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2DF668" w14:textId="77777777" w:rsidR="007E5F63" w:rsidRDefault="007E5F63">
      <w:r>
        <w:rPr>
          <w:rFonts w:hint="eastAsia"/>
        </w:rPr>
        <w:t>第</w:t>
      </w:r>
      <w:r>
        <w:t>4</w:t>
      </w:r>
      <w:r>
        <w:rPr>
          <w:rFonts w:hint="eastAsia"/>
        </w:rPr>
        <w:t>号様式</w:t>
      </w:r>
    </w:p>
    <w:p w14:paraId="1052BE6A" w14:textId="77777777" w:rsidR="007E5F63" w:rsidRDefault="007E5F63"/>
    <w:p w14:paraId="515F98B0" w14:textId="77777777" w:rsidR="007E5F63" w:rsidRDefault="00243EB0">
      <w:pPr>
        <w:jc w:val="center"/>
      </w:pPr>
      <w:r>
        <w:rPr>
          <w:rFonts w:hint="eastAsia"/>
        </w:rPr>
        <w:t>高齢者はり，きゅう，マッサージ等施設利用券交付申請書</w:t>
      </w:r>
    </w:p>
    <w:p w14:paraId="5B7169E8" w14:textId="77777777" w:rsidR="007E5F63" w:rsidRDefault="007E5F63"/>
    <w:p w14:paraId="6E7E5E99" w14:textId="39B0E9D5" w:rsidR="007E5F63" w:rsidRDefault="007E5F63" w:rsidP="00D3552B">
      <w:pPr>
        <w:jc w:val="right"/>
      </w:pPr>
      <w:r>
        <w:rPr>
          <w:rFonts w:hint="eastAsia"/>
        </w:rPr>
        <w:t xml:space="preserve">年　　月　　日　　</w:t>
      </w:r>
    </w:p>
    <w:p w14:paraId="01000733" w14:textId="77777777" w:rsidR="007E5F63" w:rsidRDefault="007E5F63">
      <w:r>
        <w:rPr>
          <w:rFonts w:hint="eastAsia"/>
        </w:rPr>
        <w:t xml:space="preserve">　</w:t>
      </w:r>
      <w:r>
        <w:t>(</w:t>
      </w:r>
      <w:r>
        <w:rPr>
          <w:rFonts w:hint="eastAsia"/>
        </w:rPr>
        <w:t>あて先</w:t>
      </w:r>
      <w:r>
        <w:t>)</w:t>
      </w:r>
      <w:r>
        <w:rPr>
          <w:rFonts w:hint="eastAsia"/>
        </w:rPr>
        <w:t>成田市長</w:t>
      </w:r>
    </w:p>
    <w:p w14:paraId="7920ED7D" w14:textId="77777777" w:rsidR="007E5F63" w:rsidRDefault="007E5F63"/>
    <w:p w14:paraId="7F43DCED" w14:textId="77777777" w:rsidR="007E5F63" w:rsidRDefault="007E5F63">
      <w:pPr>
        <w:jc w:val="right"/>
      </w:pPr>
      <w:r>
        <w:rPr>
          <w:rFonts w:hint="eastAsia"/>
          <w:spacing w:val="210"/>
        </w:rPr>
        <w:t>住</w:t>
      </w:r>
      <w:r>
        <w:rPr>
          <w:rFonts w:hint="eastAsia"/>
        </w:rPr>
        <w:t xml:space="preserve">所　　　　　　　　　　　　</w:t>
      </w:r>
    </w:p>
    <w:p w14:paraId="697F79E3" w14:textId="77777777" w:rsidR="007E5F63" w:rsidRDefault="007E5F63">
      <w:pPr>
        <w:jc w:val="right"/>
      </w:pPr>
      <w:r>
        <w:rPr>
          <w:rFonts w:hint="eastAsia"/>
        </w:rPr>
        <w:t xml:space="preserve">申請者　</w:t>
      </w:r>
      <w:r>
        <w:rPr>
          <w:rFonts w:hint="eastAsia"/>
          <w:spacing w:val="210"/>
        </w:rPr>
        <w:t>氏</w:t>
      </w:r>
      <w:r>
        <w:rPr>
          <w:rFonts w:hint="eastAsia"/>
        </w:rPr>
        <w:t xml:space="preserve">名　　　　　　　　　　</w:t>
      </w:r>
      <w:r w:rsidR="00B820F1">
        <w:rPr>
          <w:rFonts w:hint="eastAsia"/>
        </w:rPr>
        <w:t xml:space="preserve">　</w:t>
      </w:r>
      <w:r>
        <w:rPr>
          <w:rFonts w:hint="eastAsia"/>
        </w:rPr>
        <w:t xml:space="preserve">　</w:t>
      </w:r>
    </w:p>
    <w:p w14:paraId="5A73FB2A" w14:textId="77777777" w:rsidR="007E5F63" w:rsidRDefault="007E5F63">
      <w:pPr>
        <w:jc w:val="right"/>
      </w:pPr>
      <w:r>
        <w:rPr>
          <w:rFonts w:hint="eastAsia"/>
        </w:rPr>
        <w:t xml:space="preserve">電話番号　　　　　　　　　　　　</w:t>
      </w:r>
    </w:p>
    <w:p w14:paraId="2E776435" w14:textId="77777777" w:rsidR="007E5F63" w:rsidRDefault="007E5F63"/>
    <w:p w14:paraId="354C18F3" w14:textId="77777777" w:rsidR="007E5F63" w:rsidRDefault="007E5F63">
      <w:r>
        <w:rPr>
          <w:rFonts w:hint="eastAsia"/>
        </w:rPr>
        <w:t xml:space="preserve">　</w:t>
      </w:r>
      <w:r w:rsidR="00243EB0">
        <w:rPr>
          <w:rFonts w:hint="eastAsia"/>
        </w:rPr>
        <w:t>高齢者はり，きゅう，マッサージ等施設利用券の</w:t>
      </w:r>
      <w:r>
        <w:rPr>
          <w:rFonts w:hint="eastAsia"/>
        </w:rPr>
        <w:t>交付を受けたいので，次のとおり申請します。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16"/>
        <w:gridCol w:w="1484"/>
        <w:gridCol w:w="6411"/>
      </w:tblGrid>
      <w:tr w:rsidR="007E5F63" w14:paraId="53775D08" w14:textId="77777777">
        <w:trPr>
          <w:cantSplit/>
          <w:trHeight w:val="680"/>
        </w:trPr>
        <w:tc>
          <w:tcPr>
            <w:tcW w:w="616" w:type="dxa"/>
            <w:vMerge w:val="restart"/>
            <w:textDirection w:val="tbRlV"/>
            <w:vAlign w:val="center"/>
          </w:tcPr>
          <w:p w14:paraId="4365F7FF" w14:textId="77777777" w:rsidR="007E5F63" w:rsidRDefault="007E5F63">
            <w:pPr>
              <w:jc w:val="center"/>
            </w:pPr>
            <w:r>
              <w:rPr>
                <w:rFonts w:hint="eastAsia"/>
                <w:spacing w:val="315"/>
              </w:rPr>
              <w:t>利用</w:t>
            </w:r>
            <w:r>
              <w:rPr>
                <w:rFonts w:hint="eastAsia"/>
              </w:rPr>
              <w:t>者</w:t>
            </w:r>
          </w:p>
        </w:tc>
        <w:tc>
          <w:tcPr>
            <w:tcW w:w="1484" w:type="dxa"/>
            <w:vAlign w:val="center"/>
          </w:tcPr>
          <w:p w14:paraId="39E7C3AF" w14:textId="77777777" w:rsidR="007E5F63" w:rsidRDefault="007E5F63">
            <w:pPr>
              <w:jc w:val="distribute"/>
            </w:pPr>
            <w:r>
              <w:rPr>
                <w:rFonts w:hint="eastAsia"/>
              </w:rPr>
              <w:t>住所</w:t>
            </w:r>
          </w:p>
        </w:tc>
        <w:tc>
          <w:tcPr>
            <w:tcW w:w="6411" w:type="dxa"/>
          </w:tcPr>
          <w:p w14:paraId="0B4AE672" w14:textId="77777777" w:rsidR="007E5F63" w:rsidRDefault="007E5F63">
            <w:r>
              <w:rPr>
                <w:rFonts w:hint="eastAsia"/>
              </w:rPr>
              <w:t xml:space="preserve">　</w:t>
            </w:r>
          </w:p>
        </w:tc>
      </w:tr>
      <w:tr w:rsidR="007E5F63" w14:paraId="16BCF719" w14:textId="77777777">
        <w:trPr>
          <w:cantSplit/>
          <w:trHeight w:val="680"/>
        </w:trPr>
        <w:tc>
          <w:tcPr>
            <w:tcW w:w="616" w:type="dxa"/>
            <w:vMerge/>
          </w:tcPr>
          <w:p w14:paraId="2538EFE6" w14:textId="77777777" w:rsidR="007E5F63" w:rsidRDefault="007E5F63"/>
        </w:tc>
        <w:tc>
          <w:tcPr>
            <w:tcW w:w="1484" w:type="dxa"/>
            <w:vAlign w:val="center"/>
          </w:tcPr>
          <w:p w14:paraId="145804ED" w14:textId="77777777" w:rsidR="007E5F63" w:rsidRDefault="007E5F63">
            <w:pPr>
              <w:jc w:val="distribute"/>
            </w:pPr>
            <w:r>
              <w:rPr>
                <w:rFonts w:hint="eastAsia"/>
              </w:rPr>
              <w:t>氏名</w:t>
            </w:r>
          </w:p>
        </w:tc>
        <w:tc>
          <w:tcPr>
            <w:tcW w:w="6411" w:type="dxa"/>
          </w:tcPr>
          <w:p w14:paraId="0FC1BEAF" w14:textId="77777777" w:rsidR="007E5F63" w:rsidRDefault="007E5F63">
            <w:r>
              <w:rPr>
                <w:rFonts w:hint="eastAsia"/>
              </w:rPr>
              <w:t xml:space="preserve">　</w:t>
            </w:r>
          </w:p>
        </w:tc>
      </w:tr>
      <w:tr w:rsidR="007E5F63" w14:paraId="3C6E653D" w14:textId="77777777">
        <w:trPr>
          <w:cantSplit/>
          <w:trHeight w:val="680"/>
        </w:trPr>
        <w:tc>
          <w:tcPr>
            <w:tcW w:w="616" w:type="dxa"/>
            <w:vMerge/>
          </w:tcPr>
          <w:p w14:paraId="6A604469" w14:textId="77777777" w:rsidR="007E5F63" w:rsidRDefault="007E5F63"/>
        </w:tc>
        <w:tc>
          <w:tcPr>
            <w:tcW w:w="1484" w:type="dxa"/>
            <w:vAlign w:val="center"/>
          </w:tcPr>
          <w:p w14:paraId="0A2D512E" w14:textId="77777777" w:rsidR="007E5F63" w:rsidRDefault="007E5F63">
            <w:pPr>
              <w:jc w:val="distribute"/>
            </w:pPr>
            <w:r>
              <w:rPr>
                <w:rFonts w:hint="eastAsia"/>
              </w:rPr>
              <w:t>生年月日</w:t>
            </w:r>
          </w:p>
        </w:tc>
        <w:tc>
          <w:tcPr>
            <w:tcW w:w="6411" w:type="dxa"/>
            <w:vAlign w:val="center"/>
          </w:tcPr>
          <w:p w14:paraId="07900DCF" w14:textId="77777777" w:rsidR="007E5F63" w:rsidRDefault="007E5F63">
            <w:pPr>
              <w:jc w:val="right"/>
            </w:pPr>
            <w:r>
              <w:rPr>
                <w:rFonts w:hint="eastAsia"/>
              </w:rPr>
              <w:t xml:space="preserve">年　　　　月　　　　日　　　　　</w:t>
            </w:r>
          </w:p>
        </w:tc>
      </w:tr>
    </w:tbl>
    <w:p w14:paraId="722EA0FC" w14:textId="77777777" w:rsidR="007E5F63" w:rsidRDefault="007E5F63"/>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1"/>
      </w:tblGrid>
      <w:tr w:rsidR="007E5F63" w14:paraId="2FCFB1ED" w14:textId="77777777">
        <w:trPr>
          <w:trHeight w:val="3515"/>
        </w:trPr>
        <w:tc>
          <w:tcPr>
            <w:tcW w:w="8511" w:type="dxa"/>
          </w:tcPr>
          <w:p w14:paraId="01E2DCDC" w14:textId="77777777" w:rsidR="007E5F63" w:rsidRDefault="007E5F63"/>
          <w:p w14:paraId="773F9A64" w14:textId="77777777" w:rsidR="007E5F63" w:rsidRDefault="007E5F63">
            <w:pPr>
              <w:jc w:val="center"/>
            </w:pPr>
            <w:r>
              <w:rPr>
                <w:rFonts w:hint="eastAsia"/>
                <w:spacing w:val="420"/>
              </w:rPr>
              <w:t>受領</w:t>
            </w:r>
            <w:r>
              <w:rPr>
                <w:rFonts w:hint="eastAsia"/>
              </w:rPr>
              <w:t>書</w:t>
            </w:r>
          </w:p>
          <w:p w14:paraId="5E12F08E" w14:textId="77777777" w:rsidR="007E5F63" w:rsidRDefault="007E5F63"/>
          <w:p w14:paraId="5E4521E4" w14:textId="13D19C3C" w:rsidR="002D1BEE" w:rsidRDefault="002D1BEE" w:rsidP="002D1BEE">
            <w:pPr>
              <w:jc w:val="right"/>
              <w:rPr>
                <w:rFonts w:hint="eastAsia"/>
              </w:rPr>
            </w:pPr>
            <w:r>
              <w:rPr>
                <w:rFonts w:hint="eastAsia"/>
                <w:sz w:val="24"/>
                <w:szCs w:val="24"/>
                <w:u w:val="dotted"/>
              </w:rPr>
              <w:t>交付番号</w:t>
            </w:r>
            <w:r w:rsidRPr="001C2CB9">
              <w:rPr>
                <w:rFonts w:hint="eastAsia"/>
                <w:b/>
                <w:color w:val="808080"/>
                <w:sz w:val="28"/>
                <w:szCs w:val="28"/>
                <w:u w:val="dotted"/>
              </w:rPr>
              <w:t>（記入不要）</w:t>
            </w:r>
            <w:r>
              <w:rPr>
                <w:rFonts w:hint="eastAsia"/>
                <w:b/>
                <w:color w:val="808080"/>
                <w:sz w:val="28"/>
                <w:szCs w:val="28"/>
                <w:u w:val="dotted"/>
              </w:rPr>
              <w:t xml:space="preserve">　</w:t>
            </w:r>
          </w:p>
          <w:p w14:paraId="17A35CAB" w14:textId="77777777" w:rsidR="007E5F63" w:rsidRDefault="007E5F63"/>
          <w:p w14:paraId="7126C0DE" w14:textId="77777777" w:rsidR="007E5F63" w:rsidRDefault="007E5F63">
            <w:r>
              <w:rPr>
                <w:rFonts w:hint="eastAsia"/>
              </w:rPr>
              <w:t xml:space="preserve">　</w:t>
            </w:r>
            <w:r w:rsidR="00243EB0">
              <w:rPr>
                <w:rFonts w:hint="eastAsia"/>
              </w:rPr>
              <w:t>成田市高齢者はり，きゅう，マッサージ等施設利用券</w:t>
            </w:r>
            <w:r>
              <w:rPr>
                <w:rFonts w:hint="eastAsia"/>
              </w:rPr>
              <w:t xml:space="preserve">　　　　　　枚</w:t>
            </w:r>
          </w:p>
          <w:p w14:paraId="76C2000D" w14:textId="77777777" w:rsidR="007E5F63" w:rsidRDefault="007E5F63"/>
          <w:p w14:paraId="0B88F939" w14:textId="77777777" w:rsidR="007E5F63" w:rsidRDefault="007E5F63"/>
          <w:p w14:paraId="20CDB4FC" w14:textId="77777777" w:rsidR="007E5F63" w:rsidRDefault="007E5F63">
            <w:pPr>
              <w:jc w:val="right"/>
            </w:pPr>
            <w:r>
              <w:rPr>
                <w:rFonts w:hint="eastAsia"/>
              </w:rPr>
              <w:t xml:space="preserve">年　　月　　日　　</w:t>
            </w:r>
          </w:p>
          <w:p w14:paraId="664ADD26" w14:textId="77777777" w:rsidR="007E5F63" w:rsidRDefault="007E5F63">
            <w:pPr>
              <w:rPr>
                <w:rFonts w:hint="eastAsia"/>
              </w:rPr>
            </w:pPr>
          </w:p>
          <w:p w14:paraId="6112F862" w14:textId="77777777" w:rsidR="007E5F63" w:rsidRDefault="007E5F63" w:rsidP="009A22C8">
            <w:pPr>
              <w:jc w:val="right"/>
            </w:pPr>
            <w:r>
              <w:rPr>
                <w:rFonts w:hint="eastAsia"/>
                <w:spacing w:val="105"/>
              </w:rPr>
              <w:t>氏</w:t>
            </w:r>
            <w:r>
              <w:rPr>
                <w:rFonts w:hint="eastAsia"/>
              </w:rPr>
              <w:t xml:space="preserve">名　　　　　　　　　　</w:t>
            </w:r>
            <w:r w:rsidR="009A22C8">
              <w:rPr>
                <w:rFonts w:hint="eastAsia"/>
              </w:rPr>
              <w:t xml:space="preserve">　</w:t>
            </w:r>
            <w:r>
              <w:rPr>
                <w:rFonts w:hint="eastAsia"/>
              </w:rPr>
              <w:t xml:space="preserve">　</w:t>
            </w:r>
          </w:p>
        </w:tc>
      </w:tr>
    </w:tbl>
    <w:p w14:paraId="5683708F" w14:textId="77777777" w:rsidR="00D3552B" w:rsidRPr="00D3552B" w:rsidRDefault="00D3552B" w:rsidP="00D3552B">
      <w:pPr>
        <w:overflowPunct w:val="0"/>
        <w:rPr>
          <w:sz w:val="20"/>
        </w:rPr>
      </w:pPr>
      <w:r w:rsidRPr="00D3552B">
        <w:rPr>
          <w:rFonts w:hint="eastAsia"/>
          <w:sz w:val="20"/>
        </w:rPr>
        <w:t>※汚損又は破損による交換のほか利用券の再交付はできません。</w:t>
      </w:r>
    </w:p>
    <w:p w14:paraId="0B81FB9D" w14:textId="143C7D94" w:rsidR="00D3552B" w:rsidRPr="00D3552B" w:rsidRDefault="00D3552B" w:rsidP="00D3552B">
      <w:pPr>
        <w:overflowPunct w:val="0"/>
        <w:rPr>
          <w:sz w:val="20"/>
        </w:rPr>
      </w:pPr>
      <w:r w:rsidRPr="00D3552B">
        <w:rPr>
          <w:rFonts w:hint="eastAsia"/>
          <w:noProof/>
          <w:sz w:val="20"/>
        </w:rPr>
        <mc:AlternateContent>
          <mc:Choice Requires="wps">
            <w:drawing>
              <wp:anchor distT="0" distB="0" distL="114300" distR="114300" simplePos="0" relativeHeight="251659264" behindDoc="0" locked="0" layoutInCell="1" allowOverlap="1" wp14:anchorId="6D9DAD99" wp14:editId="2419FE46">
                <wp:simplePos x="0" y="0"/>
                <wp:positionH relativeFrom="column">
                  <wp:posOffset>4082415</wp:posOffset>
                </wp:positionH>
                <wp:positionV relativeFrom="paragraph">
                  <wp:posOffset>751840</wp:posOffset>
                </wp:positionV>
                <wp:extent cx="1285875" cy="137350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5875" cy="137350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047960" id="Rectangle 2" o:spid="_x0000_s1026" style="position:absolute;left:0;text-align:left;margin-left:321.45pt;margin-top:59.2pt;width:101.25pt;height:108.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bmoDAIAABUEAAAOAAAAZHJzL2Uyb0RvYy54bWysU9uO2yAQfa/Uf0C8N7azdeNYcVarbFNV&#10;2l6kbT+AYGyjYoYOJE769R3jbDa9PFXlATEMHM6cOaxuj71hB4Veg614Nks5U1ZCrW1b8a9ftq8K&#10;znwQthYGrKr4SXl+u375YjW4Us2hA1MrZARifTm4inchuDJJvOxUL/wMnLKUbAB7ESjENqlRDITe&#10;m2Sepm+SAbB2CFJ5T7v3U5KvI37TKBk+NY1XgZmKE7cQZ4zzbpyT9UqULQrXaXmmIf6BRS+0pUcv&#10;UPciCLZH/QdUryWChybMJPQJNI2WKtZA1WTpb9U8dsKpWAuJ491FJv//YOXHw6P7jCN17x5AfvPM&#10;wqYTtlV3iDB0StT0XDYKlQzOl5cLY+DpKtsNH6Cm1op9gKjBscF+BKTq2DFKfbpIrY6BSdrM5kVe&#10;LHLOJOWym8VNnubxDVE+XXfowzsFPRsXFUfqZYQXhwcfRjqifDoS6YPR9VYbEwNsdxuD7CCo79s4&#10;zuj++pixbKj4Mp/nEfmXnL+GSOP4G0SvAxnY6L7ixeWQKEfd3to62isIbaY1UTb2LOSo3WhTX+6g&#10;PpGOCJM76TfRogP8wdlAzqy4/74XqDgz7y31YvF6viThQgyKYkm2xuvE7iohrCSgigfOpuUmTObf&#10;O9RtR+9ksXILd9S9RkddnzmdqZL3otznfzKa+zqOp55/8/onAAAA//8DAFBLAwQUAAYACAAAACEA&#10;kVQoBd4AAAALAQAADwAAAGRycy9kb3ducmV2LnhtbEyPwU7DMAyG70i8Q2Qkbixdl41Smk6AxBHQ&#10;BuKcNqat1jhVk3Xd22NO7Gbr//T7c7GdXS8mHEPnScNykYBAqr3tqNHw9fl6l4EI0ZA1vSfUcMYA&#10;2/L6qjC59Sfa4bSPjeASCrnR0MY45FKGukVnwsIPSJz9+NGZyOvYSDuaE5e7XqZJspHOdMQXWjPg&#10;S4v1YX90GrKPtFG9d8/f7+tDfKvOE9FOan17Mz89gog4x38Y/vRZHUp2qvyRbBC9ho1KHxjlYJkp&#10;EExkas1DpWG1Uvcgy0Je/lD+AgAA//8DAFBLAQItABQABgAIAAAAIQC2gziS/gAAAOEBAAATAAAA&#10;AAAAAAAAAAAAAAAAAABbQ29udGVudF9UeXBlc10ueG1sUEsBAi0AFAAGAAgAAAAhADj9If/WAAAA&#10;lAEAAAsAAAAAAAAAAAAAAAAALwEAAF9yZWxzLy5yZWxzUEsBAi0AFAAGAAgAAAAhAC9duagMAgAA&#10;FQQAAA4AAAAAAAAAAAAAAAAALgIAAGRycy9lMm9Eb2MueG1sUEsBAi0AFAAGAAgAAAAhAJFUKAXe&#10;AAAACwEAAA8AAAAAAAAAAAAAAAAAZgQAAGRycy9kb3ducmV2LnhtbFBLBQYAAAAABAAEAPMAAABx&#10;BQAAAAA=&#10;">
                <v:textbox inset="5.85pt,.7pt,5.85pt,.7pt"/>
              </v:rect>
            </w:pict>
          </mc:Fallback>
        </mc:AlternateContent>
      </w:r>
      <w:r w:rsidRPr="00D3552B">
        <w:rPr>
          <w:rFonts w:hint="eastAsia"/>
          <w:noProof/>
          <w:sz w:val="20"/>
        </w:rPr>
        <mc:AlternateContent>
          <mc:Choice Requires="wps">
            <w:drawing>
              <wp:anchor distT="0" distB="0" distL="114300" distR="114300" simplePos="0" relativeHeight="251660288" behindDoc="0" locked="0" layoutInCell="1" allowOverlap="1" wp14:anchorId="5519AF8E" wp14:editId="30DF7552">
                <wp:simplePos x="0" y="0"/>
                <wp:positionH relativeFrom="column">
                  <wp:posOffset>4082415</wp:posOffset>
                </wp:positionH>
                <wp:positionV relativeFrom="paragraph">
                  <wp:posOffset>779145</wp:posOffset>
                </wp:positionV>
                <wp:extent cx="1285875" cy="276225"/>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70C6DB" w14:textId="77777777" w:rsidR="00D3552B" w:rsidRPr="00F81083" w:rsidRDefault="00D3552B" w:rsidP="00D3552B">
                            <w:pPr>
                              <w:jc w:val="center"/>
                            </w:pPr>
                            <w:r w:rsidRPr="00F81083">
                              <w:rPr>
                                <w:rFonts w:hint="eastAsia"/>
                              </w:rPr>
                              <w:t>受付印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19AF8E" id="_x0000_t202" coordsize="21600,21600" o:spt="202" path="m,l,21600r21600,l21600,xe">
                <v:stroke joinstyle="miter"/>
                <v:path gradientshapeok="t" o:connecttype="rect"/>
              </v:shapetype>
              <v:shape id="Text Box 3" o:spid="_x0000_s1026" type="#_x0000_t202" style="position:absolute;left:0;text-align:left;margin-left:321.45pt;margin-top:61.35pt;width:101.2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epX3wEAAJ8DAAAOAAAAZHJzL2Uyb0RvYy54bWysU8tu2zAQvBfoPxC817KFOlYEy0GaIEWB&#10;9AGk/QCKIiWiEpdd0pbcr++Schy3vRW9ECR3OTszu9zeTEPPDgq9AVvx1WLJmbISGmPbin/7+vCm&#10;4MwHYRvRg1UVPyrPb3avX21HV6ocOugbhYxArC9HV/EuBFdmmZedGoRfgFOWghpwEIGO2GYNipHQ&#10;hz7Ll8urbARsHIJU3tPt/Rzku4SvtZLhs9ZeBdZXnLiFtGJa67hmu60oWxSuM/JEQ/wDi0EYS0XP&#10;UPciCLZH8xfUYCSCBx0WEoYMtDZSJQ2kZrX8Q81TJ5xKWsgc7842+f8HKz8dntwXZGF6BxM1MInw&#10;7hHkd88s3HXCtuoWEcZOiYYKr6Jl2eh8eXoarfaljyD1+BEaarLYB0hAk8YhukI6GaFTA45n09UU&#10;mIwl82JdbNacSYrlm6s8X6cSonx+7dCH9woGFjcVR2pqQheHRx8iG1E+p8RiFh5M36fG9va3C0qM&#10;N4l9JDxTD1M9UXZUUUNzJB0I85zQXNOmA/zJ2UgzUnH/Yy9QcdZ/sOTF5m1+TcRDOhTFNenDy0B9&#10;ERBWElDFA2fz9i7MY7h3aNqO6szeW7gl97RJwl44nVjTFCS9p4mNY3Z5Tlkv/2r3CwAA//8DAFBL&#10;AwQUAAYACAAAACEA0gud1uEAAAALAQAADwAAAGRycy9kb3ducmV2LnhtbEyPwU7DMAyG70i8Q2Qk&#10;biyl6sIoTacOCZC4MAZCHNPGtBWNUzXZVnh6zAmO9v/p9+diPbtBHHAKvScNl4sEBFLjbU+thteX&#10;u4sViBANWTN4Qg1fGGBdnp4UJrf+SM942MVWcAmF3GjoYhxzKUPToTNh4Uckzj785EzkcWqlncyR&#10;y90g0yRR0pme+EJnRrztsPnc7Z2G7z5UD9unTaw3y/f7ZPuowlultD4/m6sbEBHn+AfDrz6rQ8lO&#10;td+TDWLQoLL0mlEO0vQKBBOrbJmBqHmjVAqyLOT/H8ofAAAA//8DAFBLAQItABQABgAIAAAAIQC2&#10;gziS/gAAAOEBAAATAAAAAAAAAAAAAAAAAAAAAABbQ29udGVudF9UeXBlc10ueG1sUEsBAi0AFAAG&#10;AAgAAAAhADj9If/WAAAAlAEAAAsAAAAAAAAAAAAAAAAALwEAAF9yZWxzLy5yZWxzUEsBAi0AFAAG&#10;AAgAAAAhANUl6lffAQAAnwMAAA4AAAAAAAAAAAAAAAAALgIAAGRycy9lMm9Eb2MueG1sUEsBAi0A&#10;FAAGAAgAAAAhANILndbhAAAACwEAAA8AAAAAAAAAAAAAAAAAOQQAAGRycy9kb3ducmV2LnhtbFBL&#10;BQYAAAAABAAEAPMAAABHBQAAAAA=&#10;" filled="f" stroked="f">
                <v:textbox inset="5.85pt,.7pt,5.85pt,.7pt">
                  <w:txbxContent>
                    <w:p w14:paraId="5570C6DB" w14:textId="77777777" w:rsidR="00D3552B" w:rsidRPr="00F81083" w:rsidRDefault="00D3552B" w:rsidP="00D3552B">
                      <w:pPr>
                        <w:jc w:val="center"/>
                      </w:pPr>
                      <w:r w:rsidRPr="00F81083">
                        <w:rPr>
                          <w:rFonts w:hint="eastAsia"/>
                        </w:rPr>
                        <w:t>受付印</w:t>
                      </w:r>
                    </w:p>
                  </w:txbxContent>
                </v:textbox>
              </v:shape>
            </w:pict>
          </mc:Fallback>
        </mc:AlternateContent>
      </w:r>
      <w:r w:rsidRPr="00D3552B">
        <w:rPr>
          <w:rFonts w:hint="eastAsia"/>
          <w:sz w:val="20"/>
        </w:rPr>
        <w:t>※成田市はり，きゅう，マッサージ等施設の利用に関する規則第3条に規定する対象者であることを確認するため、住民基本台帳及び市税の納付状況を公簿により閲覧することに同意の上、申請してください。なお、同意がない場合は、住民票及び税書類の提出が必要です。</w:t>
      </w:r>
    </w:p>
    <w:p w14:paraId="149E6B76" w14:textId="77777777" w:rsidR="00D3552B" w:rsidRDefault="00D3552B" w:rsidP="00D3552B">
      <w:pPr>
        <w:overflowPunct w:val="0"/>
      </w:pPr>
      <w:r>
        <w:rPr>
          <w:rFonts w:hint="eastAsia"/>
        </w:rPr>
        <w:t>※以下、市記載欄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275"/>
        <w:gridCol w:w="1701"/>
        <w:gridCol w:w="851"/>
        <w:gridCol w:w="1276"/>
      </w:tblGrid>
      <w:tr w:rsidR="00D3552B" w14:paraId="76BFFDB4" w14:textId="77777777" w:rsidTr="00703406">
        <w:trPr>
          <w:trHeight w:val="357"/>
        </w:trPr>
        <w:tc>
          <w:tcPr>
            <w:tcW w:w="1101" w:type="dxa"/>
            <w:vAlign w:val="center"/>
          </w:tcPr>
          <w:p w14:paraId="1C8D54E7" w14:textId="77777777" w:rsidR="00D3552B" w:rsidRPr="00956838" w:rsidRDefault="00D3552B" w:rsidP="00703406">
            <w:pPr>
              <w:overflowPunct w:val="0"/>
              <w:jc w:val="center"/>
              <w:rPr>
                <w:szCs w:val="21"/>
              </w:rPr>
            </w:pPr>
            <w:r w:rsidRPr="00956838">
              <w:rPr>
                <w:rFonts w:hint="eastAsia"/>
                <w:szCs w:val="21"/>
              </w:rPr>
              <w:t>受付者</w:t>
            </w:r>
          </w:p>
        </w:tc>
        <w:tc>
          <w:tcPr>
            <w:tcW w:w="1275" w:type="dxa"/>
            <w:shd w:val="clear" w:color="auto" w:fill="auto"/>
            <w:vAlign w:val="center"/>
          </w:tcPr>
          <w:p w14:paraId="74FEDCE2" w14:textId="77777777" w:rsidR="00D3552B" w:rsidRPr="00956838" w:rsidRDefault="00D3552B" w:rsidP="00703406">
            <w:pPr>
              <w:overflowPunct w:val="0"/>
              <w:jc w:val="center"/>
              <w:rPr>
                <w:szCs w:val="21"/>
              </w:rPr>
            </w:pPr>
            <w:r w:rsidRPr="00956838">
              <w:rPr>
                <w:rFonts w:hint="eastAsia"/>
                <w:szCs w:val="21"/>
              </w:rPr>
              <w:t>本人確認</w:t>
            </w:r>
          </w:p>
          <w:p w14:paraId="706CC86E" w14:textId="77777777" w:rsidR="00D3552B" w:rsidRPr="00956838" w:rsidRDefault="00D3552B" w:rsidP="00703406">
            <w:pPr>
              <w:overflowPunct w:val="0"/>
              <w:jc w:val="center"/>
              <w:rPr>
                <w:szCs w:val="21"/>
              </w:rPr>
            </w:pPr>
            <w:r w:rsidRPr="00956838">
              <w:rPr>
                <w:rFonts w:hint="eastAsia"/>
                <w:szCs w:val="21"/>
              </w:rPr>
              <w:t>書類</w:t>
            </w:r>
          </w:p>
        </w:tc>
        <w:tc>
          <w:tcPr>
            <w:tcW w:w="1701" w:type="dxa"/>
            <w:shd w:val="clear" w:color="auto" w:fill="auto"/>
            <w:vAlign w:val="center"/>
          </w:tcPr>
          <w:p w14:paraId="18520765" w14:textId="77777777" w:rsidR="00D3552B" w:rsidRPr="00956838" w:rsidRDefault="00D3552B" w:rsidP="00703406">
            <w:pPr>
              <w:overflowPunct w:val="0"/>
              <w:jc w:val="center"/>
              <w:rPr>
                <w:szCs w:val="21"/>
              </w:rPr>
            </w:pPr>
            <w:r w:rsidRPr="00956838">
              <w:rPr>
                <w:rFonts w:hint="eastAsia"/>
                <w:szCs w:val="21"/>
              </w:rPr>
              <w:t>規則第3条関係</w:t>
            </w:r>
          </w:p>
        </w:tc>
        <w:tc>
          <w:tcPr>
            <w:tcW w:w="2127" w:type="dxa"/>
            <w:gridSpan w:val="2"/>
            <w:shd w:val="clear" w:color="auto" w:fill="auto"/>
            <w:vAlign w:val="center"/>
          </w:tcPr>
          <w:p w14:paraId="1DF262AB" w14:textId="77777777" w:rsidR="00D3552B" w:rsidRPr="00956838" w:rsidRDefault="00D3552B" w:rsidP="00703406">
            <w:pPr>
              <w:overflowPunct w:val="0"/>
              <w:jc w:val="center"/>
              <w:rPr>
                <w:szCs w:val="21"/>
              </w:rPr>
            </w:pPr>
            <w:r w:rsidRPr="00956838">
              <w:rPr>
                <w:rFonts w:hint="eastAsia"/>
                <w:szCs w:val="21"/>
              </w:rPr>
              <w:t>郵送の要否</w:t>
            </w:r>
          </w:p>
        </w:tc>
      </w:tr>
      <w:tr w:rsidR="00D3552B" w14:paraId="6F59E5A2" w14:textId="77777777" w:rsidTr="00703406">
        <w:trPr>
          <w:trHeight w:val="1090"/>
        </w:trPr>
        <w:tc>
          <w:tcPr>
            <w:tcW w:w="1101" w:type="dxa"/>
            <w:vAlign w:val="center"/>
          </w:tcPr>
          <w:p w14:paraId="3E74DC73" w14:textId="77777777" w:rsidR="00D3552B" w:rsidRDefault="00D3552B" w:rsidP="00703406">
            <w:pPr>
              <w:overflowPunct w:val="0"/>
              <w:jc w:val="center"/>
            </w:pPr>
          </w:p>
        </w:tc>
        <w:tc>
          <w:tcPr>
            <w:tcW w:w="1275" w:type="dxa"/>
            <w:shd w:val="clear" w:color="auto" w:fill="auto"/>
            <w:vAlign w:val="center"/>
          </w:tcPr>
          <w:p w14:paraId="2439FD92" w14:textId="77777777" w:rsidR="00D3552B" w:rsidRDefault="00D3552B" w:rsidP="00703406">
            <w:pPr>
              <w:overflowPunct w:val="0"/>
              <w:jc w:val="center"/>
            </w:pPr>
            <w:r>
              <w:rPr>
                <w:rFonts w:hint="eastAsia"/>
              </w:rPr>
              <w:t>あり</w:t>
            </w:r>
          </w:p>
          <w:p w14:paraId="5FC1A30D" w14:textId="77777777" w:rsidR="00D3552B" w:rsidRDefault="00D3552B" w:rsidP="00703406">
            <w:pPr>
              <w:overflowPunct w:val="0"/>
              <w:jc w:val="center"/>
            </w:pPr>
          </w:p>
          <w:p w14:paraId="229921D6" w14:textId="77777777" w:rsidR="00D3552B" w:rsidRDefault="00D3552B" w:rsidP="00703406">
            <w:pPr>
              <w:overflowPunct w:val="0"/>
              <w:jc w:val="center"/>
            </w:pPr>
            <w:r>
              <w:rPr>
                <w:rFonts w:hint="eastAsia"/>
              </w:rPr>
              <w:t>なし</w:t>
            </w:r>
          </w:p>
        </w:tc>
        <w:tc>
          <w:tcPr>
            <w:tcW w:w="1701" w:type="dxa"/>
            <w:shd w:val="clear" w:color="auto" w:fill="auto"/>
            <w:vAlign w:val="center"/>
          </w:tcPr>
          <w:p w14:paraId="67B3C8BC" w14:textId="77777777" w:rsidR="00D3552B" w:rsidRDefault="00D3552B" w:rsidP="00703406">
            <w:pPr>
              <w:overflowPunct w:val="0"/>
              <w:jc w:val="center"/>
            </w:pPr>
            <w:r>
              <w:rPr>
                <w:rFonts w:hint="eastAsia"/>
              </w:rPr>
              <w:t>可</w:t>
            </w:r>
          </w:p>
          <w:p w14:paraId="7728C4C3" w14:textId="77777777" w:rsidR="00D3552B" w:rsidRDefault="00D3552B" w:rsidP="00703406">
            <w:pPr>
              <w:overflowPunct w:val="0"/>
              <w:jc w:val="center"/>
            </w:pPr>
          </w:p>
          <w:p w14:paraId="72115F54" w14:textId="77777777" w:rsidR="00D3552B" w:rsidRDefault="00D3552B" w:rsidP="00703406">
            <w:pPr>
              <w:overflowPunct w:val="0"/>
              <w:jc w:val="center"/>
            </w:pPr>
            <w:r>
              <w:rPr>
                <w:rFonts w:hint="eastAsia"/>
              </w:rPr>
              <w:t>不可</w:t>
            </w:r>
          </w:p>
        </w:tc>
        <w:tc>
          <w:tcPr>
            <w:tcW w:w="851" w:type="dxa"/>
            <w:shd w:val="clear" w:color="auto" w:fill="auto"/>
            <w:vAlign w:val="center"/>
          </w:tcPr>
          <w:p w14:paraId="1F830856" w14:textId="77777777" w:rsidR="00D3552B" w:rsidRDefault="00D3552B" w:rsidP="00703406">
            <w:pPr>
              <w:overflowPunct w:val="0"/>
              <w:jc w:val="center"/>
            </w:pPr>
            <w:r>
              <w:rPr>
                <w:rFonts w:hint="eastAsia"/>
              </w:rPr>
              <w:t>要</w:t>
            </w:r>
          </w:p>
          <w:p w14:paraId="00E39799" w14:textId="77777777" w:rsidR="00D3552B" w:rsidRDefault="00D3552B" w:rsidP="00703406">
            <w:pPr>
              <w:overflowPunct w:val="0"/>
              <w:jc w:val="center"/>
            </w:pPr>
          </w:p>
          <w:p w14:paraId="363B7F95" w14:textId="77777777" w:rsidR="00D3552B" w:rsidRDefault="00D3552B" w:rsidP="00703406">
            <w:pPr>
              <w:overflowPunct w:val="0"/>
              <w:jc w:val="center"/>
            </w:pPr>
            <w:r>
              <w:rPr>
                <w:rFonts w:hint="eastAsia"/>
              </w:rPr>
              <w:t>不要</w:t>
            </w:r>
          </w:p>
        </w:tc>
        <w:tc>
          <w:tcPr>
            <w:tcW w:w="1276" w:type="dxa"/>
            <w:shd w:val="clear" w:color="auto" w:fill="auto"/>
            <w:vAlign w:val="center"/>
          </w:tcPr>
          <w:p w14:paraId="239A370C" w14:textId="77777777" w:rsidR="00D3552B" w:rsidRDefault="00D3552B" w:rsidP="00703406">
            <w:pPr>
              <w:overflowPunct w:val="0"/>
              <w:jc w:val="center"/>
            </w:pPr>
            <w:r>
              <w:rPr>
                <w:rFonts w:hint="eastAsia"/>
              </w:rPr>
              <w:t xml:space="preserve"> 月 　日</w:t>
            </w:r>
          </w:p>
          <w:p w14:paraId="6E3E83F9" w14:textId="77777777" w:rsidR="00D3552B" w:rsidRDefault="00D3552B" w:rsidP="00703406">
            <w:pPr>
              <w:overflowPunct w:val="0"/>
              <w:jc w:val="center"/>
            </w:pPr>
            <w:r>
              <w:rPr>
                <w:rFonts w:hint="eastAsia"/>
              </w:rPr>
              <w:t>発送</w:t>
            </w:r>
          </w:p>
        </w:tc>
      </w:tr>
    </w:tbl>
    <w:p w14:paraId="4DE9A145" w14:textId="77777777" w:rsidR="007E5F63" w:rsidRDefault="007E5F63"/>
    <w:sectPr w:rsidR="007E5F63" w:rsidSect="00D3552B">
      <w:pgSz w:w="11906" w:h="16838" w:code="9"/>
      <w:pgMar w:top="1701" w:right="1701" w:bottom="1134"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CFBE43" w14:textId="77777777" w:rsidR="00AC5A56" w:rsidRDefault="00AC5A56" w:rsidP="00DC6040">
      <w:r>
        <w:separator/>
      </w:r>
    </w:p>
  </w:endnote>
  <w:endnote w:type="continuationSeparator" w:id="0">
    <w:p w14:paraId="6EF52003" w14:textId="77777777" w:rsidR="00AC5A56" w:rsidRDefault="00AC5A56" w:rsidP="00DC6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DCBB8C" w14:textId="77777777" w:rsidR="00AC5A56" w:rsidRDefault="00AC5A56" w:rsidP="00DC6040">
      <w:r>
        <w:separator/>
      </w:r>
    </w:p>
  </w:footnote>
  <w:footnote w:type="continuationSeparator" w:id="0">
    <w:p w14:paraId="63A4A821" w14:textId="77777777" w:rsidR="00AC5A56" w:rsidRDefault="00AC5A56" w:rsidP="00DC60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FF"/>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FFFFFFFF"/>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FFFFFFFF"/>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FFFFFFFF"/>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FFFFFFFF"/>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FFFFFFFF"/>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FFFFFFFF"/>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FFFFFFFF"/>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FFFFFFFF"/>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FFFFFFFF"/>
    <w:lvl w:ilvl="0">
      <w:start w:val="1"/>
      <w:numFmt w:val="bullet"/>
      <w:lvlText w:val=""/>
      <w:lvlJc w:val="left"/>
      <w:pPr>
        <w:tabs>
          <w:tab w:val="num" w:pos="360"/>
        </w:tabs>
        <w:ind w:left="360" w:hanging="360"/>
      </w:pPr>
      <w:rPr>
        <w:rFonts w:ascii="Wingdings" w:hAnsi="Wingdings" w:hint="default"/>
      </w:rPr>
    </w:lvl>
  </w:abstractNum>
  <w:num w:numId="1" w16cid:durableId="1616061755">
    <w:abstractNumId w:val="9"/>
  </w:num>
  <w:num w:numId="2" w16cid:durableId="12995621">
    <w:abstractNumId w:val="7"/>
  </w:num>
  <w:num w:numId="3" w16cid:durableId="1754279029">
    <w:abstractNumId w:val="6"/>
  </w:num>
  <w:num w:numId="4" w16cid:durableId="911351563">
    <w:abstractNumId w:val="5"/>
  </w:num>
  <w:num w:numId="5" w16cid:durableId="224485975">
    <w:abstractNumId w:val="4"/>
  </w:num>
  <w:num w:numId="6" w16cid:durableId="18819140">
    <w:abstractNumId w:val="8"/>
  </w:num>
  <w:num w:numId="7" w16cid:durableId="1926187399">
    <w:abstractNumId w:val="3"/>
  </w:num>
  <w:num w:numId="8" w16cid:durableId="280503259">
    <w:abstractNumId w:val="2"/>
  </w:num>
  <w:num w:numId="9" w16cid:durableId="1203129945">
    <w:abstractNumId w:val="1"/>
  </w:num>
  <w:num w:numId="10" w16cid:durableId="16328563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Formatting/>
  <w:defaultTabStop w:val="851"/>
  <w:drawingGridHorizontalSpacing w:val="105"/>
  <w:drawingGridVerticalSpacing w:val="335"/>
  <w:displayHorizontalDrawingGridEvery w:val="0"/>
  <w:characterSpacingControl w:val="compressPunctuation"/>
  <w:strictFirstAndLastChar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F63"/>
    <w:rsid w:val="00243EB0"/>
    <w:rsid w:val="002C6BF6"/>
    <w:rsid w:val="002D1BEE"/>
    <w:rsid w:val="002F0CEA"/>
    <w:rsid w:val="006921CD"/>
    <w:rsid w:val="0077599D"/>
    <w:rsid w:val="007E5F63"/>
    <w:rsid w:val="009A22C8"/>
    <w:rsid w:val="00AC5A56"/>
    <w:rsid w:val="00B820F1"/>
    <w:rsid w:val="00D0142C"/>
    <w:rsid w:val="00D3552B"/>
    <w:rsid w:val="00DC6040"/>
    <w:rsid w:val="00F359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0B07F1E5"/>
  <w14:defaultImageDpi w14:val="0"/>
  <w15:docId w15:val="{0A9789B1-D49E-4680-BCEF-5BBCD7C0C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1</Pages>
  <Words>349</Words>
  <Characters>151</Characters>
  <DocSecurity>0</DocSecurity>
  <Lines>1</Lines>
  <Paragraphs>1</Paragraphs>
  <ScaleCrop>false</ScaleCrop>
  <LinksUpToDate>false</LinksUpToDate>
  <CharactersWithSpaces>499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