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C297CC2" w:rsidR="00721B90" w:rsidRPr="002967EF" w:rsidRDefault="002B63F5">
      <w:pPr>
        <w:rPr>
          <w:rFonts w:hint="default"/>
          <w:color w:val="000000" w:themeColor="text1"/>
        </w:rPr>
      </w:pPr>
      <w:r w:rsidRPr="002967EF">
        <w:rPr>
          <w:color w:val="000000" w:themeColor="text1"/>
        </w:rPr>
        <w:t xml:space="preserve">　　　</w:t>
      </w:r>
      <w:r w:rsidR="00334864">
        <w:rPr>
          <w:color w:val="000000" w:themeColor="text1"/>
        </w:rPr>
        <w:t>成田市長</w:t>
      </w:r>
      <w:bookmarkStart w:id="0" w:name="_GoBack"/>
      <w:bookmarkEnd w:id="0"/>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34864"/>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2458</Words>
  <Characters>548</Characters>
  <DocSecurity>4</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