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ABD" w:rsidRPr="006266B3" w:rsidRDefault="006C5AE3" w:rsidP="006C5AE3">
      <w:pPr>
        <w:ind w:leftChars="114" w:left="3839" w:hangingChars="1000" w:hanging="3600"/>
        <w:jc w:val="center"/>
        <w:rPr>
          <w:rFonts w:ascii="BIZ UDゴシック" w:eastAsia="BIZ UDゴシック" w:hAnsi="BIZ UDゴシック" w:hint="eastAsia"/>
          <w:b/>
          <w:bCs/>
          <w:iCs/>
          <w:sz w:val="36"/>
        </w:rPr>
      </w:pPr>
      <w:r w:rsidRPr="006266B3">
        <w:rPr>
          <w:rFonts w:ascii="BIZ UDゴシック" w:eastAsia="BIZ UDゴシック" w:hAnsi="BIZ UDゴシック" w:hint="eastAsia"/>
          <w:b/>
          <w:bCs/>
          <w:iCs/>
          <w:sz w:val="36"/>
          <w:u w:val="single"/>
          <w:bdr w:val="single" w:sz="4" w:space="0" w:color="auto"/>
        </w:rPr>
        <w:t xml:space="preserve">　　　</w:t>
      </w:r>
      <w:bookmarkStart w:id="0" w:name="_GoBack"/>
      <w:bookmarkEnd w:id="0"/>
      <w:r w:rsidRPr="006266B3">
        <w:rPr>
          <w:rFonts w:ascii="BIZ UDゴシック" w:eastAsia="BIZ UDゴシック" w:hAnsi="BIZ UDゴシック" w:hint="eastAsia"/>
          <w:b/>
          <w:bCs/>
          <w:iCs/>
          <w:sz w:val="36"/>
          <w:u w:val="single"/>
          <w:bdr w:val="single" w:sz="4" w:space="0" w:color="auto"/>
        </w:rPr>
        <w:t xml:space="preserve">　</w:t>
      </w:r>
      <w:r w:rsidR="00F53ABD" w:rsidRPr="006266B3">
        <w:rPr>
          <w:rFonts w:ascii="BIZ UDゴシック" w:eastAsia="BIZ UDゴシック" w:hAnsi="BIZ UDゴシック" w:hint="eastAsia"/>
          <w:b/>
          <w:bCs/>
          <w:iCs/>
          <w:sz w:val="36"/>
          <w:bdr w:val="single" w:sz="4" w:space="0" w:color="auto"/>
        </w:rPr>
        <w:t>自主防災会防災計画</w:t>
      </w:r>
    </w:p>
    <w:p w:rsidR="000B528D" w:rsidRPr="006266B3" w:rsidRDefault="00B01713" w:rsidP="000B528D">
      <w:pPr>
        <w:jc w:val="right"/>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w:t>
      </w:r>
      <w:r w:rsidR="000B528D" w:rsidRPr="006266B3">
        <w:rPr>
          <w:rFonts w:ascii="BIZ UDゴシック" w:eastAsia="BIZ UDゴシック" w:hAnsi="BIZ UDゴシック" w:hint="eastAsia"/>
          <w:sz w:val="22"/>
          <w:szCs w:val="22"/>
        </w:rPr>
        <w:t>年</w:t>
      </w:r>
      <w:r w:rsidR="00CA358D" w:rsidRPr="006266B3">
        <w:rPr>
          <w:rFonts w:ascii="BIZ UDゴシック" w:eastAsia="BIZ UDゴシック" w:hAnsi="BIZ UDゴシック" w:hint="eastAsia"/>
          <w:sz w:val="22"/>
          <w:szCs w:val="22"/>
        </w:rPr>
        <w:t xml:space="preserve">　</w:t>
      </w:r>
      <w:r w:rsidR="000B528D" w:rsidRPr="006266B3">
        <w:rPr>
          <w:rFonts w:ascii="BIZ UDゴシック" w:eastAsia="BIZ UDゴシック" w:hAnsi="BIZ UDゴシック" w:hint="eastAsia"/>
          <w:sz w:val="22"/>
          <w:szCs w:val="22"/>
        </w:rPr>
        <w:t xml:space="preserve">　月</w:t>
      </w:r>
      <w:r w:rsidR="00CA358D" w:rsidRPr="006266B3">
        <w:rPr>
          <w:rFonts w:ascii="BIZ UDゴシック" w:eastAsia="BIZ UDゴシック" w:hAnsi="BIZ UDゴシック" w:hint="eastAsia"/>
          <w:sz w:val="22"/>
          <w:szCs w:val="22"/>
        </w:rPr>
        <w:t xml:space="preserve">　</w:t>
      </w:r>
      <w:r w:rsidR="000B528D" w:rsidRPr="006266B3">
        <w:rPr>
          <w:rFonts w:ascii="BIZ UDゴシック" w:eastAsia="BIZ UDゴシック" w:hAnsi="BIZ UDゴシック" w:hint="eastAsia"/>
          <w:sz w:val="22"/>
          <w:szCs w:val="22"/>
        </w:rPr>
        <w:t xml:space="preserve">　日作成</w:t>
      </w:r>
    </w:p>
    <w:p w:rsidR="00F53ABD" w:rsidRPr="006266B3" w:rsidRDefault="00F53ABD"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１</w:t>
      </w:r>
      <w:r w:rsidR="00FE6CD3" w:rsidRPr="006266B3">
        <w:rPr>
          <w:rFonts w:ascii="BIZ UDゴシック" w:eastAsia="BIZ UDゴシック" w:hAnsi="BIZ UDゴシック" w:hint="eastAsia"/>
          <w:b/>
          <w:sz w:val="22"/>
          <w:szCs w:val="22"/>
        </w:rPr>
        <w:t xml:space="preserve">　</w:t>
      </w:r>
      <w:r w:rsidRPr="006266B3">
        <w:rPr>
          <w:rFonts w:ascii="BIZ UDゴシック" w:eastAsia="BIZ UDゴシック" w:hAnsi="BIZ UDゴシック" w:hint="eastAsia"/>
          <w:b/>
          <w:sz w:val="22"/>
          <w:szCs w:val="22"/>
        </w:rPr>
        <w:t>目的</w:t>
      </w:r>
    </w:p>
    <w:p w:rsidR="00F53ABD" w:rsidRPr="006266B3" w:rsidRDefault="00F53ABD" w:rsidP="00FE6CD3">
      <w:pPr>
        <w:ind w:left="1"/>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この計画は、</w:t>
      </w:r>
      <w:r w:rsidRPr="006266B3">
        <w:rPr>
          <w:rFonts w:ascii="BIZ UDゴシック" w:eastAsia="BIZ UDゴシック" w:hAnsi="BIZ UDゴシック" w:hint="eastAsia"/>
          <w:sz w:val="22"/>
          <w:szCs w:val="22"/>
          <w:u w:val="single"/>
        </w:rPr>
        <w:t xml:space="preserve">　　　</w:t>
      </w:r>
      <w:r w:rsidRPr="006266B3">
        <w:rPr>
          <w:rFonts w:ascii="BIZ UDゴシック" w:eastAsia="BIZ UDゴシック" w:hAnsi="BIZ UDゴシック" w:hint="eastAsia"/>
          <w:sz w:val="22"/>
          <w:szCs w:val="22"/>
        </w:rPr>
        <w:t>自主防災会の防災活動に必要な事項を定め、もって地震その他の災害による人的、物的被害の発生及びその拡大を防止することを目的とする。</w:t>
      </w:r>
    </w:p>
    <w:p w:rsidR="00F53ABD" w:rsidRPr="006266B3" w:rsidRDefault="00F53ABD" w:rsidP="0028562E">
      <w:pPr>
        <w:ind w:left="220" w:hangingChars="100" w:hanging="220"/>
        <w:rPr>
          <w:rFonts w:ascii="BIZ UDゴシック" w:eastAsia="BIZ UDゴシック" w:hAnsi="BIZ UDゴシック" w:hint="eastAsia"/>
          <w:sz w:val="22"/>
          <w:szCs w:val="22"/>
        </w:rPr>
      </w:pPr>
    </w:p>
    <w:p w:rsidR="00F53ABD" w:rsidRPr="006266B3" w:rsidRDefault="00F53ABD" w:rsidP="0028562E">
      <w:pPr>
        <w:ind w:left="220" w:hangingChars="100" w:hanging="220"/>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２</w:t>
      </w:r>
      <w:r w:rsidR="00FE6CD3" w:rsidRPr="006266B3">
        <w:rPr>
          <w:rFonts w:ascii="BIZ UDゴシック" w:eastAsia="BIZ UDゴシック" w:hAnsi="BIZ UDゴシック" w:hint="eastAsia"/>
          <w:b/>
          <w:sz w:val="22"/>
          <w:szCs w:val="22"/>
        </w:rPr>
        <w:t xml:space="preserve">　</w:t>
      </w:r>
      <w:r w:rsidRPr="006266B3">
        <w:rPr>
          <w:rFonts w:ascii="BIZ UDゴシック" w:eastAsia="BIZ UDゴシック" w:hAnsi="BIZ UDゴシック" w:hint="eastAsia"/>
          <w:b/>
          <w:sz w:val="22"/>
          <w:szCs w:val="22"/>
        </w:rPr>
        <w:t>計画事項</w:t>
      </w:r>
    </w:p>
    <w:p w:rsidR="00F53ABD" w:rsidRPr="006266B3" w:rsidRDefault="00F53ABD" w:rsidP="00FE6CD3">
      <w:pPr>
        <w:ind w:leftChars="114" w:left="239"/>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この計画に定める事項は、次のとおりとする。</w:t>
      </w:r>
    </w:p>
    <w:p w:rsidR="00F53ABD" w:rsidRPr="006266B3" w:rsidRDefault="00F53ABD"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防災組織の編成及び任務分担に関すること。</w:t>
      </w:r>
    </w:p>
    <w:p w:rsidR="00F53ABD" w:rsidRPr="006266B3" w:rsidRDefault="00F53ABD"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防災</w:t>
      </w:r>
      <w:r w:rsidR="00340A1A" w:rsidRPr="006266B3">
        <w:rPr>
          <w:rFonts w:ascii="BIZ UDゴシック" w:eastAsia="BIZ UDゴシック" w:hAnsi="BIZ UDゴシック" w:hint="eastAsia"/>
          <w:sz w:val="22"/>
          <w:szCs w:val="22"/>
        </w:rPr>
        <w:t>知識</w:t>
      </w:r>
      <w:r w:rsidRPr="006266B3">
        <w:rPr>
          <w:rFonts w:ascii="BIZ UDゴシック" w:eastAsia="BIZ UDゴシック" w:hAnsi="BIZ UDゴシック" w:hint="eastAsia"/>
          <w:sz w:val="22"/>
          <w:szCs w:val="22"/>
        </w:rPr>
        <w:t>の普及</w:t>
      </w:r>
      <w:r w:rsidR="00624AF0" w:rsidRPr="006266B3">
        <w:rPr>
          <w:rFonts w:ascii="BIZ UDゴシック" w:eastAsia="BIZ UDゴシック" w:hAnsi="BIZ UDゴシック" w:hint="eastAsia"/>
          <w:sz w:val="22"/>
          <w:szCs w:val="22"/>
        </w:rPr>
        <w:t>・啓発</w:t>
      </w:r>
      <w:r w:rsidRPr="006266B3">
        <w:rPr>
          <w:rFonts w:ascii="BIZ UDゴシック" w:eastAsia="BIZ UDゴシック" w:hAnsi="BIZ UDゴシック" w:hint="eastAsia"/>
          <w:sz w:val="22"/>
          <w:szCs w:val="22"/>
        </w:rPr>
        <w:t>に関すること。</w:t>
      </w:r>
    </w:p>
    <w:p w:rsidR="00F53ABD" w:rsidRPr="006266B3" w:rsidRDefault="00F53ABD"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防災訓練の実施に関すること。</w:t>
      </w:r>
    </w:p>
    <w:p w:rsidR="00F53ABD" w:rsidRPr="006266B3" w:rsidRDefault="00F53ABD"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情報の収集、伝達に関すること。</w:t>
      </w:r>
    </w:p>
    <w:p w:rsidR="00F53ABD" w:rsidRPr="006266B3" w:rsidRDefault="00F53ABD"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出火防止、初期消火に関すること。</w:t>
      </w:r>
    </w:p>
    <w:p w:rsidR="00F53ABD" w:rsidRPr="006266B3" w:rsidRDefault="00F53ABD"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救出救護に関すること。</w:t>
      </w:r>
    </w:p>
    <w:p w:rsidR="00F53ABD" w:rsidRPr="006266B3" w:rsidRDefault="00F53ABD"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避難誘導に関すること。</w:t>
      </w:r>
    </w:p>
    <w:p w:rsidR="00F53ABD" w:rsidRPr="006266B3" w:rsidRDefault="00F53ABD"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給食給水に関すること。</w:t>
      </w:r>
    </w:p>
    <w:p w:rsidR="00B44647" w:rsidRPr="006266B3" w:rsidRDefault="00B44647" w:rsidP="00F53ABD">
      <w:pPr>
        <w:numPr>
          <w:ilvl w:val="0"/>
          <w:numId w:val="9"/>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w:t>
      </w:r>
      <w:r w:rsidR="00A61CDE" w:rsidRPr="006266B3">
        <w:rPr>
          <w:rFonts w:ascii="BIZ UDゴシック" w:eastAsia="BIZ UDゴシック" w:hAnsi="BIZ UDゴシック" w:hint="eastAsia"/>
          <w:sz w:val="22"/>
          <w:szCs w:val="22"/>
        </w:rPr>
        <w:t>避難行動要支援者</w:t>
      </w:r>
      <w:r w:rsidRPr="006266B3">
        <w:rPr>
          <w:rFonts w:ascii="BIZ UDゴシック" w:eastAsia="BIZ UDゴシック" w:hAnsi="BIZ UDゴシック" w:hint="eastAsia"/>
          <w:sz w:val="22"/>
          <w:szCs w:val="22"/>
        </w:rPr>
        <w:t>に関すること。</w:t>
      </w:r>
    </w:p>
    <w:p w:rsidR="00F53ABD" w:rsidRPr="006266B3" w:rsidRDefault="00F53ABD" w:rsidP="00F53ABD">
      <w:pPr>
        <w:rPr>
          <w:rFonts w:ascii="BIZ UDゴシック" w:eastAsia="BIZ UDゴシック" w:hAnsi="BIZ UDゴシック" w:hint="eastAsia"/>
          <w:sz w:val="22"/>
          <w:szCs w:val="22"/>
        </w:rPr>
      </w:pPr>
    </w:p>
    <w:p w:rsidR="00F53ABD" w:rsidRPr="006266B3" w:rsidRDefault="00FE6CD3"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 xml:space="preserve">３　</w:t>
      </w:r>
      <w:r w:rsidR="00F53ABD" w:rsidRPr="006266B3">
        <w:rPr>
          <w:rFonts w:ascii="BIZ UDゴシック" w:eastAsia="BIZ UDゴシック" w:hAnsi="BIZ UDゴシック" w:hint="eastAsia"/>
          <w:b/>
          <w:sz w:val="22"/>
          <w:szCs w:val="22"/>
        </w:rPr>
        <w:t>防災組織の編成及び任務分担</w:t>
      </w:r>
    </w:p>
    <w:p w:rsidR="00F53ABD" w:rsidRPr="006266B3" w:rsidRDefault="00F53ABD" w:rsidP="0028562E">
      <w:pPr>
        <w:ind w:firstLineChars="99" w:firstLine="218"/>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災害発生時の応急活動を迅速かつ効果的に行うため、別紙のとおり組織を編成する。</w:t>
      </w:r>
      <w:r w:rsidR="0028562E" w:rsidRPr="006266B3">
        <w:rPr>
          <w:rFonts w:ascii="BIZ UDゴシック" w:eastAsia="BIZ UDゴシック" w:hAnsi="BIZ UDゴシック" w:hint="eastAsia"/>
          <w:sz w:val="22"/>
          <w:szCs w:val="22"/>
        </w:rPr>
        <w:t>会員は、地区内に災害が発生した場合、</w:t>
      </w:r>
      <w:r w:rsidR="00624AF0" w:rsidRPr="006266B3">
        <w:rPr>
          <w:rFonts w:ascii="BIZ UDゴシック" w:eastAsia="BIZ UDゴシック" w:hAnsi="BIZ UDゴシック" w:hint="eastAsia"/>
          <w:sz w:val="22"/>
          <w:szCs w:val="22"/>
        </w:rPr>
        <w:t>会長</w:t>
      </w:r>
      <w:r w:rsidR="0028562E" w:rsidRPr="006266B3">
        <w:rPr>
          <w:rFonts w:ascii="BIZ UDゴシック" w:eastAsia="BIZ UDゴシック" w:hAnsi="BIZ UDゴシック" w:hint="eastAsia"/>
          <w:sz w:val="22"/>
          <w:szCs w:val="22"/>
        </w:rPr>
        <w:t>の指示により災害活動に従事</w:t>
      </w:r>
      <w:r w:rsidR="00624AF0" w:rsidRPr="006266B3">
        <w:rPr>
          <w:rFonts w:ascii="BIZ UDゴシック" w:eastAsia="BIZ UDゴシック" w:hAnsi="BIZ UDゴシック" w:hint="eastAsia"/>
          <w:sz w:val="22"/>
          <w:szCs w:val="22"/>
        </w:rPr>
        <w:t>する</w:t>
      </w:r>
      <w:r w:rsidR="0028562E" w:rsidRPr="006266B3">
        <w:rPr>
          <w:rFonts w:ascii="BIZ UDゴシック" w:eastAsia="BIZ UDゴシック" w:hAnsi="BIZ UDゴシック" w:hint="eastAsia"/>
          <w:sz w:val="22"/>
          <w:szCs w:val="22"/>
        </w:rPr>
        <w:t>。</w:t>
      </w:r>
    </w:p>
    <w:p w:rsidR="00F53ABD" w:rsidRPr="006266B3" w:rsidRDefault="00F53ABD" w:rsidP="00F53ABD">
      <w:pPr>
        <w:rPr>
          <w:rFonts w:ascii="BIZ UDゴシック" w:eastAsia="BIZ UDゴシック" w:hAnsi="BIZ UDゴシック" w:hint="eastAsia"/>
          <w:sz w:val="22"/>
          <w:szCs w:val="22"/>
        </w:rPr>
      </w:pPr>
    </w:p>
    <w:p w:rsidR="00F53ABD" w:rsidRPr="006266B3" w:rsidRDefault="00F53ABD"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４　防災知識の普及</w:t>
      </w:r>
      <w:r w:rsidR="00624AF0" w:rsidRPr="006266B3">
        <w:rPr>
          <w:rFonts w:ascii="BIZ UDゴシック" w:eastAsia="BIZ UDゴシック" w:hAnsi="BIZ UDゴシック" w:hint="eastAsia"/>
          <w:b/>
          <w:sz w:val="22"/>
          <w:szCs w:val="22"/>
        </w:rPr>
        <w:t>・啓発</w:t>
      </w:r>
    </w:p>
    <w:p w:rsidR="00F53ABD" w:rsidRPr="006266B3" w:rsidRDefault="00F53ABD" w:rsidP="00F53ABD">
      <w:p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地域住民の防災意識を高揚するため、次により防災知識の普及</w:t>
      </w:r>
      <w:r w:rsidR="000B528D" w:rsidRPr="006266B3">
        <w:rPr>
          <w:rFonts w:ascii="BIZ UDゴシック" w:eastAsia="BIZ UDゴシック" w:hAnsi="BIZ UDゴシック" w:hint="eastAsia"/>
          <w:sz w:val="22"/>
          <w:szCs w:val="22"/>
        </w:rPr>
        <w:t>・啓発</w:t>
      </w:r>
      <w:r w:rsidRPr="006266B3">
        <w:rPr>
          <w:rFonts w:ascii="BIZ UDゴシック" w:eastAsia="BIZ UDゴシック" w:hAnsi="BIZ UDゴシック" w:hint="eastAsia"/>
          <w:sz w:val="22"/>
          <w:szCs w:val="22"/>
        </w:rPr>
        <w:t>を行う。</w:t>
      </w:r>
    </w:p>
    <w:p w:rsidR="00F53ABD" w:rsidRPr="006266B3" w:rsidRDefault="00F53ABD" w:rsidP="00F53ABD">
      <w:pPr>
        <w:numPr>
          <w:ilvl w:val="0"/>
          <w:numId w:val="10"/>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普及</w:t>
      </w:r>
      <w:r w:rsidR="00624AF0" w:rsidRPr="006266B3">
        <w:rPr>
          <w:rFonts w:ascii="BIZ UDゴシック" w:eastAsia="BIZ UDゴシック" w:hAnsi="BIZ UDゴシック" w:hint="eastAsia"/>
          <w:sz w:val="22"/>
          <w:szCs w:val="22"/>
        </w:rPr>
        <w:t>・啓発</w:t>
      </w:r>
    </w:p>
    <w:p w:rsidR="00F53ABD" w:rsidRPr="006266B3" w:rsidRDefault="00F53ABD" w:rsidP="00F53ABD">
      <w:pPr>
        <w:numPr>
          <w:ilvl w:val="1"/>
          <w:numId w:val="10"/>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防災組織及び防災計画に関すること。</w:t>
      </w:r>
    </w:p>
    <w:p w:rsidR="00F53ABD" w:rsidRPr="006266B3" w:rsidRDefault="00F53ABD" w:rsidP="00CD4954">
      <w:pPr>
        <w:numPr>
          <w:ilvl w:val="1"/>
          <w:numId w:val="10"/>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地震、火災、水害等についての知識に関すること。</w:t>
      </w:r>
    </w:p>
    <w:p w:rsidR="00F53ABD" w:rsidRPr="006266B3" w:rsidRDefault="00F53ABD" w:rsidP="00F53ABD">
      <w:pPr>
        <w:numPr>
          <w:ilvl w:val="1"/>
          <w:numId w:val="10"/>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地域周辺の状況に応じた、防災知識に関すること。</w:t>
      </w:r>
    </w:p>
    <w:p w:rsidR="00F53ABD" w:rsidRPr="006266B3" w:rsidRDefault="00F53ABD" w:rsidP="00F53ABD">
      <w:pPr>
        <w:numPr>
          <w:ilvl w:val="1"/>
          <w:numId w:val="10"/>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各家庭における防災上の留意事項に関すること。</w:t>
      </w:r>
    </w:p>
    <w:p w:rsidR="00F53ABD" w:rsidRPr="006266B3" w:rsidRDefault="00F53ABD" w:rsidP="00F53ABD">
      <w:pPr>
        <w:numPr>
          <w:ilvl w:val="1"/>
          <w:numId w:val="10"/>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その他防災に関すること。</w:t>
      </w:r>
    </w:p>
    <w:p w:rsidR="00F53ABD" w:rsidRPr="006266B3" w:rsidRDefault="00F53ABD" w:rsidP="00F53ABD">
      <w:p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（２）　普及</w:t>
      </w:r>
      <w:r w:rsidR="00624AF0" w:rsidRPr="006266B3">
        <w:rPr>
          <w:rFonts w:ascii="BIZ UDゴシック" w:eastAsia="BIZ UDゴシック" w:hAnsi="BIZ UDゴシック" w:hint="eastAsia"/>
          <w:sz w:val="22"/>
          <w:szCs w:val="22"/>
        </w:rPr>
        <w:t>・啓発</w:t>
      </w:r>
      <w:r w:rsidRPr="006266B3">
        <w:rPr>
          <w:rFonts w:ascii="BIZ UDゴシック" w:eastAsia="BIZ UDゴシック" w:hAnsi="BIZ UDゴシック" w:hint="eastAsia"/>
          <w:sz w:val="22"/>
          <w:szCs w:val="22"/>
        </w:rPr>
        <w:t>の方法</w:t>
      </w:r>
    </w:p>
    <w:p w:rsidR="00F53ABD" w:rsidRPr="006266B3" w:rsidRDefault="00F53ABD" w:rsidP="00CD4954">
      <w:pPr>
        <w:numPr>
          <w:ilvl w:val="0"/>
          <w:numId w:val="15"/>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パンフレット、リーフレット、ポスター等の配布及び掲示</w:t>
      </w:r>
    </w:p>
    <w:p w:rsidR="00F53ABD" w:rsidRPr="006266B3" w:rsidRDefault="00F53ABD" w:rsidP="00F53ABD">
      <w:pPr>
        <w:numPr>
          <w:ilvl w:val="0"/>
          <w:numId w:val="15"/>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座談会、講演会等の開催</w:t>
      </w:r>
    </w:p>
    <w:p w:rsidR="00F53ABD" w:rsidRPr="006266B3" w:rsidRDefault="00F53ABD" w:rsidP="00F53ABD">
      <w:p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（３）　実施時期</w:t>
      </w:r>
    </w:p>
    <w:p w:rsidR="00F53ABD" w:rsidRPr="006266B3" w:rsidRDefault="00F53ABD" w:rsidP="0028562E">
      <w:pPr>
        <w:ind w:leftChars="257" w:left="540" w:firstLineChars="75" w:firstLine="165"/>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防災の日</w:t>
      </w:r>
      <w:r w:rsidR="00B44647" w:rsidRPr="006266B3">
        <w:rPr>
          <w:rFonts w:ascii="BIZ UDゴシック" w:eastAsia="BIZ UDゴシック" w:hAnsi="BIZ UDゴシック" w:hint="eastAsia"/>
          <w:sz w:val="22"/>
          <w:szCs w:val="22"/>
        </w:rPr>
        <w:t>、</w:t>
      </w:r>
      <w:r w:rsidRPr="006266B3">
        <w:rPr>
          <w:rFonts w:ascii="BIZ UDゴシック" w:eastAsia="BIZ UDゴシック" w:hAnsi="BIZ UDゴシック" w:hint="eastAsia"/>
          <w:sz w:val="22"/>
          <w:szCs w:val="22"/>
        </w:rPr>
        <w:t>防災週間、火災予防運動週間、防災強化月間に行うほか随時実施する。</w:t>
      </w:r>
    </w:p>
    <w:p w:rsidR="00F53ABD" w:rsidRPr="006266B3" w:rsidRDefault="00F53ABD" w:rsidP="00F53ABD">
      <w:pPr>
        <w:rPr>
          <w:rFonts w:ascii="BIZ UDゴシック" w:eastAsia="BIZ UDゴシック" w:hAnsi="BIZ UDゴシック" w:hint="eastAsia"/>
          <w:sz w:val="22"/>
          <w:szCs w:val="22"/>
        </w:rPr>
      </w:pPr>
    </w:p>
    <w:p w:rsidR="00F53ABD" w:rsidRPr="006266B3" w:rsidRDefault="00F53ABD"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５　防災訓練</w:t>
      </w:r>
    </w:p>
    <w:p w:rsidR="00F53ABD" w:rsidRPr="006266B3" w:rsidRDefault="00F53ABD" w:rsidP="00CD4954">
      <w:pPr>
        <w:ind w:left="2"/>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大規模災害時に備えて、情報の収集伝達、消火、避難等が迅速かつ的確に行えるようにするため、次により防災訓練を実施する。</w:t>
      </w:r>
    </w:p>
    <w:p w:rsidR="00F53ABD" w:rsidRPr="006266B3" w:rsidRDefault="00F53ABD" w:rsidP="00B93E08">
      <w:pPr>
        <w:numPr>
          <w:ilvl w:val="2"/>
          <w:numId w:val="10"/>
        </w:numPr>
        <w:tabs>
          <w:tab w:val="clear" w:pos="1860"/>
          <w:tab w:val="num" w:pos="900"/>
        </w:tabs>
        <w:ind w:left="900" w:hanging="90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個別訓練</w:t>
      </w:r>
    </w:p>
    <w:p w:rsidR="00F53ABD" w:rsidRPr="006266B3" w:rsidRDefault="00F53ABD" w:rsidP="00CD4954">
      <w:pPr>
        <w:numPr>
          <w:ilvl w:val="0"/>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lastRenderedPageBreak/>
        <w:t>情報の収集、伝達訓練</w:t>
      </w:r>
    </w:p>
    <w:p w:rsidR="00F53ABD" w:rsidRPr="006266B3" w:rsidRDefault="00F53ABD" w:rsidP="00F53ABD">
      <w:pPr>
        <w:numPr>
          <w:ilvl w:val="0"/>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消火訓練</w:t>
      </w:r>
    </w:p>
    <w:p w:rsidR="00B44647" w:rsidRPr="006266B3" w:rsidRDefault="00B44647" w:rsidP="00F53ABD">
      <w:pPr>
        <w:numPr>
          <w:ilvl w:val="0"/>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資器材取扱訓練</w:t>
      </w:r>
    </w:p>
    <w:p w:rsidR="00F53ABD" w:rsidRPr="006266B3" w:rsidRDefault="00F53ABD" w:rsidP="00F53ABD">
      <w:pPr>
        <w:numPr>
          <w:ilvl w:val="0"/>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避難誘導訓練</w:t>
      </w:r>
    </w:p>
    <w:p w:rsidR="00F53ABD" w:rsidRPr="006266B3" w:rsidRDefault="00F53ABD" w:rsidP="00F53ABD">
      <w:pPr>
        <w:numPr>
          <w:ilvl w:val="0"/>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救出救護訓練</w:t>
      </w:r>
    </w:p>
    <w:p w:rsidR="00F53ABD" w:rsidRPr="006266B3" w:rsidRDefault="00F53ABD" w:rsidP="00F53ABD">
      <w:pPr>
        <w:numPr>
          <w:ilvl w:val="0"/>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給食、給水訓練</w:t>
      </w:r>
    </w:p>
    <w:p w:rsidR="00B44647" w:rsidRPr="006266B3" w:rsidRDefault="00B44647" w:rsidP="00F53ABD">
      <w:pPr>
        <w:numPr>
          <w:ilvl w:val="0"/>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図上訓練</w:t>
      </w:r>
    </w:p>
    <w:p w:rsidR="00F53ABD" w:rsidRPr="006266B3" w:rsidRDefault="00F53ABD" w:rsidP="00F53ABD">
      <w:pPr>
        <w:numPr>
          <w:ilvl w:val="0"/>
          <w:numId w:val="10"/>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総合訓練</w:t>
      </w:r>
    </w:p>
    <w:p w:rsidR="00F53ABD" w:rsidRPr="006266B3" w:rsidRDefault="00F53ABD" w:rsidP="00B93E08">
      <w:pPr>
        <w:ind w:left="36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総合訓練は、２以上の個別訓練について総合的に行うものとする。</w:t>
      </w:r>
    </w:p>
    <w:p w:rsidR="00F53ABD" w:rsidRPr="006266B3" w:rsidRDefault="00F53ABD" w:rsidP="00F53ABD">
      <w:pPr>
        <w:numPr>
          <w:ilvl w:val="0"/>
          <w:numId w:val="10"/>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実施時期</w:t>
      </w:r>
    </w:p>
    <w:p w:rsidR="00F53ABD" w:rsidRPr="006266B3" w:rsidRDefault="00F53ABD" w:rsidP="0028562E">
      <w:pPr>
        <w:ind w:firstLineChars="150" w:firstLine="33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総合訓練は、原則として年１回以上、個別訓練は随時実施する。</w:t>
      </w:r>
    </w:p>
    <w:p w:rsidR="00F53ABD" w:rsidRPr="006266B3" w:rsidRDefault="00F53ABD" w:rsidP="00F53ABD">
      <w:pPr>
        <w:rPr>
          <w:rFonts w:ascii="BIZ UDゴシック" w:eastAsia="BIZ UDゴシック" w:hAnsi="BIZ UDゴシック" w:hint="eastAsia"/>
          <w:sz w:val="22"/>
          <w:szCs w:val="22"/>
        </w:rPr>
      </w:pPr>
    </w:p>
    <w:p w:rsidR="00F53ABD" w:rsidRPr="006266B3" w:rsidRDefault="00F53ABD"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６　情報の収集伝達</w:t>
      </w:r>
    </w:p>
    <w:p w:rsidR="00F53ABD" w:rsidRPr="006266B3" w:rsidRDefault="00F53ABD" w:rsidP="00CD4954">
      <w:pPr>
        <w:ind w:left="1"/>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被害状況等を正確にかつ迅速に把握し、適切な応急処置をとるため、情報の収集等を次により行う。</w:t>
      </w:r>
    </w:p>
    <w:p w:rsidR="00F53ABD" w:rsidRPr="006266B3" w:rsidRDefault="00F53ABD" w:rsidP="00B93E08">
      <w:pPr>
        <w:numPr>
          <w:ilvl w:val="1"/>
          <w:numId w:val="1"/>
        </w:numPr>
        <w:tabs>
          <w:tab w:val="clear" w:pos="1380"/>
          <w:tab w:val="num" w:pos="900"/>
        </w:tabs>
        <w:ind w:left="900" w:hanging="90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情報の収集伝達</w:t>
      </w:r>
    </w:p>
    <w:p w:rsidR="00F53ABD" w:rsidRPr="006266B3" w:rsidRDefault="00F53ABD" w:rsidP="0028562E">
      <w:pPr>
        <w:ind w:left="359" w:hangingChars="163" w:hanging="359"/>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情報班員は地区内の防災情報、災害状況を収集するとともに、必要と認める情報を地域住民、防災関係機関等に伝達する。</w:t>
      </w:r>
    </w:p>
    <w:p w:rsidR="00F53ABD" w:rsidRPr="006266B3" w:rsidRDefault="00F53ABD" w:rsidP="00B93E08">
      <w:pPr>
        <w:numPr>
          <w:ilvl w:val="1"/>
          <w:numId w:val="1"/>
        </w:numPr>
        <w:tabs>
          <w:tab w:val="clear" w:pos="1380"/>
          <w:tab w:val="num" w:pos="900"/>
        </w:tabs>
        <w:ind w:left="900" w:hanging="90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情報の収集伝達の方法</w:t>
      </w:r>
    </w:p>
    <w:p w:rsidR="00F53ABD" w:rsidRPr="006266B3" w:rsidRDefault="00F53ABD" w:rsidP="00F53ABD">
      <w:p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情報の収集伝達の方法は、防災無線、電話、ハンドマイク等による。</w:t>
      </w:r>
    </w:p>
    <w:p w:rsidR="00F53ABD" w:rsidRPr="006266B3" w:rsidRDefault="00F53ABD" w:rsidP="00F53ABD">
      <w:pPr>
        <w:rPr>
          <w:rFonts w:ascii="BIZ UDゴシック" w:eastAsia="BIZ UDゴシック" w:hAnsi="BIZ UDゴシック" w:hint="eastAsia"/>
          <w:sz w:val="22"/>
          <w:szCs w:val="22"/>
        </w:rPr>
      </w:pPr>
    </w:p>
    <w:p w:rsidR="00F53ABD" w:rsidRPr="006266B3" w:rsidRDefault="00F53ABD"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７</w:t>
      </w:r>
      <w:r w:rsidR="00B93E08" w:rsidRPr="006266B3">
        <w:rPr>
          <w:rFonts w:ascii="BIZ UDゴシック" w:eastAsia="BIZ UDゴシック" w:hAnsi="BIZ UDゴシック" w:hint="eastAsia"/>
          <w:b/>
          <w:sz w:val="22"/>
          <w:szCs w:val="22"/>
        </w:rPr>
        <w:t xml:space="preserve">　</w:t>
      </w:r>
      <w:r w:rsidRPr="006266B3">
        <w:rPr>
          <w:rFonts w:ascii="BIZ UDゴシック" w:eastAsia="BIZ UDゴシック" w:hAnsi="BIZ UDゴシック" w:hint="eastAsia"/>
          <w:b/>
          <w:sz w:val="22"/>
          <w:szCs w:val="22"/>
        </w:rPr>
        <w:t>出火防止及び初期消火</w:t>
      </w:r>
    </w:p>
    <w:p w:rsidR="00F53ABD" w:rsidRPr="006266B3" w:rsidRDefault="00F53ABD" w:rsidP="00F53ABD">
      <w:p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（１）　出火防止</w:t>
      </w:r>
    </w:p>
    <w:p w:rsidR="00F53ABD" w:rsidRPr="006266B3" w:rsidRDefault="00F53ABD" w:rsidP="00B93E08">
      <w:pPr>
        <w:ind w:leftChars="-1" w:hanging="2"/>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大災害時には、火災の発生が被害を大きくする主な原因であるので各家庭においては出火防止に留意し、次の事項に重点をおいて点検整備する。</w:t>
      </w:r>
    </w:p>
    <w:p w:rsidR="00F53ABD" w:rsidRPr="006266B3" w:rsidRDefault="00F53ABD" w:rsidP="00272A1D">
      <w:pPr>
        <w:numPr>
          <w:ilvl w:val="1"/>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火気器具及びその周辺の整理整頓</w:t>
      </w:r>
    </w:p>
    <w:p w:rsidR="00F53ABD" w:rsidRPr="006266B3" w:rsidRDefault="00F53ABD" w:rsidP="00272A1D">
      <w:pPr>
        <w:numPr>
          <w:ilvl w:val="1"/>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可燃性危険物品の保管状況</w:t>
      </w:r>
    </w:p>
    <w:p w:rsidR="00F53ABD" w:rsidRPr="006266B3" w:rsidRDefault="00F53ABD" w:rsidP="00272A1D">
      <w:pPr>
        <w:numPr>
          <w:ilvl w:val="1"/>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消火器具の状況</w:t>
      </w:r>
    </w:p>
    <w:p w:rsidR="00F53ABD" w:rsidRPr="006266B3" w:rsidRDefault="00F53ABD" w:rsidP="00272A1D">
      <w:pPr>
        <w:numPr>
          <w:ilvl w:val="1"/>
          <w:numId w:val="1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その他建築物等危険箇所の状況</w:t>
      </w:r>
    </w:p>
    <w:p w:rsidR="00F53ABD" w:rsidRPr="006266B3" w:rsidRDefault="00F53ABD" w:rsidP="00F53ABD">
      <w:p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（２）　初期消火対策</w:t>
      </w:r>
    </w:p>
    <w:p w:rsidR="0028562E" w:rsidRPr="006266B3" w:rsidRDefault="00F53ABD" w:rsidP="0028562E">
      <w:pPr>
        <w:ind w:leftChars="171" w:left="359" w:firstLineChars="75" w:firstLine="165"/>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地域内に火災が発生した場合、消火班は一致協力し消火器等を使用して、迅速に消火活動を行わなければならない。</w:t>
      </w:r>
      <w:r w:rsidR="0028562E" w:rsidRPr="006266B3">
        <w:rPr>
          <w:rFonts w:ascii="BIZ UDゴシック" w:eastAsia="BIZ UDゴシック" w:hAnsi="BIZ UDゴシック" w:hint="eastAsia"/>
          <w:sz w:val="22"/>
          <w:szCs w:val="22"/>
        </w:rPr>
        <w:t>この場合、現場付近のものは消火活動に積極的に協力する。</w:t>
      </w:r>
    </w:p>
    <w:p w:rsidR="00F53ABD" w:rsidRPr="006266B3" w:rsidRDefault="00F53ABD" w:rsidP="0028562E">
      <w:pPr>
        <w:ind w:left="360" w:firstLineChars="75" w:firstLine="165"/>
        <w:rPr>
          <w:rFonts w:ascii="BIZ UDゴシック" w:eastAsia="BIZ UDゴシック" w:hAnsi="BIZ UDゴシック" w:hint="eastAsia"/>
          <w:sz w:val="22"/>
          <w:szCs w:val="22"/>
        </w:rPr>
      </w:pPr>
    </w:p>
    <w:p w:rsidR="00F53ABD" w:rsidRPr="006266B3" w:rsidRDefault="00B93E08"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８</w:t>
      </w:r>
      <w:r w:rsidR="00F53ABD" w:rsidRPr="006266B3">
        <w:rPr>
          <w:rFonts w:ascii="BIZ UDゴシック" w:eastAsia="BIZ UDゴシック" w:hAnsi="BIZ UDゴシック" w:hint="eastAsia"/>
          <w:b/>
          <w:sz w:val="22"/>
          <w:szCs w:val="22"/>
        </w:rPr>
        <w:t xml:space="preserve">　救出救護</w:t>
      </w:r>
    </w:p>
    <w:p w:rsidR="00F53ABD" w:rsidRPr="006266B3" w:rsidRDefault="00F53ABD" w:rsidP="009944A8">
      <w:pPr>
        <w:numPr>
          <w:ilvl w:val="0"/>
          <w:numId w:val="24"/>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救出救護</w:t>
      </w:r>
    </w:p>
    <w:p w:rsidR="00F53ABD" w:rsidRPr="006266B3" w:rsidRDefault="00F53ABD" w:rsidP="0028562E">
      <w:pPr>
        <w:ind w:leftChars="171" w:left="359" w:firstLineChars="75" w:firstLine="165"/>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建物の倒壊、落下物等により救出救護を要するものが生じたときは、直ちに救出活動を行う。この場合、現場付近のものは救出救護活動に積極的に協力する。</w:t>
      </w:r>
    </w:p>
    <w:p w:rsidR="00F53ABD" w:rsidRPr="006266B3" w:rsidRDefault="00F53ABD" w:rsidP="009944A8">
      <w:pPr>
        <w:numPr>
          <w:ilvl w:val="0"/>
          <w:numId w:val="24"/>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医療機関への連絡</w:t>
      </w:r>
    </w:p>
    <w:p w:rsidR="00F53ABD" w:rsidRPr="006266B3" w:rsidRDefault="00F53ABD" w:rsidP="0028562E">
      <w:pPr>
        <w:ind w:left="360" w:firstLineChars="75" w:firstLine="165"/>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救出救護班員は、負傷者が医師の手当てを要すると判断したときは、医療機関又は防災関係機関の設置する応急救護所に搬送する。</w:t>
      </w:r>
    </w:p>
    <w:p w:rsidR="00F53ABD" w:rsidRPr="006266B3" w:rsidRDefault="00F53ABD" w:rsidP="009944A8">
      <w:pPr>
        <w:numPr>
          <w:ilvl w:val="0"/>
          <w:numId w:val="24"/>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防災関係機関の出動要請</w:t>
      </w:r>
    </w:p>
    <w:p w:rsidR="00F53ABD" w:rsidRPr="006266B3" w:rsidRDefault="00F53ABD" w:rsidP="0028562E">
      <w:pPr>
        <w:ind w:leftChars="171" w:left="359" w:firstLineChars="100" w:firstLine="22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lastRenderedPageBreak/>
        <w:t>救出救護班員は、防災関係機関による救出を必要と判断したときは、防災関係機関の出動を要請する。</w:t>
      </w:r>
    </w:p>
    <w:p w:rsidR="00F53ABD" w:rsidRPr="006266B3" w:rsidRDefault="00F53ABD" w:rsidP="009944A8">
      <w:pPr>
        <w:rPr>
          <w:rFonts w:ascii="BIZ UDゴシック" w:eastAsia="BIZ UDゴシック" w:hAnsi="BIZ UDゴシック" w:hint="eastAsia"/>
          <w:sz w:val="22"/>
          <w:szCs w:val="22"/>
        </w:rPr>
      </w:pPr>
    </w:p>
    <w:p w:rsidR="00F53ABD" w:rsidRPr="006266B3" w:rsidRDefault="00F53ABD"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９　避難誘導</w:t>
      </w:r>
    </w:p>
    <w:p w:rsidR="00F53ABD" w:rsidRPr="006266B3" w:rsidRDefault="00F53ABD" w:rsidP="00272A1D">
      <w:pPr>
        <w:ind w:left="1"/>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災害発生時､及び火災の延焼拡大等により、地域住民に危険が生じ、または生じる恐れがあると判断したときは、次により避難を行う｡</w:t>
      </w:r>
    </w:p>
    <w:p w:rsidR="00F53ABD" w:rsidRPr="006266B3" w:rsidRDefault="00F53ABD" w:rsidP="009944A8">
      <w:pPr>
        <w:numPr>
          <w:ilvl w:val="0"/>
          <w:numId w:val="25"/>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避難誘導の指示</w:t>
      </w:r>
    </w:p>
    <w:p w:rsidR="00F53ABD" w:rsidRPr="006266B3" w:rsidRDefault="00F53ABD" w:rsidP="0028562E">
      <w:pPr>
        <w:ind w:leftChars="171" w:left="359" w:firstLineChars="74" w:firstLine="163"/>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市長の</w:t>
      </w:r>
      <w:r w:rsidR="00340A1A" w:rsidRPr="006266B3">
        <w:rPr>
          <w:rFonts w:ascii="BIZ UDゴシック" w:eastAsia="BIZ UDゴシック" w:hAnsi="BIZ UDゴシック" w:hint="eastAsia"/>
          <w:sz w:val="22"/>
          <w:szCs w:val="22"/>
        </w:rPr>
        <w:t>高齢者等避難</w:t>
      </w:r>
      <w:r w:rsidRPr="006266B3">
        <w:rPr>
          <w:rFonts w:ascii="BIZ UDゴシック" w:eastAsia="BIZ UDゴシック" w:hAnsi="BIZ UDゴシック" w:hint="eastAsia"/>
          <w:sz w:val="22"/>
          <w:szCs w:val="22"/>
        </w:rPr>
        <w:t>及び避難</w:t>
      </w:r>
      <w:r w:rsidR="00D27A18" w:rsidRPr="006266B3">
        <w:rPr>
          <w:rFonts w:ascii="BIZ UDゴシック" w:eastAsia="BIZ UDゴシック" w:hAnsi="BIZ UDゴシック" w:hint="eastAsia"/>
          <w:sz w:val="22"/>
          <w:szCs w:val="22"/>
        </w:rPr>
        <w:t>指示</w:t>
      </w:r>
      <w:r w:rsidRPr="006266B3">
        <w:rPr>
          <w:rFonts w:ascii="BIZ UDゴシック" w:eastAsia="BIZ UDゴシック" w:hAnsi="BIZ UDゴシック" w:hint="eastAsia"/>
          <w:sz w:val="22"/>
          <w:szCs w:val="22"/>
        </w:rPr>
        <w:t>が出たとき、または会長が必要あると認めたとき、会長は避難誘導班に対し避難誘導の指示を行う。</w:t>
      </w:r>
    </w:p>
    <w:p w:rsidR="009944A8" w:rsidRPr="006266B3" w:rsidRDefault="009944A8" w:rsidP="009944A8">
      <w:pPr>
        <w:numPr>
          <w:ilvl w:val="0"/>
          <w:numId w:val="25"/>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避難誘導</w:t>
      </w:r>
    </w:p>
    <w:p w:rsidR="00165E49" w:rsidRPr="006266B3" w:rsidRDefault="00165E49" w:rsidP="0028562E">
      <w:pPr>
        <w:ind w:leftChars="171" w:left="359" w:firstLineChars="50" w:firstLine="11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避難誘導班員は、会長の避難誘導の指示に基づき、地域住民を避難場所に誘導する。</w:t>
      </w:r>
    </w:p>
    <w:p w:rsidR="00F53ABD" w:rsidRPr="006266B3" w:rsidRDefault="00F53ABD" w:rsidP="009944A8">
      <w:pPr>
        <w:numPr>
          <w:ilvl w:val="0"/>
          <w:numId w:val="25"/>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避難場所</w:t>
      </w:r>
    </w:p>
    <w:p w:rsidR="00F53ABD" w:rsidRPr="006266B3" w:rsidRDefault="003758E0" w:rsidP="0028562E">
      <w:pPr>
        <w:ind w:firstLineChars="200" w:firstLine="440"/>
        <w:rPr>
          <w:rFonts w:ascii="BIZ UDゴシック" w:eastAsia="BIZ UDゴシック" w:hAnsi="BIZ UDゴシック" w:hint="eastAsia"/>
          <w:sz w:val="22"/>
          <w:szCs w:val="22"/>
          <w:u w:val="single"/>
        </w:rPr>
      </w:pPr>
      <w:r w:rsidRPr="006266B3">
        <w:rPr>
          <w:rFonts w:ascii="BIZ UDゴシック" w:eastAsia="BIZ UDゴシック" w:hAnsi="BIZ UDゴシック" w:hint="eastAsia"/>
          <w:sz w:val="22"/>
          <w:szCs w:val="22"/>
        </w:rPr>
        <w:t>指定避難</w:t>
      </w:r>
      <w:r w:rsidR="00F53ABD" w:rsidRPr="006266B3">
        <w:rPr>
          <w:rFonts w:ascii="BIZ UDゴシック" w:eastAsia="BIZ UDゴシック" w:hAnsi="BIZ UDゴシック" w:hint="eastAsia"/>
          <w:sz w:val="22"/>
          <w:szCs w:val="22"/>
        </w:rPr>
        <w:t xml:space="preserve">所　　　　</w:t>
      </w:r>
      <w:r w:rsidR="00173F87" w:rsidRPr="006266B3">
        <w:rPr>
          <w:rFonts w:ascii="BIZ UDゴシック" w:eastAsia="BIZ UDゴシック" w:hAnsi="BIZ UDゴシック" w:hint="eastAsia"/>
          <w:sz w:val="22"/>
          <w:szCs w:val="22"/>
        </w:rPr>
        <w:t xml:space="preserve">　　　　</w:t>
      </w:r>
      <w:r w:rsidRPr="006266B3">
        <w:rPr>
          <w:rFonts w:ascii="BIZ UDゴシック" w:eastAsia="BIZ UDゴシック" w:hAnsi="BIZ UDゴシック" w:hint="eastAsia"/>
          <w:sz w:val="22"/>
          <w:szCs w:val="22"/>
        </w:rPr>
        <w:t xml:space="preserve">　</w:t>
      </w:r>
      <w:r w:rsidR="00173F87" w:rsidRPr="006266B3">
        <w:rPr>
          <w:rFonts w:ascii="BIZ UDゴシック" w:eastAsia="BIZ UDゴシック" w:hAnsi="BIZ UDゴシック" w:hint="eastAsia"/>
          <w:sz w:val="22"/>
          <w:szCs w:val="22"/>
        </w:rPr>
        <w:t xml:space="preserve">　　</w:t>
      </w:r>
      <w:r w:rsidR="00F53ABD" w:rsidRPr="006266B3">
        <w:rPr>
          <w:rFonts w:ascii="BIZ UDゴシック" w:eastAsia="BIZ UDゴシック" w:hAnsi="BIZ UDゴシック" w:hint="eastAsia"/>
          <w:sz w:val="22"/>
          <w:szCs w:val="22"/>
          <w:u w:val="single"/>
        </w:rPr>
        <w:t xml:space="preserve">　　　　　　　</w:t>
      </w:r>
      <w:r w:rsidR="00173F87" w:rsidRPr="006266B3">
        <w:rPr>
          <w:rFonts w:ascii="BIZ UDゴシック" w:eastAsia="BIZ UDゴシック" w:hAnsi="BIZ UDゴシック" w:hint="eastAsia"/>
          <w:sz w:val="22"/>
          <w:szCs w:val="22"/>
          <w:u w:val="single"/>
        </w:rPr>
        <w:t xml:space="preserve">　　　</w:t>
      </w:r>
      <w:r w:rsidR="00F53ABD" w:rsidRPr="006266B3">
        <w:rPr>
          <w:rFonts w:ascii="BIZ UDゴシック" w:eastAsia="BIZ UDゴシック" w:hAnsi="BIZ UDゴシック" w:hint="eastAsia"/>
          <w:sz w:val="22"/>
          <w:szCs w:val="22"/>
          <w:u w:val="single"/>
        </w:rPr>
        <w:t xml:space="preserve">　</w:t>
      </w:r>
    </w:p>
    <w:p w:rsidR="0056700A" w:rsidRPr="006266B3" w:rsidRDefault="006266B3" w:rsidP="00173F87">
      <w:pPr>
        <w:ind w:firstLineChars="200" w:firstLine="420"/>
        <w:rPr>
          <w:rFonts w:ascii="BIZ UDゴシック" w:eastAsia="BIZ UDゴシック" w:hAnsi="BIZ UDゴシック" w:hint="eastAsia"/>
          <w:sz w:val="22"/>
          <w:szCs w:val="22"/>
        </w:rPr>
      </w:pPr>
      <w:r w:rsidRPr="006266B3">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111125</wp:posOffset>
                </wp:positionV>
                <wp:extent cx="2294890" cy="320040"/>
                <wp:effectExtent l="3175" t="635" r="698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F87" w:rsidRPr="00173F87" w:rsidRDefault="00173F87">
                            <w:pPr>
                              <w:rPr>
                                <w:sz w:val="18"/>
                                <w:szCs w:val="18"/>
                              </w:rPr>
                            </w:pPr>
                            <w:r w:rsidRPr="00173F87">
                              <w:rPr>
                                <w:rFonts w:hint="eastAsia"/>
                                <w:sz w:val="18"/>
                                <w:szCs w:val="18"/>
                              </w:rPr>
                              <w:t>（集会所など）　　　（公園など）</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pt;margin-top:8.75pt;width:180.7pt;height:25.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" stroked="f">
                <v:fill opacity="0"/>
                <v:textbox style="mso-fit-shape-to-text:t">
                  <w:txbxContent>
                    <w:p w:rsidR="00173F87" w:rsidRPr="00173F87" w:rsidRDefault="00173F87">
                      <w:pPr>
                        <w:rPr>
                          <w:sz w:val="18"/>
                          <w:szCs w:val="18"/>
                        </w:rPr>
                      </w:pPr>
                      <w:r w:rsidRPr="00173F87">
                        <w:rPr>
                          <w:rFonts w:hint="eastAsia"/>
                          <w:sz w:val="18"/>
                          <w:szCs w:val="18"/>
                        </w:rPr>
                        <w:t>（集会所など）　　　（公園など）</w:t>
                      </w:r>
                    </w:p>
                  </w:txbxContent>
                </v:textbox>
              </v:shape>
            </w:pict>
          </mc:Fallback>
        </mc:AlternateContent>
      </w:r>
      <w:r w:rsidR="00173F87" w:rsidRPr="006266B3">
        <w:rPr>
          <w:rFonts w:ascii="BIZ UDゴシック" w:eastAsia="BIZ UDゴシック" w:hAnsi="BIZ UDゴシック" w:hint="eastAsia"/>
          <w:sz w:val="22"/>
          <w:szCs w:val="22"/>
        </w:rPr>
        <w:t>自主</w:t>
      </w:r>
      <w:r w:rsidR="0056700A" w:rsidRPr="006266B3">
        <w:rPr>
          <w:rFonts w:ascii="BIZ UDゴシック" w:eastAsia="BIZ UDゴシック" w:hAnsi="BIZ UDゴシック" w:hint="eastAsia"/>
          <w:sz w:val="22"/>
          <w:szCs w:val="22"/>
        </w:rPr>
        <w:t>避難</w:t>
      </w:r>
      <w:r w:rsidR="00173F87" w:rsidRPr="006266B3">
        <w:rPr>
          <w:rFonts w:ascii="BIZ UDゴシック" w:eastAsia="BIZ UDゴシック" w:hAnsi="BIZ UDゴシック" w:hint="eastAsia"/>
          <w:sz w:val="22"/>
          <w:szCs w:val="22"/>
        </w:rPr>
        <w:t>施設又は自主避難場</w:t>
      </w:r>
      <w:r w:rsidR="0056700A" w:rsidRPr="006266B3">
        <w:rPr>
          <w:rFonts w:ascii="BIZ UDゴシック" w:eastAsia="BIZ UDゴシック" w:hAnsi="BIZ UDゴシック" w:hint="eastAsia"/>
          <w:sz w:val="22"/>
          <w:szCs w:val="22"/>
        </w:rPr>
        <w:t xml:space="preserve">所　</w:t>
      </w:r>
      <w:r w:rsidR="00173F87" w:rsidRPr="006266B3">
        <w:rPr>
          <w:rFonts w:ascii="BIZ UDゴシック" w:eastAsia="BIZ UDゴシック" w:hAnsi="BIZ UDゴシック" w:hint="eastAsia"/>
          <w:sz w:val="22"/>
          <w:szCs w:val="22"/>
        </w:rPr>
        <w:t xml:space="preserve">　</w:t>
      </w:r>
      <w:r w:rsidR="0056700A" w:rsidRPr="006266B3">
        <w:rPr>
          <w:rFonts w:ascii="BIZ UDゴシック" w:eastAsia="BIZ UDゴシック" w:hAnsi="BIZ UDゴシック" w:hint="eastAsia"/>
          <w:sz w:val="22"/>
          <w:szCs w:val="22"/>
          <w:u w:val="single"/>
        </w:rPr>
        <w:t xml:space="preserve">　　　　　　</w:t>
      </w:r>
      <w:r w:rsidR="00173F87" w:rsidRPr="006266B3">
        <w:rPr>
          <w:rFonts w:ascii="BIZ UDゴシック" w:eastAsia="BIZ UDゴシック" w:hAnsi="BIZ UDゴシック" w:hint="eastAsia"/>
          <w:sz w:val="22"/>
          <w:szCs w:val="22"/>
          <w:u w:val="single"/>
        </w:rPr>
        <w:t xml:space="preserve">　　　</w:t>
      </w:r>
      <w:r w:rsidR="0056700A" w:rsidRPr="006266B3">
        <w:rPr>
          <w:rFonts w:ascii="BIZ UDゴシック" w:eastAsia="BIZ UDゴシック" w:hAnsi="BIZ UDゴシック" w:hint="eastAsia"/>
          <w:sz w:val="22"/>
          <w:szCs w:val="22"/>
          <w:u w:val="single"/>
        </w:rPr>
        <w:t xml:space="preserve">　　</w:t>
      </w:r>
    </w:p>
    <w:p w:rsidR="00F53ABD" w:rsidRPr="006266B3" w:rsidRDefault="00173F87" w:rsidP="00F53ABD">
      <w:p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w:t>
      </w:r>
    </w:p>
    <w:p w:rsidR="00F53ABD" w:rsidRPr="006266B3" w:rsidRDefault="00F53ABD" w:rsidP="00F53ABD">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10　給食給水</w:t>
      </w:r>
    </w:p>
    <w:p w:rsidR="00F53ABD" w:rsidRPr="006266B3" w:rsidRDefault="00F53ABD" w:rsidP="00F53ABD">
      <w:p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避難場所における給食給水は､次により行う。</w:t>
      </w:r>
    </w:p>
    <w:p w:rsidR="00F53ABD" w:rsidRPr="006266B3" w:rsidRDefault="00F53ABD" w:rsidP="009944A8">
      <w:pPr>
        <w:numPr>
          <w:ilvl w:val="0"/>
          <w:numId w:val="26"/>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給食の実施</w:t>
      </w:r>
    </w:p>
    <w:p w:rsidR="00F53ABD" w:rsidRPr="006266B3" w:rsidRDefault="00F53ABD" w:rsidP="0028562E">
      <w:pPr>
        <w:ind w:left="330" w:hangingChars="150" w:hanging="33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給食給水班は、地域内において給食し得る食料品の確保、炊き出し等を実施するほか、市からの配給または他から提供された食料等の受領及び配分などの給食活動を行う。</w:t>
      </w:r>
    </w:p>
    <w:p w:rsidR="00F53ABD" w:rsidRPr="006266B3" w:rsidRDefault="00F53ABD" w:rsidP="009944A8">
      <w:pPr>
        <w:numPr>
          <w:ilvl w:val="0"/>
          <w:numId w:val="26"/>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給水の実施</w:t>
      </w:r>
    </w:p>
    <w:p w:rsidR="00F53ABD" w:rsidRPr="006266B3" w:rsidRDefault="00F53ABD" w:rsidP="0028562E">
      <w:pPr>
        <w:ind w:leftChars="-1" w:left="328" w:hangingChars="150" w:hanging="33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給食給水班員は、水道・井戸等により確保した飲料水、または市から提供された飲料水により給水活動を行う。</w:t>
      </w:r>
    </w:p>
    <w:p w:rsidR="009944A8" w:rsidRPr="006266B3" w:rsidRDefault="009944A8" w:rsidP="0028562E">
      <w:pPr>
        <w:ind w:leftChars="-1" w:left="328" w:hangingChars="150" w:hanging="330"/>
        <w:rPr>
          <w:rFonts w:ascii="BIZ UDゴシック" w:eastAsia="BIZ UDゴシック" w:hAnsi="BIZ UDゴシック" w:hint="eastAsia"/>
          <w:sz w:val="22"/>
          <w:szCs w:val="22"/>
        </w:rPr>
      </w:pPr>
    </w:p>
    <w:p w:rsidR="009944A8" w:rsidRPr="006266B3" w:rsidRDefault="00921B1F" w:rsidP="0028562E">
      <w:pPr>
        <w:ind w:leftChars="-1" w:left="328" w:hangingChars="150" w:hanging="330"/>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11</w:t>
      </w:r>
      <w:r w:rsidR="009944A8" w:rsidRPr="006266B3">
        <w:rPr>
          <w:rFonts w:ascii="BIZ UDゴシック" w:eastAsia="BIZ UDゴシック" w:hAnsi="BIZ UDゴシック" w:hint="eastAsia"/>
          <w:b/>
          <w:sz w:val="22"/>
          <w:szCs w:val="22"/>
        </w:rPr>
        <w:t xml:space="preserve">　</w:t>
      </w:r>
      <w:r w:rsidR="00A61CDE" w:rsidRPr="006266B3">
        <w:rPr>
          <w:rFonts w:ascii="BIZ UDゴシック" w:eastAsia="BIZ UDゴシック" w:hAnsi="BIZ UDゴシック" w:hint="eastAsia"/>
          <w:b/>
          <w:sz w:val="22"/>
          <w:szCs w:val="22"/>
        </w:rPr>
        <w:t>避難行動要支援者</w:t>
      </w:r>
      <w:r w:rsidR="009944A8" w:rsidRPr="006266B3">
        <w:rPr>
          <w:rFonts w:ascii="BIZ UDゴシック" w:eastAsia="BIZ UDゴシック" w:hAnsi="BIZ UDゴシック" w:hint="eastAsia"/>
          <w:b/>
          <w:sz w:val="22"/>
          <w:szCs w:val="22"/>
        </w:rPr>
        <w:t>対策</w:t>
      </w:r>
    </w:p>
    <w:p w:rsidR="00F53ABD" w:rsidRPr="006266B3" w:rsidRDefault="00A61CDE" w:rsidP="00A61CDE">
      <w:pPr>
        <w:numPr>
          <w:ilvl w:val="0"/>
          <w:numId w:val="2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避難行動要支援者</w:t>
      </w:r>
      <w:r w:rsidR="0038388D" w:rsidRPr="006266B3">
        <w:rPr>
          <w:rFonts w:ascii="BIZ UDゴシック" w:eastAsia="BIZ UDゴシック" w:hAnsi="BIZ UDゴシック" w:hint="eastAsia"/>
          <w:sz w:val="22"/>
          <w:szCs w:val="22"/>
        </w:rPr>
        <w:t>の把握</w:t>
      </w:r>
    </w:p>
    <w:p w:rsidR="0038388D" w:rsidRPr="006266B3" w:rsidRDefault="0038388D" w:rsidP="009B3DDA">
      <w:pPr>
        <w:ind w:left="178" w:hangingChars="81" w:hanging="178"/>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w:t>
      </w:r>
      <w:r w:rsidR="00A61CDE" w:rsidRPr="006266B3">
        <w:rPr>
          <w:rFonts w:ascii="BIZ UDゴシック" w:eastAsia="BIZ UDゴシック" w:hAnsi="BIZ UDゴシック" w:hint="eastAsia"/>
          <w:sz w:val="22"/>
          <w:szCs w:val="22"/>
        </w:rPr>
        <w:t>避難行動要支援者</w:t>
      </w:r>
      <w:r w:rsidR="002361F8" w:rsidRPr="006266B3">
        <w:rPr>
          <w:rFonts w:ascii="BIZ UDゴシック" w:eastAsia="BIZ UDゴシック" w:hAnsi="BIZ UDゴシック" w:hint="eastAsia"/>
          <w:sz w:val="22"/>
          <w:szCs w:val="22"/>
        </w:rPr>
        <w:t>台帳・マップ等を作成し、市、民生委員等と連絡を取り合い</w:t>
      </w:r>
      <w:r w:rsidR="00D070D6" w:rsidRPr="006266B3">
        <w:rPr>
          <w:rFonts w:ascii="BIZ UDゴシック" w:eastAsia="BIZ UDゴシック" w:hAnsi="BIZ UDゴシック" w:hint="eastAsia"/>
          <w:sz w:val="22"/>
          <w:szCs w:val="22"/>
        </w:rPr>
        <w:t>避難行動要支援者</w:t>
      </w:r>
      <w:r w:rsidR="002361F8" w:rsidRPr="006266B3">
        <w:rPr>
          <w:rFonts w:ascii="BIZ UDゴシック" w:eastAsia="BIZ UDゴシック" w:hAnsi="BIZ UDゴシック" w:hint="eastAsia"/>
          <w:sz w:val="22"/>
          <w:szCs w:val="22"/>
        </w:rPr>
        <w:t>の把握に努める。</w:t>
      </w:r>
    </w:p>
    <w:p w:rsidR="0038388D" w:rsidRPr="006266B3" w:rsidRDefault="00A61CDE" w:rsidP="0038388D">
      <w:pPr>
        <w:numPr>
          <w:ilvl w:val="0"/>
          <w:numId w:val="2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避難行動要支援者</w:t>
      </w:r>
      <w:r w:rsidR="0038388D" w:rsidRPr="006266B3">
        <w:rPr>
          <w:rFonts w:ascii="BIZ UDゴシック" w:eastAsia="BIZ UDゴシック" w:hAnsi="BIZ UDゴシック" w:hint="eastAsia"/>
          <w:sz w:val="22"/>
          <w:szCs w:val="22"/>
        </w:rPr>
        <w:t>の避難誘導、救出救護方法等の検討</w:t>
      </w:r>
    </w:p>
    <w:p w:rsidR="002361F8" w:rsidRPr="006266B3" w:rsidRDefault="002361F8" w:rsidP="009B3DDA">
      <w:pPr>
        <w:ind w:left="178" w:hangingChars="81" w:hanging="178"/>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w:t>
      </w:r>
      <w:r w:rsidR="00A61CDE" w:rsidRPr="006266B3">
        <w:rPr>
          <w:rFonts w:ascii="BIZ UDゴシック" w:eastAsia="BIZ UDゴシック" w:hAnsi="BIZ UDゴシック" w:hint="eastAsia"/>
          <w:sz w:val="22"/>
          <w:szCs w:val="22"/>
        </w:rPr>
        <w:t>避難行動要支援者</w:t>
      </w:r>
      <w:r w:rsidRPr="006266B3">
        <w:rPr>
          <w:rFonts w:ascii="BIZ UDゴシック" w:eastAsia="BIZ UDゴシック" w:hAnsi="BIZ UDゴシック" w:hint="eastAsia"/>
          <w:sz w:val="22"/>
          <w:szCs w:val="22"/>
        </w:rPr>
        <w:t>に対する円滑な避難誘導や効果的な救出救護活動について、予め検討し訓練等に反映させる。</w:t>
      </w:r>
    </w:p>
    <w:p w:rsidR="002361F8" w:rsidRPr="006266B3" w:rsidRDefault="008B0ADE" w:rsidP="008B0ADE">
      <w:pPr>
        <w:numPr>
          <w:ilvl w:val="0"/>
          <w:numId w:val="27"/>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災害発生時の支援</w:t>
      </w:r>
    </w:p>
    <w:p w:rsidR="008B0ADE" w:rsidRPr="006266B3" w:rsidRDefault="008B0ADE" w:rsidP="009B3DDA">
      <w:pPr>
        <w:ind w:left="178" w:hangingChars="81" w:hanging="178"/>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w:t>
      </w:r>
      <w:r w:rsidR="009B3DDA" w:rsidRPr="006266B3">
        <w:rPr>
          <w:rFonts w:ascii="BIZ UDゴシック" w:eastAsia="BIZ UDゴシック" w:hAnsi="BIZ UDゴシック" w:hint="eastAsia"/>
          <w:sz w:val="22"/>
          <w:szCs w:val="22"/>
        </w:rPr>
        <w:t>市から避難準備情報が伝達された場合、</w:t>
      </w:r>
      <w:r w:rsidR="00A61CDE" w:rsidRPr="006266B3">
        <w:rPr>
          <w:rFonts w:ascii="BIZ UDゴシック" w:eastAsia="BIZ UDゴシック" w:hAnsi="BIZ UDゴシック" w:hint="eastAsia"/>
          <w:sz w:val="22"/>
          <w:szCs w:val="22"/>
        </w:rPr>
        <w:t>避難行動要支援者</w:t>
      </w:r>
      <w:r w:rsidR="009B3DDA" w:rsidRPr="006266B3">
        <w:rPr>
          <w:rFonts w:ascii="BIZ UDゴシック" w:eastAsia="BIZ UDゴシック" w:hAnsi="BIZ UDゴシック" w:hint="eastAsia"/>
          <w:sz w:val="22"/>
          <w:szCs w:val="22"/>
        </w:rPr>
        <w:t>に連絡し、必要に応じて避難の支援を行う。</w:t>
      </w:r>
    </w:p>
    <w:p w:rsidR="009B3DDA" w:rsidRPr="006266B3" w:rsidRDefault="009B3DDA" w:rsidP="009B3DDA">
      <w:pPr>
        <w:ind w:left="178" w:hangingChars="81" w:hanging="178"/>
        <w:rPr>
          <w:rFonts w:ascii="BIZ UDゴシック" w:eastAsia="BIZ UDゴシック" w:hAnsi="BIZ UDゴシック" w:hint="eastAsia"/>
          <w:sz w:val="22"/>
          <w:szCs w:val="22"/>
        </w:rPr>
      </w:pPr>
    </w:p>
    <w:p w:rsidR="009944A8" w:rsidRPr="006266B3" w:rsidRDefault="00921B1F" w:rsidP="009944A8">
      <w:pPr>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12</w:t>
      </w:r>
      <w:r w:rsidR="009944A8" w:rsidRPr="006266B3">
        <w:rPr>
          <w:rFonts w:ascii="BIZ UDゴシック" w:eastAsia="BIZ UDゴシック" w:hAnsi="BIZ UDゴシック" w:hint="eastAsia"/>
          <w:b/>
          <w:sz w:val="22"/>
          <w:szCs w:val="22"/>
        </w:rPr>
        <w:t xml:space="preserve">　防災</w:t>
      </w:r>
      <w:r w:rsidR="00D070D6" w:rsidRPr="006266B3">
        <w:rPr>
          <w:rFonts w:ascii="BIZ UDゴシック" w:eastAsia="BIZ UDゴシック" w:hAnsi="BIZ UDゴシック" w:hint="eastAsia"/>
          <w:b/>
          <w:sz w:val="22"/>
          <w:szCs w:val="22"/>
        </w:rPr>
        <w:t>資器材</w:t>
      </w:r>
    </w:p>
    <w:p w:rsidR="001474D5" w:rsidRPr="006266B3" w:rsidRDefault="001474D5" w:rsidP="001474D5">
      <w:pPr>
        <w:numPr>
          <w:ilvl w:val="0"/>
          <w:numId w:val="28"/>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保管場所　　　　</w:t>
      </w:r>
      <w:r w:rsidRPr="006266B3">
        <w:rPr>
          <w:rFonts w:ascii="BIZ UDゴシック" w:eastAsia="BIZ UDゴシック" w:hAnsi="BIZ UDゴシック" w:hint="eastAsia"/>
          <w:sz w:val="22"/>
          <w:szCs w:val="22"/>
          <w:u w:val="single"/>
        </w:rPr>
        <w:t xml:space="preserve">　　　　　　　　　　　　</w:t>
      </w:r>
    </w:p>
    <w:p w:rsidR="009944A8" w:rsidRPr="006266B3" w:rsidRDefault="001474D5" w:rsidP="001474D5">
      <w:pPr>
        <w:numPr>
          <w:ilvl w:val="0"/>
          <w:numId w:val="28"/>
        </w:numPr>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資器材点検　　　</w:t>
      </w:r>
      <w:r w:rsidR="009944A8" w:rsidRPr="006266B3">
        <w:rPr>
          <w:rFonts w:ascii="BIZ UDゴシック" w:eastAsia="BIZ UDゴシック" w:hAnsi="BIZ UDゴシック" w:hint="eastAsia"/>
          <w:sz w:val="22"/>
          <w:szCs w:val="22"/>
        </w:rPr>
        <w:t>毎年２回以上、</w:t>
      </w:r>
      <w:r w:rsidR="00D070D6" w:rsidRPr="006266B3">
        <w:rPr>
          <w:rFonts w:ascii="BIZ UDゴシック" w:eastAsia="BIZ UDゴシック" w:hAnsi="BIZ UDゴシック" w:hint="eastAsia"/>
          <w:sz w:val="22"/>
          <w:szCs w:val="22"/>
        </w:rPr>
        <w:t>資器材</w:t>
      </w:r>
      <w:r w:rsidR="009944A8" w:rsidRPr="006266B3">
        <w:rPr>
          <w:rFonts w:ascii="BIZ UDゴシック" w:eastAsia="BIZ UDゴシック" w:hAnsi="BIZ UDゴシック" w:hint="eastAsia"/>
          <w:sz w:val="22"/>
          <w:szCs w:val="22"/>
        </w:rPr>
        <w:t>の点検を行う。</w:t>
      </w:r>
    </w:p>
    <w:p w:rsidR="009944A8" w:rsidRPr="006266B3" w:rsidRDefault="009944A8" w:rsidP="0028562E">
      <w:pPr>
        <w:ind w:left="660" w:hangingChars="300" w:hanging="660"/>
        <w:rPr>
          <w:rFonts w:ascii="BIZ UDゴシック" w:eastAsia="BIZ UDゴシック" w:hAnsi="BIZ UDゴシック" w:hint="eastAsia"/>
          <w:sz w:val="22"/>
          <w:szCs w:val="22"/>
        </w:rPr>
      </w:pPr>
    </w:p>
    <w:p w:rsidR="00F53ABD" w:rsidRPr="006266B3" w:rsidRDefault="00921B1F" w:rsidP="0028562E">
      <w:pPr>
        <w:ind w:left="660" w:hangingChars="300" w:hanging="660"/>
        <w:rPr>
          <w:rFonts w:ascii="BIZ UDゴシック" w:eastAsia="BIZ UDゴシック" w:hAnsi="BIZ UDゴシック" w:hint="eastAsia"/>
          <w:b/>
          <w:sz w:val="22"/>
          <w:szCs w:val="22"/>
        </w:rPr>
      </w:pPr>
      <w:r w:rsidRPr="006266B3">
        <w:rPr>
          <w:rFonts w:ascii="BIZ UDゴシック" w:eastAsia="BIZ UDゴシック" w:hAnsi="BIZ UDゴシック" w:hint="eastAsia"/>
          <w:b/>
          <w:sz w:val="22"/>
          <w:szCs w:val="22"/>
        </w:rPr>
        <w:t>13</w:t>
      </w:r>
      <w:r w:rsidR="00F53ABD" w:rsidRPr="006266B3">
        <w:rPr>
          <w:rFonts w:ascii="BIZ UDゴシック" w:eastAsia="BIZ UDゴシック" w:hAnsi="BIZ UDゴシック" w:hint="eastAsia"/>
          <w:b/>
          <w:sz w:val="22"/>
          <w:szCs w:val="22"/>
        </w:rPr>
        <w:t xml:space="preserve">　その他</w:t>
      </w:r>
    </w:p>
    <w:p w:rsidR="00540F0F" w:rsidRPr="006266B3" w:rsidRDefault="00F53ABD" w:rsidP="006C5AE3">
      <w:pPr>
        <w:ind w:left="660" w:hangingChars="300" w:hanging="660"/>
        <w:rPr>
          <w:rFonts w:ascii="BIZ UDゴシック" w:eastAsia="BIZ UDゴシック" w:hAnsi="BIZ UDゴシック" w:hint="eastAsia"/>
          <w:sz w:val="22"/>
          <w:szCs w:val="22"/>
        </w:rPr>
      </w:pPr>
      <w:r w:rsidRPr="006266B3">
        <w:rPr>
          <w:rFonts w:ascii="BIZ UDゴシック" w:eastAsia="BIZ UDゴシック" w:hAnsi="BIZ UDゴシック" w:hint="eastAsia"/>
          <w:sz w:val="22"/>
          <w:szCs w:val="22"/>
        </w:rPr>
        <w:t xml:space="preserve">　</w:t>
      </w:r>
      <w:r w:rsidR="009944A8" w:rsidRPr="006266B3">
        <w:rPr>
          <w:rFonts w:ascii="BIZ UDゴシック" w:eastAsia="BIZ UDゴシック" w:hAnsi="BIZ UDゴシック" w:hint="eastAsia"/>
          <w:sz w:val="22"/>
          <w:szCs w:val="22"/>
        </w:rPr>
        <w:t>前</w:t>
      </w:r>
      <w:r w:rsidRPr="006266B3">
        <w:rPr>
          <w:rFonts w:ascii="BIZ UDゴシック" w:eastAsia="BIZ UDゴシック" w:hAnsi="BIZ UDゴシック" w:hint="eastAsia"/>
          <w:sz w:val="22"/>
          <w:szCs w:val="22"/>
        </w:rPr>
        <w:t>各号による活動のほか、必要に応じて特別班を編成する。</w:t>
      </w:r>
    </w:p>
    <w:sectPr w:rsidR="00540F0F" w:rsidRPr="006266B3" w:rsidSect="00B01713">
      <w:footerReference w:type="default" r:id="rId8"/>
      <w:pgSz w:w="11906" w:h="16838" w:code="9"/>
      <w:pgMar w:top="851" w:right="1418" w:bottom="56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7F8" w:rsidRDefault="009767F8">
      <w:r>
        <w:separator/>
      </w:r>
    </w:p>
  </w:endnote>
  <w:endnote w:type="continuationSeparator" w:id="0">
    <w:p w:rsidR="009767F8" w:rsidRDefault="0097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F62" w:rsidRDefault="00C70F62">
    <w:pPr>
      <w:pStyle w:val="a6"/>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7F8" w:rsidRDefault="009767F8">
      <w:r>
        <w:separator/>
      </w:r>
    </w:p>
  </w:footnote>
  <w:footnote w:type="continuationSeparator" w:id="0">
    <w:p w:rsidR="009767F8" w:rsidRDefault="0097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80A"/>
    <w:multiLevelType w:val="hybridMultilevel"/>
    <w:tmpl w:val="5F2C77CE"/>
    <w:lvl w:ilvl="0" w:tplc="7A462E54">
      <w:start w:val="3"/>
      <w:numFmt w:val="decimalFullWidth"/>
      <w:lvlText w:val="第%1条"/>
      <w:lvlJc w:val="left"/>
      <w:pPr>
        <w:tabs>
          <w:tab w:val="num" w:pos="720"/>
        </w:tabs>
        <w:ind w:left="720" w:hanging="720"/>
      </w:pPr>
      <w:rPr>
        <w:rFonts w:hint="eastAsia"/>
      </w:rPr>
    </w:lvl>
    <w:lvl w:ilvl="1" w:tplc="B224C416">
      <w:start w:val="1"/>
      <w:numFmt w:val="decimalFullWidth"/>
      <w:lvlText w:val="（%2）"/>
      <w:lvlJc w:val="left"/>
      <w:pPr>
        <w:tabs>
          <w:tab w:val="num" w:pos="1380"/>
        </w:tabs>
        <w:ind w:left="1380" w:hanging="9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2C7D6B"/>
    <w:multiLevelType w:val="multilevel"/>
    <w:tmpl w:val="19C2A43E"/>
    <w:lvl w:ilvl="0">
      <w:start w:val="1"/>
      <w:numFmt w:val="aiueoFullWidth"/>
      <w:lvlText w:val="%1、"/>
      <w:lvlJc w:val="left"/>
      <w:pPr>
        <w:tabs>
          <w:tab w:val="num" w:pos="1200"/>
        </w:tabs>
        <w:ind w:left="1200" w:hanging="720"/>
      </w:pPr>
      <w:rPr>
        <w:rFonts w:hint="eastAsia"/>
      </w:rPr>
    </w:lvl>
    <w:lvl w:ilvl="1">
      <w:start w:val="1"/>
      <w:numFmt w:val="decimalFullWidth"/>
      <w:lvlText w:val="（%2）"/>
      <w:lvlJc w:val="left"/>
      <w:pPr>
        <w:tabs>
          <w:tab w:val="num" w:pos="1860"/>
        </w:tabs>
        <w:ind w:left="1860" w:hanging="960"/>
      </w:pPr>
      <w:rPr>
        <w:rFonts w:hint="eastAsia"/>
      </w:rPr>
    </w:lvl>
    <w:lvl w:ilvl="2">
      <w:start w:val="12"/>
      <w:numFmt w:val="decimal"/>
      <w:lvlText w:val="%3．"/>
      <w:lvlJc w:val="left"/>
      <w:pPr>
        <w:tabs>
          <w:tab w:val="num" w:pos="2070"/>
        </w:tabs>
        <w:ind w:left="2070" w:hanging="750"/>
      </w:pPr>
      <w:rPr>
        <w:rFonts w:hint="eastAsia"/>
      </w:r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 w15:restartNumberingAfterBreak="0">
    <w:nsid w:val="125B703E"/>
    <w:multiLevelType w:val="hybridMultilevel"/>
    <w:tmpl w:val="8A788CAC"/>
    <w:lvl w:ilvl="0" w:tplc="725257F4">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096F4A"/>
    <w:multiLevelType w:val="hybridMultilevel"/>
    <w:tmpl w:val="6BD8CB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D63E58"/>
    <w:multiLevelType w:val="hybridMultilevel"/>
    <w:tmpl w:val="CCF67EB8"/>
    <w:lvl w:ilvl="0" w:tplc="725257F4">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AC56B0"/>
    <w:multiLevelType w:val="hybridMultilevel"/>
    <w:tmpl w:val="6FCA2F88"/>
    <w:lvl w:ilvl="0" w:tplc="AF3ADE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7D0C75"/>
    <w:multiLevelType w:val="hybridMultilevel"/>
    <w:tmpl w:val="8E6E7352"/>
    <w:lvl w:ilvl="0" w:tplc="725257F4">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002487"/>
    <w:multiLevelType w:val="hybridMultilevel"/>
    <w:tmpl w:val="3B905D2E"/>
    <w:lvl w:ilvl="0" w:tplc="725257F4">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A7382F"/>
    <w:multiLevelType w:val="hybridMultilevel"/>
    <w:tmpl w:val="88BCF4C4"/>
    <w:lvl w:ilvl="0" w:tplc="AA004C22">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289D5211"/>
    <w:multiLevelType w:val="hybridMultilevel"/>
    <w:tmpl w:val="19C2A43E"/>
    <w:lvl w:ilvl="0" w:tplc="A3E2AF58">
      <w:start w:val="1"/>
      <w:numFmt w:val="aiueoFullWidth"/>
      <w:lvlText w:val="%1、"/>
      <w:lvlJc w:val="left"/>
      <w:pPr>
        <w:tabs>
          <w:tab w:val="num" w:pos="1200"/>
        </w:tabs>
        <w:ind w:left="1200" w:hanging="720"/>
      </w:pPr>
      <w:rPr>
        <w:rFonts w:hint="eastAsia"/>
      </w:rPr>
    </w:lvl>
    <w:lvl w:ilvl="1" w:tplc="3FA04FDE">
      <w:start w:val="1"/>
      <w:numFmt w:val="decimalFullWidth"/>
      <w:lvlText w:val="（%2）"/>
      <w:lvlJc w:val="left"/>
      <w:pPr>
        <w:tabs>
          <w:tab w:val="num" w:pos="1860"/>
        </w:tabs>
        <w:ind w:left="1860" w:hanging="960"/>
      </w:pPr>
      <w:rPr>
        <w:rFonts w:hint="eastAsia"/>
      </w:rPr>
    </w:lvl>
    <w:lvl w:ilvl="2" w:tplc="7D1AB540">
      <w:start w:val="12"/>
      <w:numFmt w:val="decimal"/>
      <w:lvlText w:val="%3．"/>
      <w:lvlJc w:val="left"/>
      <w:pPr>
        <w:tabs>
          <w:tab w:val="num" w:pos="2070"/>
        </w:tabs>
        <w:ind w:left="2070" w:hanging="750"/>
      </w:pPr>
      <w:rPr>
        <w:rFonts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B10526D"/>
    <w:multiLevelType w:val="multilevel"/>
    <w:tmpl w:val="4B56A7B0"/>
    <w:lvl w:ilvl="0">
      <w:start w:val="1"/>
      <w:numFmt w:val="decimalEnclosedCircle"/>
      <w:lvlText w:val="%1"/>
      <w:lvlJc w:val="left"/>
      <w:pPr>
        <w:tabs>
          <w:tab w:val="num" w:pos="840"/>
        </w:tabs>
        <w:ind w:left="840" w:hanging="420"/>
      </w:pPr>
    </w:lvl>
    <w:lvl w:ilvl="1">
      <w:start w:val="1"/>
      <w:numFmt w:val="aiueoFullWidth"/>
      <w:lvlText w:val="%2、"/>
      <w:lvlJc w:val="left"/>
      <w:pPr>
        <w:tabs>
          <w:tab w:val="num" w:pos="1560"/>
        </w:tabs>
        <w:ind w:left="1560" w:hanging="72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1" w15:restartNumberingAfterBreak="0">
    <w:nsid w:val="2C224983"/>
    <w:multiLevelType w:val="hybridMultilevel"/>
    <w:tmpl w:val="D818A71E"/>
    <w:lvl w:ilvl="0" w:tplc="6B16B7CE">
      <w:start w:val="1"/>
      <w:numFmt w:val="decimalFullWidth"/>
      <w:lvlText w:val="（%1）"/>
      <w:lvlJc w:val="left"/>
      <w:pPr>
        <w:tabs>
          <w:tab w:val="num" w:pos="960"/>
        </w:tabs>
        <w:ind w:left="960" w:hanging="960"/>
      </w:pPr>
      <w:rPr>
        <w:rFonts w:hint="eastAsia"/>
      </w:rPr>
    </w:lvl>
    <w:lvl w:ilvl="1" w:tplc="04090011">
      <w:start w:val="1"/>
      <w:numFmt w:val="decimalEnclosedCircle"/>
      <w:lvlText w:val="%2"/>
      <w:lvlJc w:val="left"/>
      <w:pPr>
        <w:tabs>
          <w:tab w:val="num" w:pos="840"/>
        </w:tabs>
        <w:ind w:left="840" w:hanging="420"/>
      </w:pPr>
      <w:rPr>
        <w:rFonts w:hint="eastAsia"/>
      </w:rPr>
    </w:lvl>
    <w:lvl w:ilvl="2" w:tplc="B224C416">
      <w:start w:val="1"/>
      <w:numFmt w:val="decimalFullWidth"/>
      <w:lvlText w:val="（%3）"/>
      <w:lvlJc w:val="left"/>
      <w:pPr>
        <w:tabs>
          <w:tab w:val="num" w:pos="1860"/>
        </w:tabs>
        <w:ind w:left="1860" w:hanging="9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5701AD"/>
    <w:multiLevelType w:val="hybridMultilevel"/>
    <w:tmpl w:val="3D8A305C"/>
    <w:lvl w:ilvl="0" w:tplc="6DA6ED24">
      <w:start w:val="13"/>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EF5F0E"/>
    <w:multiLevelType w:val="multilevel"/>
    <w:tmpl w:val="9D0AF612"/>
    <w:lvl w:ilvl="0">
      <w:start w:val="1"/>
      <w:numFmt w:val="aiueoFullWidth"/>
      <w:lvlText w:val="%1、"/>
      <w:lvlJc w:val="left"/>
      <w:pPr>
        <w:tabs>
          <w:tab w:val="num" w:pos="1200"/>
        </w:tabs>
        <w:ind w:left="1200" w:hanging="720"/>
      </w:pPr>
      <w:rPr>
        <w:rFonts w:hint="eastAsia"/>
      </w:rPr>
    </w:lvl>
    <w:lvl w:ilvl="1">
      <w:start w:val="5"/>
      <w:numFmt w:val="decimalFullWidth"/>
      <w:lvlText w:val="%2．"/>
      <w:lvlJc w:val="left"/>
      <w:pPr>
        <w:tabs>
          <w:tab w:val="num" w:pos="1620"/>
        </w:tabs>
        <w:ind w:left="1620" w:hanging="720"/>
      </w:pPr>
      <w:rPr>
        <w:rFonts w:hint="eastAsia"/>
      </w:r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4" w15:restartNumberingAfterBreak="0">
    <w:nsid w:val="3F5562ED"/>
    <w:multiLevelType w:val="multilevel"/>
    <w:tmpl w:val="B06A4BB4"/>
    <w:lvl w:ilvl="0">
      <w:start w:val="1"/>
      <w:numFmt w:val="decimalEnclosedCircle"/>
      <w:lvlText w:val="%1"/>
      <w:lvlJc w:val="left"/>
      <w:pPr>
        <w:tabs>
          <w:tab w:val="num" w:pos="840"/>
        </w:tabs>
        <w:ind w:left="840" w:hanging="420"/>
      </w:pPr>
    </w:lvl>
    <w:lvl w:ilvl="1">
      <w:start w:val="1"/>
      <w:numFmt w:val="decimalEnclosedCircle"/>
      <w:lvlText w:val="%2"/>
      <w:lvlJc w:val="left"/>
      <w:pPr>
        <w:tabs>
          <w:tab w:val="num" w:pos="840"/>
        </w:tabs>
        <w:ind w:left="84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5" w15:restartNumberingAfterBreak="0">
    <w:nsid w:val="42811ED3"/>
    <w:multiLevelType w:val="hybridMultilevel"/>
    <w:tmpl w:val="1BA02686"/>
    <w:lvl w:ilvl="0" w:tplc="725257F4">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A23FD2"/>
    <w:multiLevelType w:val="multilevel"/>
    <w:tmpl w:val="D818A71E"/>
    <w:lvl w:ilvl="0">
      <w:start w:val="1"/>
      <w:numFmt w:val="decimalFullWidth"/>
      <w:lvlText w:val="（%1）"/>
      <w:lvlJc w:val="left"/>
      <w:pPr>
        <w:tabs>
          <w:tab w:val="num" w:pos="960"/>
        </w:tabs>
        <w:ind w:left="960" w:hanging="960"/>
      </w:pPr>
      <w:rPr>
        <w:rFonts w:hint="eastAsia"/>
      </w:rPr>
    </w:lvl>
    <w:lvl w:ilvl="1">
      <w:start w:val="1"/>
      <w:numFmt w:val="decimalEnclosedCircle"/>
      <w:lvlText w:val="%2"/>
      <w:lvlJc w:val="left"/>
      <w:pPr>
        <w:tabs>
          <w:tab w:val="num" w:pos="840"/>
        </w:tabs>
        <w:ind w:left="840" w:hanging="420"/>
      </w:pPr>
      <w:rPr>
        <w:rFonts w:hint="eastAsia"/>
      </w:rPr>
    </w:lvl>
    <w:lvl w:ilvl="2">
      <w:start w:val="1"/>
      <w:numFmt w:val="decimalFullWidth"/>
      <w:lvlText w:val="（%3）"/>
      <w:lvlJc w:val="left"/>
      <w:pPr>
        <w:tabs>
          <w:tab w:val="num" w:pos="1860"/>
        </w:tabs>
        <w:ind w:left="1860" w:hanging="9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A4E682B"/>
    <w:multiLevelType w:val="hybridMultilevel"/>
    <w:tmpl w:val="2318A9F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33186E"/>
    <w:multiLevelType w:val="hybridMultilevel"/>
    <w:tmpl w:val="7AB2857C"/>
    <w:lvl w:ilvl="0" w:tplc="46C0B26C">
      <w:start w:val="13"/>
      <w:numFmt w:val="decimalFullWidth"/>
      <w:lvlText w:val="第%1条"/>
      <w:lvlJc w:val="left"/>
      <w:pPr>
        <w:tabs>
          <w:tab w:val="num" w:pos="1110"/>
        </w:tabs>
        <w:ind w:left="1110" w:hanging="11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B46B1C"/>
    <w:multiLevelType w:val="hybridMultilevel"/>
    <w:tmpl w:val="9C24A91E"/>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4807C16"/>
    <w:multiLevelType w:val="hybridMultilevel"/>
    <w:tmpl w:val="CD0250B0"/>
    <w:lvl w:ilvl="0" w:tplc="04090011">
      <w:start w:val="1"/>
      <w:numFmt w:val="decimalEnclosedCircle"/>
      <w:lvlText w:val="%1"/>
      <w:lvlJc w:val="left"/>
      <w:pPr>
        <w:tabs>
          <w:tab w:val="num" w:pos="840"/>
        </w:tabs>
        <w:ind w:left="84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5D80C85"/>
    <w:multiLevelType w:val="multilevel"/>
    <w:tmpl w:val="691E0C9A"/>
    <w:lvl w:ilvl="0">
      <w:start w:val="1"/>
      <w:numFmt w:val="decimalFullWidth"/>
      <w:lvlText w:val="（%1）"/>
      <w:lvlJc w:val="left"/>
      <w:pPr>
        <w:tabs>
          <w:tab w:val="num" w:pos="960"/>
        </w:tabs>
        <w:ind w:left="960" w:hanging="960"/>
      </w:pPr>
      <w:rPr>
        <w:rFonts w:hint="eastAsia"/>
      </w:rPr>
    </w:lvl>
    <w:lvl w:ilvl="1">
      <w:start w:val="1"/>
      <w:numFmt w:val="aiueoFullWidth"/>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E4539BF"/>
    <w:multiLevelType w:val="hybridMultilevel"/>
    <w:tmpl w:val="3B383E84"/>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1140FF2"/>
    <w:multiLevelType w:val="hybridMultilevel"/>
    <w:tmpl w:val="85FED744"/>
    <w:lvl w:ilvl="0" w:tplc="CE7E5864">
      <w:start w:val="2"/>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6ED4FB4"/>
    <w:multiLevelType w:val="hybridMultilevel"/>
    <w:tmpl w:val="554CAD74"/>
    <w:lvl w:ilvl="0" w:tplc="F1CE2D18">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B95129"/>
    <w:multiLevelType w:val="hybridMultilevel"/>
    <w:tmpl w:val="9D0AF612"/>
    <w:lvl w:ilvl="0" w:tplc="A7BC5378">
      <w:start w:val="1"/>
      <w:numFmt w:val="aiueoFullWidth"/>
      <w:lvlText w:val="%1、"/>
      <w:lvlJc w:val="left"/>
      <w:pPr>
        <w:tabs>
          <w:tab w:val="num" w:pos="1200"/>
        </w:tabs>
        <w:ind w:left="1200" w:hanging="720"/>
      </w:pPr>
      <w:rPr>
        <w:rFonts w:hint="eastAsia"/>
      </w:rPr>
    </w:lvl>
    <w:lvl w:ilvl="1" w:tplc="DA964714">
      <w:start w:val="5"/>
      <w:numFmt w:val="decimalFullWidth"/>
      <w:lvlText w:val="%2．"/>
      <w:lvlJc w:val="left"/>
      <w:pPr>
        <w:tabs>
          <w:tab w:val="num" w:pos="1620"/>
        </w:tabs>
        <w:ind w:left="1620" w:hanging="72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705663AB"/>
    <w:multiLevelType w:val="hybridMultilevel"/>
    <w:tmpl w:val="04382D62"/>
    <w:lvl w:ilvl="0" w:tplc="416C5444">
      <w:start w:val="3"/>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FA12589"/>
    <w:multiLevelType w:val="hybridMultilevel"/>
    <w:tmpl w:val="9CDE9BEA"/>
    <w:lvl w:ilvl="0" w:tplc="7CA8D128">
      <w:start w:val="14"/>
      <w:numFmt w:val="decimalFullWidth"/>
      <w:lvlText w:val="第%1条"/>
      <w:lvlJc w:val="left"/>
      <w:pPr>
        <w:tabs>
          <w:tab w:val="num" w:pos="1110"/>
        </w:tabs>
        <w:ind w:left="1110" w:hanging="11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24"/>
  </w:num>
  <w:num w:numId="4">
    <w:abstractNumId w:val="26"/>
  </w:num>
  <w:num w:numId="5">
    <w:abstractNumId w:val="23"/>
  </w:num>
  <w:num w:numId="6">
    <w:abstractNumId w:val="27"/>
  </w:num>
  <w:num w:numId="7">
    <w:abstractNumId w:val="18"/>
  </w:num>
  <w:num w:numId="8">
    <w:abstractNumId w:val="12"/>
  </w:num>
  <w:num w:numId="9">
    <w:abstractNumId w:val="5"/>
  </w:num>
  <w:num w:numId="10">
    <w:abstractNumId w:val="11"/>
  </w:num>
  <w:num w:numId="11">
    <w:abstractNumId w:val="25"/>
  </w:num>
  <w:num w:numId="12">
    <w:abstractNumId w:val="9"/>
  </w:num>
  <w:num w:numId="13">
    <w:abstractNumId w:val="21"/>
  </w:num>
  <w:num w:numId="14">
    <w:abstractNumId w:val="13"/>
  </w:num>
  <w:num w:numId="15">
    <w:abstractNumId w:val="22"/>
  </w:num>
  <w:num w:numId="16">
    <w:abstractNumId w:val="1"/>
  </w:num>
  <w:num w:numId="17">
    <w:abstractNumId w:val="20"/>
  </w:num>
  <w:num w:numId="18">
    <w:abstractNumId w:val="19"/>
  </w:num>
  <w:num w:numId="19">
    <w:abstractNumId w:val="10"/>
  </w:num>
  <w:num w:numId="20">
    <w:abstractNumId w:val="17"/>
  </w:num>
  <w:num w:numId="21">
    <w:abstractNumId w:val="16"/>
  </w:num>
  <w:num w:numId="22">
    <w:abstractNumId w:val="14"/>
  </w:num>
  <w:num w:numId="23">
    <w:abstractNumId w:val="3"/>
  </w:num>
  <w:num w:numId="24">
    <w:abstractNumId w:val="7"/>
  </w:num>
  <w:num w:numId="25">
    <w:abstractNumId w:val="2"/>
  </w:num>
  <w:num w:numId="26">
    <w:abstractNumId w:val="6"/>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7C"/>
    <w:rsid w:val="00037F5F"/>
    <w:rsid w:val="000544C8"/>
    <w:rsid w:val="000B528D"/>
    <w:rsid w:val="001474D5"/>
    <w:rsid w:val="00165E49"/>
    <w:rsid w:val="00173F87"/>
    <w:rsid w:val="002361F8"/>
    <w:rsid w:val="00272A1D"/>
    <w:rsid w:val="0028562E"/>
    <w:rsid w:val="00340A1A"/>
    <w:rsid w:val="0034696B"/>
    <w:rsid w:val="003758E0"/>
    <w:rsid w:val="0038388D"/>
    <w:rsid w:val="003A7053"/>
    <w:rsid w:val="00483F87"/>
    <w:rsid w:val="00540F0F"/>
    <w:rsid w:val="0056700A"/>
    <w:rsid w:val="005F1C2E"/>
    <w:rsid w:val="00624AF0"/>
    <w:rsid w:val="006266B3"/>
    <w:rsid w:val="006C5AE3"/>
    <w:rsid w:val="006F3827"/>
    <w:rsid w:val="007B2585"/>
    <w:rsid w:val="007C264C"/>
    <w:rsid w:val="007D7A35"/>
    <w:rsid w:val="008B0ADE"/>
    <w:rsid w:val="00921B1F"/>
    <w:rsid w:val="0096407F"/>
    <w:rsid w:val="009767F8"/>
    <w:rsid w:val="009944A8"/>
    <w:rsid w:val="009B3DDA"/>
    <w:rsid w:val="00A603DB"/>
    <w:rsid w:val="00A61CDE"/>
    <w:rsid w:val="00B01713"/>
    <w:rsid w:val="00B44647"/>
    <w:rsid w:val="00B93E08"/>
    <w:rsid w:val="00BC3AEA"/>
    <w:rsid w:val="00BD66B6"/>
    <w:rsid w:val="00C70F62"/>
    <w:rsid w:val="00C729A9"/>
    <w:rsid w:val="00C9577F"/>
    <w:rsid w:val="00CA358D"/>
    <w:rsid w:val="00CD4954"/>
    <w:rsid w:val="00CE707C"/>
    <w:rsid w:val="00D070D6"/>
    <w:rsid w:val="00D26DEF"/>
    <w:rsid w:val="00D27A18"/>
    <w:rsid w:val="00DB7BA9"/>
    <w:rsid w:val="00E55B7E"/>
    <w:rsid w:val="00E7156B"/>
    <w:rsid w:val="00EC2489"/>
    <w:rsid w:val="00F16A84"/>
    <w:rsid w:val="00F53ABD"/>
    <w:rsid w:val="00F929BB"/>
    <w:rsid w:val="00FB2B09"/>
    <w:rsid w:val="00FE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E9DE457-749A-4283-9E65-B39D1991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959" w:hangingChars="300" w:hanging="720"/>
    </w:pPr>
    <w:rPr>
      <w:sz w:val="24"/>
    </w:rPr>
  </w:style>
  <w:style w:type="paragraph" w:styleId="2">
    <w:name w:val="Body Text Indent 2"/>
    <w:basedOn w:val="a"/>
    <w:rsid w:val="00F53ABD"/>
    <w:pPr>
      <w:spacing w:line="480" w:lineRule="auto"/>
      <w:ind w:leftChars="400" w:left="851"/>
    </w:pPr>
  </w:style>
  <w:style w:type="paragraph" w:styleId="a4">
    <w:name w:val="Balloon Text"/>
    <w:basedOn w:val="a"/>
    <w:semiHidden/>
    <w:rsid w:val="00165E49"/>
    <w:rPr>
      <w:rFonts w:ascii="Arial" w:eastAsia="ＭＳ ゴシック" w:hAnsi="Arial"/>
      <w:sz w:val="18"/>
      <w:szCs w:val="18"/>
    </w:rPr>
  </w:style>
  <w:style w:type="paragraph" w:styleId="a5">
    <w:name w:val="header"/>
    <w:basedOn w:val="a"/>
    <w:rsid w:val="00C70F62"/>
    <w:pPr>
      <w:tabs>
        <w:tab w:val="center" w:pos="4252"/>
        <w:tab w:val="right" w:pos="8504"/>
      </w:tabs>
      <w:snapToGrid w:val="0"/>
    </w:pPr>
  </w:style>
  <w:style w:type="paragraph" w:styleId="a6">
    <w:name w:val="footer"/>
    <w:basedOn w:val="a"/>
    <w:rsid w:val="00C70F62"/>
    <w:pPr>
      <w:tabs>
        <w:tab w:val="center" w:pos="4252"/>
        <w:tab w:val="right" w:pos="8504"/>
      </w:tabs>
      <w:snapToGrid w:val="0"/>
    </w:pPr>
  </w:style>
  <w:style w:type="character" w:styleId="a7">
    <w:name w:val="page number"/>
    <w:basedOn w:val="a0"/>
    <w:rsid w:val="00C7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1F5E-A4F4-4844-BBF7-3F705A97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325</Words>
  <Characters>1855</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自主防災会規約</vt:lpstr>
      <vt:lpstr>自主防災会規約</vt:lpstr>
    </vt:vector>
  </TitlesOfParts>
  <LinksUpToDate>false</LinksUpToDate>
  <CharactersWithSpaces>2176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