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8E63" w14:textId="77777777" w:rsidR="00A17A77" w:rsidRDefault="00000000">
      <w:pPr>
        <w:pStyle w:val="10"/>
        <w:spacing w:after="560"/>
        <w:ind w:firstLine="0"/>
        <w:rPr>
          <w:lang w:eastAsia="ja-JP"/>
        </w:rPr>
      </w:pPr>
      <w:r>
        <w:rPr>
          <w:lang w:eastAsia="ja-JP"/>
        </w:rPr>
        <w:t>第２号様式</w:t>
      </w:r>
    </w:p>
    <w:p w14:paraId="33282F40" w14:textId="77777777" w:rsidR="00A17A77" w:rsidRDefault="00000000">
      <w:pPr>
        <w:pStyle w:val="12"/>
        <w:tabs>
          <w:tab w:val="left" w:pos="695"/>
          <w:tab w:val="left" w:pos="1406"/>
        </w:tabs>
        <w:spacing w:after="560"/>
        <w:jc w:val="right"/>
        <w:rPr>
          <w:lang w:eastAsia="ja-JP"/>
        </w:rPr>
      </w:pPr>
      <w:r>
        <w:fldChar w:fldCharType="begin"/>
      </w:r>
      <w:r>
        <w:rPr>
          <w:lang w:eastAsia="ja-JP"/>
        </w:rPr>
        <w:instrText xml:space="preserve"> TOC \o "1-5" \h \z </w:instrText>
      </w:r>
      <w:r>
        <w:fldChar w:fldCharType="separate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27A98870" w14:textId="77777777" w:rsidR="00A17A77" w:rsidRDefault="00000000">
      <w:pPr>
        <w:pStyle w:val="12"/>
        <w:spacing w:after="860"/>
        <w:rPr>
          <w:lang w:eastAsia="ja-JP"/>
        </w:rPr>
      </w:pPr>
      <w:r>
        <w:rPr>
          <w:lang w:eastAsia="ja-JP"/>
        </w:rPr>
        <w:t>(あて先)成田市長</w:t>
      </w:r>
    </w:p>
    <w:p w14:paraId="2DE3F087" w14:textId="77777777" w:rsidR="00A17A77" w:rsidRDefault="00000000">
      <w:pPr>
        <w:pStyle w:val="12"/>
        <w:tabs>
          <w:tab w:val="right" w:pos="5896"/>
        </w:tabs>
        <w:spacing w:after="460"/>
        <w:ind w:left="5200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1C8F3B98" w14:textId="77777777" w:rsidR="00A17A77" w:rsidRDefault="00000000">
      <w:pPr>
        <w:pStyle w:val="12"/>
        <w:tabs>
          <w:tab w:val="right" w:pos="5896"/>
        </w:tabs>
        <w:spacing w:after="100"/>
        <w:ind w:left="520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3DEDF3CF" w14:textId="77777777" w:rsidR="00A17A77" w:rsidRDefault="00000000">
      <w:pPr>
        <w:pStyle w:val="12"/>
        <w:spacing w:after="160"/>
        <w:ind w:left="5200"/>
        <w:rPr>
          <w:lang w:eastAsia="ja-JP"/>
        </w:rPr>
      </w:pPr>
      <w:r w:rsidRPr="00D62001">
        <w:rPr>
          <w:w w:val="66"/>
          <w:fitText w:val="3520" w:id="-757909504"/>
          <w:lang w:eastAsia="ja-JP"/>
        </w:rPr>
        <w:t>(法人にあってはその名称及び主たる事務所の所在地</w:t>
      </w:r>
      <w:r w:rsidRPr="00D62001">
        <w:rPr>
          <w:spacing w:val="55"/>
          <w:w w:val="66"/>
          <w:fitText w:val="3520" w:id="-757909504"/>
          <w:lang w:eastAsia="ja-JP"/>
        </w:rPr>
        <w:t>)</w:t>
      </w:r>
    </w:p>
    <w:p w14:paraId="6CAF31E0" w14:textId="77777777" w:rsidR="00A17A77" w:rsidRDefault="00000000">
      <w:pPr>
        <w:pStyle w:val="12"/>
        <w:tabs>
          <w:tab w:val="right" w:pos="5896"/>
        </w:tabs>
        <w:spacing w:after="960"/>
        <w:ind w:left="5200"/>
        <w:rPr>
          <w:lang w:eastAsia="ja-JP"/>
        </w:rPr>
      </w:pPr>
      <w:r>
        <w:rPr>
          <w:lang w:eastAsia="ja-JP"/>
        </w:rPr>
        <w:t>電</w:t>
      </w:r>
      <w:r>
        <w:rPr>
          <w:lang w:eastAsia="ja-JP"/>
        </w:rPr>
        <w:tab/>
        <w:t>話</w:t>
      </w:r>
    </w:p>
    <w:p w14:paraId="18194AE0" w14:textId="77777777" w:rsidR="00A17A77" w:rsidRDefault="00000000">
      <w:pPr>
        <w:pStyle w:val="12"/>
        <w:jc w:val="center"/>
        <w:rPr>
          <w:lang w:eastAsia="ja-JP"/>
        </w:rPr>
      </w:pPr>
      <w:r>
        <w:rPr>
          <w:lang w:eastAsia="ja-JP"/>
        </w:rPr>
        <w:t>犬 の 鑑 札 再 交 付 申 請 書</w:t>
      </w:r>
    </w:p>
    <w:p w14:paraId="1D5A2774" w14:textId="77777777" w:rsidR="00A17A77" w:rsidRDefault="00000000">
      <w:pPr>
        <w:pStyle w:val="12"/>
        <w:ind w:firstLine="260"/>
        <w:rPr>
          <w:lang w:eastAsia="ja-JP"/>
        </w:rPr>
      </w:pPr>
      <w:r>
        <w:rPr>
          <w:lang w:eastAsia="ja-JP"/>
        </w:rPr>
        <w:t>狂犬病予防法施行規則第６条第１項の規定により鑑札の再交付を申請します。</w:t>
      </w:r>
    </w:p>
    <w:p w14:paraId="26A849D6" w14:textId="77777777" w:rsidR="00A17A77" w:rsidRDefault="00000000">
      <w:pPr>
        <w:pStyle w:val="12"/>
        <w:tabs>
          <w:tab w:val="left" w:pos="4263"/>
          <w:tab w:val="left" w:pos="6855"/>
        </w:tabs>
        <w:ind w:firstLine="260"/>
        <w:rPr>
          <w:lang w:eastAsia="ja-JP"/>
        </w:rPr>
      </w:pPr>
      <w:r>
        <w:rPr>
          <w:lang w:eastAsia="ja-JP"/>
        </w:rPr>
        <w:t>１ 申請に係る犬の鑑札番号</w:t>
      </w:r>
      <w:r>
        <w:rPr>
          <w:lang w:eastAsia="ja-JP"/>
        </w:rPr>
        <w:tab/>
        <w:t>年度・第</w:t>
      </w:r>
      <w:r>
        <w:rPr>
          <w:lang w:eastAsia="ja-JP"/>
        </w:rPr>
        <w:tab/>
        <w:t>号</w:t>
      </w:r>
    </w:p>
    <w:p w14:paraId="21254F2A" w14:textId="77777777" w:rsidR="00A17A77" w:rsidRDefault="00000000">
      <w:pPr>
        <w:pStyle w:val="12"/>
        <w:tabs>
          <w:tab w:val="left" w:pos="695"/>
        </w:tabs>
        <w:ind w:firstLine="26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亡失又はき損の事由</w:t>
      </w:r>
    </w:p>
    <w:p w14:paraId="2F5ACF7B" w14:textId="77777777" w:rsidR="00A17A77" w:rsidRDefault="00000000">
      <w:pPr>
        <w:pStyle w:val="12"/>
        <w:tabs>
          <w:tab w:val="left" w:pos="695"/>
          <w:tab w:val="left" w:pos="2847"/>
          <w:tab w:val="left" w:pos="5410"/>
        </w:tabs>
        <w:ind w:firstLine="26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新鑑札番号</w:t>
      </w:r>
      <w:r>
        <w:rPr>
          <w:lang w:eastAsia="ja-JP"/>
        </w:rPr>
        <w:tab/>
        <w:t>年度・第</w:t>
      </w:r>
      <w:r>
        <w:rPr>
          <w:lang w:eastAsia="ja-JP"/>
        </w:rPr>
        <w:tab/>
        <w:t>号</w:t>
      </w:r>
      <w:r>
        <w:fldChar w:fldCharType="end"/>
      </w:r>
    </w:p>
    <w:p w14:paraId="49D677A0" w14:textId="77777777" w:rsidR="00A17A77" w:rsidRDefault="00000000">
      <w:pPr>
        <w:pStyle w:val="10"/>
        <w:spacing w:after="0"/>
        <w:ind w:firstLine="140"/>
        <w:rPr>
          <w:lang w:eastAsia="ja-JP"/>
        </w:rPr>
      </w:pPr>
      <w:r>
        <w:rPr>
          <w:lang w:eastAsia="ja-JP"/>
        </w:rPr>
        <w:t>(注) ３は申請者の記載を要しない。</w:t>
      </w:r>
    </w:p>
    <w:sectPr w:rsidR="00A17A77">
      <w:pgSz w:w="11900" w:h="16840"/>
      <w:pgMar w:top="1119" w:right="1651" w:bottom="1119" w:left="1383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2B9F" w14:textId="77777777" w:rsidR="0078578C" w:rsidRDefault="0078578C">
      <w:r>
        <w:separator/>
      </w:r>
    </w:p>
  </w:endnote>
  <w:endnote w:type="continuationSeparator" w:id="0">
    <w:p w14:paraId="59BA3A1D" w14:textId="77777777" w:rsidR="0078578C" w:rsidRDefault="007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98E0" w14:textId="77777777" w:rsidR="0078578C" w:rsidRDefault="0078578C"/>
  </w:footnote>
  <w:footnote w:type="continuationSeparator" w:id="0">
    <w:p w14:paraId="43DECFA7" w14:textId="77777777" w:rsidR="0078578C" w:rsidRDefault="00785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77"/>
    <w:rsid w:val="004362FC"/>
    <w:rsid w:val="006D6F0F"/>
    <w:rsid w:val="0078578C"/>
    <w:rsid w:val="00A17A77"/>
    <w:rsid w:val="00D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87EDB"/>
  <w15:docId w15:val="{C98FD91D-1248-4F4C-A1D8-DCDABCA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目次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80"/>
      <w:ind w:firstLine="7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目次|1"/>
    <w:basedOn w:val="a"/>
    <w:link w:val="11"/>
    <w:pPr>
      <w:spacing w:after="80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