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EB4458" w:rsidRPr="00304021" w:rsidTr="00304021">
        <w:tc>
          <w:tcPr>
            <w:tcW w:w="9836" w:type="dxa"/>
            <w:gridSpan w:val="3"/>
          </w:tcPr>
          <w:p w:rsidR="00EB4458" w:rsidRPr="00304021" w:rsidRDefault="00EB4458" w:rsidP="00304021">
            <w:pPr>
              <w:suppressAutoHyphens/>
              <w:kinsoku w:val="0"/>
              <w:overflowPunct w:val="0"/>
              <w:autoSpaceDE w:val="0"/>
              <w:autoSpaceDN w:val="0"/>
              <w:adjustRightInd w:val="0"/>
              <w:spacing w:line="284" w:lineRule="atLeast"/>
              <w:jc w:val="center"/>
              <w:textAlignment w:val="baseline"/>
              <w:rPr>
                <w:rFonts w:ascii="ＭＳ 明朝" w:hAnsi="ＭＳ 明朝" w:cs="ＭＳ ゴシック" w:hint="eastAsia"/>
                <w:color w:val="000000"/>
                <w:kern w:val="0"/>
                <w:sz w:val="20"/>
                <w:szCs w:val="20"/>
              </w:rPr>
            </w:pPr>
            <w:bookmarkStart w:id="0" w:name="_GoBack"/>
            <w:bookmarkEnd w:id="0"/>
            <w:r w:rsidRPr="00304021">
              <w:rPr>
                <w:rFonts w:ascii="ＭＳ 明朝" w:hAnsi="ＭＳ 明朝" w:cs="ＭＳ ゴシック" w:hint="eastAsia"/>
                <w:color w:val="000000"/>
                <w:kern w:val="0"/>
                <w:sz w:val="20"/>
                <w:szCs w:val="20"/>
              </w:rPr>
              <w:t>認定権者記載欄</w:t>
            </w:r>
          </w:p>
        </w:tc>
      </w:tr>
      <w:tr w:rsidR="00EB4458" w:rsidRPr="00304021" w:rsidTr="00304021">
        <w:trPr>
          <w:trHeight w:val="340"/>
        </w:trPr>
        <w:tc>
          <w:tcPr>
            <w:tcW w:w="3278" w:type="dxa"/>
            <w:tcBorders>
              <w:top w:val="single" w:sz="24" w:space="0" w:color="auto"/>
              <w:left w:val="single" w:sz="24" w:space="0" w:color="auto"/>
              <w:bottom w:val="single" w:sz="24" w:space="0" w:color="auto"/>
              <w:right w:val="single" w:sz="24"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Borders>
              <w:left w:val="single" w:sz="24"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r>
      <w:tr w:rsidR="00EB4458" w:rsidRPr="00304021" w:rsidTr="00304021">
        <w:trPr>
          <w:trHeight w:val="340"/>
        </w:trPr>
        <w:tc>
          <w:tcPr>
            <w:tcW w:w="3278" w:type="dxa"/>
            <w:tcBorders>
              <w:top w:val="single" w:sz="24" w:space="0" w:color="auto"/>
            </w:tcBorders>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c>
          <w:tcPr>
            <w:tcW w:w="3279" w:type="dxa"/>
          </w:tcPr>
          <w:p w:rsidR="00EB4458" w:rsidRPr="00304021" w:rsidRDefault="00EB4458" w:rsidP="00304021">
            <w:pPr>
              <w:suppressAutoHyphens/>
              <w:kinsoku w:val="0"/>
              <w:overflowPunct w:val="0"/>
              <w:autoSpaceDE w:val="0"/>
              <w:autoSpaceDN w:val="0"/>
              <w:adjustRightInd w:val="0"/>
              <w:spacing w:line="284" w:lineRule="atLeast"/>
              <w:textAlignment w:val="baseline"/>
              <w:rPr>
                <w:rFonts w:ascii="ＭＳ 明朝" w:hAnsi="ＭＳ 明朝" w:cs="ＭＳ ゴシック" w:hint="eastAsia"/>
                <w:color w:val="000000"/>
                <w:kern w:val="0"/>
                <w:sz w:val="20"/>
                <w:szCs w:val="20"/>
              </w:rPr>
            </w:pPr>
          </w:p>
        </w:tc>
      </w:tr>
    </w:tbl>
    <w:p w:rsidR="005041CE" w:rsidRPr="007F38BE" w:rsidRDefault="004F6966" w:rsidP="00470CDF">
      <w:pPr>
        <w:suppressAutoHyphens/>
        <w:kinsoku w:val="0"/>
        <w:overflowPunct w:val="0"/>
        <w:autoSpaceDE w:val="0"/>
        <w:autoSpaceDN w:val="0"/>
        <w:adjustRightInd w:val="0"/>
        <w:spacing w:beforeLines="50" w:before="145" w:afterLines="50" w:after="145" w:line="284" w:lineRule="atLeast"/>
        <w:jc w:val="center"/>
        <w:textAlignment w:val="baseline"/>
        <w:rPr>
          <w:rFonts w:ascii="ＭＳ 明朝" w:hAnsi="ＭＳ 明朝"/>
          <w:color w:val="000000"/>
          <w:spacing w:val="16"/>
          <w:kern w:val="0"/>
          <w:sz w:val="20"/>
          <w:szCs w:val="20"/>
        </w:rPr>
      </w:pPr>
      <w:r w:rsidRPr="007F38BE">
        <w:rPr>
          <w:rFonts w:ascii="ＭＳ 明朝" w:hAnsi="ＭＳ 明朝" w:cs="ＭＳ ゴシック" w:hint="eastAsia"/>
          <w:color w:val="000000"/>
          <w:kern w:val="0"/>
          <w:sz w:val="20"/>
          <w:szCs w:val="20"/>
        </w:rPr>
        <w:t>中小企業信用保険法第２条第</w:t>
      </w:r>
      <w:r w:rsidR="00B21195">
        <w:rPr>
          <w:rFonts w:ascii="ＭＳ 明朝" w:hAnsi="ＭＳ 明朝" w:cs="ＭＳ ゴシック" w:hint="eastAsia"/>
          <w:color w:val="000000"/>
          <w:kern w:val="0"/>
          <w:sz w:val="20"/>
          <w:szCs w:val="20"/>
        </w:rPr>
        <w:t>５</w:t>
      </w:r>
      <w:r w:rsidR="005041CE" w:rsidRPr="007F38BE">
        <w:rPr>
          <w:rFonts w:ascii="ＭＳ 明朝" w:hAnsi="ＭＳ 明朝" w:cs="ＭＳ ゴシック" w:hint="eastAsia"/>
          <w:color w:val="000000"/>
          <w:kern w:val="0"/>
          <w:sz w:val="20"/>
          <w:szCs w:val="20"/>
        </w:rPr>
        <w:t>項第５号の規定による認定申請書（ロ</w:t>
      </w:r>
      <w:r w:rsidR="007A5DBF">
        <w:rPr>
          <w:rFonts w:ascii="ＭＳ 明朝" w:hAnsi="ＭＳ 明朝" w:cs="ＭＳ ゴシック" w:hint="eastAsia"/>
          <w:color w:val="000000"/>
          <w:kern w:val="0"/>
          <w:sz w:val="20"/>
          <w:szCs w:val="20"/>
        </w:rPr>
        <w:t>－①</w:t>
      </w:r>
      <w:r w:rsidR="005041CE" w:rsidRPr="007F38BE">
        <w:rPr>
          <w:rFonts w:ascii="ＭＳ 明朝" w:hAnsi="ＭＳ 明朝" w:cs="ＭＳ ゴシック" w:hint="eastAsia"/>
          <w:color w:val="000000"/>
          <w:kern w:val="0"/>
          <w:sz w:val="20"/>
          <w:szCs w:val="20"/>
        </w:rPr>
        <w:t>）</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002A7D90">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 xml:space="preserve">　　年　　月　　日</w:t>
      </w:r>
    </w:p>
    <w:p w:rsidR="005041CE" w:rsidRPr="007F38BE" w:rsidRDefault="004B7C6C" w:rsidP="00C86C60">
      <w:pPr>
        <w:suppressAutoHyphens/>
        <w:kinsoku w:val="0"/>
        <w:wordWrap w:val="0"/>
        <w:overflowPunct w:val="0"/>
        <w:autoSpaceDE w:val="0"/>
        <w:autoSpaceDN w:val="0"/>
        <w:adjustRightInd w:val="0"/>
        <w:spacing w:beforeLines="50" w:before="145" w:afterLines="50" w:after="145" w:line="284" w:lineRule="atLeast"/>
        <w:jc w:val="left"/>
        <w:textAlignment w:val="baseline"/>
        <w:rPr>
          <w:rFonts w:ascii="ＭＳ 明朝" w:hAnsi="ＭＳ 明朝"/>
          <w:color w:val="000000"/>
          <w:spacing w:val="16"/>
          <w:kern w:val="0"/>
          <w:sz w:val="20"/>
          <w:szCs w:val="20"/>
        </w:rPr>
      </w:pPr>
      <w:r>
        <w:rPr>
          <w:rFonts w:hint="eastAsia"/>
          <w:sz w:val="22"/>
          <w:szCs w:val="22"/>
        </w:rPr>
        <w:t xml:space="preserve">　</w:t>
      </w:r>
      <w:r w:rsidR="00F33404" w:rsidRPr="007F38BE">
        <w:rPr>
          <w:rFonts w:ascii="ＭＳ 明朝" w:hAnsi="ＭＳ 明朝" w:cs="ＭＳ ゴシック" w:hint="eastAsia"/>
          <w:color w:val="000000"/>
          <w:kern w:val="0"/>
          <w:sz w:val="20"/>
          <w:szCs w:val="20"/>
        </w:rPr>
        <w:t>（あて先）成田</w:t>
      </w:r>
      <w:r w:rsidR="005041CE" w:rsidRPr="007F38BE">
        <w:rPr>
          <w:rFonts w:ascii="ＭＳ 明朝" w:hAnsi="ＭＳ 明朝" w:cs="ＭＳ ゴシック" w:hint="eastAsia"/>
          <w:color w:val="000000"/>
          <w:kern w:val="0"/>
          <w:sz w:val="20"/>
          <w:szCs w:val="20"/>
        </w:rPr>
        <w:t>市長</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申請者</w:t>
      </w:r>
    </w:p>
    <w:p w:rsidR="005041CE" w:rsidRPr="00EB4458" w:rsidRDefault="005041CE" w:rsidP="00EB4458">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hint="eastAsia"/>
          <w:color w:val="000000"/>
          <w:spacing w:val="16"/>
          <w:kern w:val="0"/>
          <w:sz w:val="20"/>
          <w:szCs w:val="20"/>
          <w:u w:val="single"/>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Pr="00C43895">
        <w:rPr>
          <w:rFonts w:ascii="ＭＳ 明朝" w:hAnsi="ＭＳ 明朝" w:cs="ＭＳ ゴシック" w:hint="eastAsia"/>
          <w:color w:val="000000"/>
          <w:kern w:val="0"/>
          <w:sz w:val="20"/>
          <w:szCs w:val="20"/>
          <w:u w:val="single"/>
        </w:rPr>
        <w:t xml:space="preserve">住　所　　　　　　　　　　　　　　</w:t>
      </w:r>
    </w:p>
    <w:p w:rsidR="005041CE" w:rsidRPr="00C43895" w:rsidRDefault="005041CE" w:rsidP="004B7C6C">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u w:val="single"/>
        </w:rPr>
      </w:pPr>
      <w:r w:rsidRPr="007F38BE">
        <w:rPr>
          <w:rFonts w:ascii="ＭＳ 明朝" w:hAnsi="ＭＳ 明朝" w:cs="ＭＳ ゴシック" w:hint="eastAsia"/>
          <w:color w:val="000000"/>
          <w:kern w:val="0"/>
          <w:sz w:val="20"/>
          <w:szCs w:val="20"/>
        </w:rPr>
        <w:t xml:space="preserve">　</w:t>
      </w:r>
      <w:r w:rsidR="004B7C6C">
        <w:rPr>
          <w:rFonts w:ascii="ＭＳ 明朝" w:hAnsi="ＭＳ 明朝" w:cs="ＭＳ ゴシック" w:hint="eastAsia"/>
          <w:color w:val="000000"/>
          <w:kern w:val="0"/>
          <w:sz w:val="20"/>
          <w:szCs w:val="20"/>
        </w:rPr>
        <w:t xml:space="preserve">　　　　　　　　　　　　　　　　　　　　</w:t>
      </w:r>
      <w:r w:rsidR="00820DC0">
        <w:rPr>
          <w:rFonts w:ascii="ＭＳ 明朝" w:hAnsi="ＭＳ 明朝" w:cs="ＭＳ ゴシック" w:hint="eastAsia"/>
          <w:color w:val="000000"/>
          <w:kern w:val="0"/>
          <w:sz w:val="20"/>
          <w:szCs w:val="20"/>
        </w:rPr>
        <w:t xml:space="preserve">　</w:t>
      </w:r>
      <w:r w:rsidRPr="00C43895">
        <w:rPr>
          <w:rFonts w:ascii="ＭＳ 明朝" w:hAnsi="ＭＳ 明朝" w:cs="ＭＳ ゴシック" w:hint="eastAsia"/>
          <w:color w:val="000000"/>
          <w:kern w:val="0"/>
          <w:sz w:val="20"/>
          <w:szCs w:val="20"/>
          <w:u w:val="single"/>
        </w:rPr>
        <w:t xml:space="preserve">氏　名　                       </w:t>
      </w:r>
      <w:r w:rsidRPr="00C43895">
        <w:rPr>
          <w:rFonts w:ascii="ＭＳ 明朝" w:hAnsi="ＭＳ 明朝" w:cs="ＭＳ ゴシック"/>
          <w:color w:val="000000"/>
          <w:kern w:val="0"/>
          <w:sz w:val="20"/>
          <w:szCs w:val="20"/>
          <w:u w:val="single"/>
        </w:rPr>
        <w:t xml:space="preserve"> </w:t>
      </w:r>
      <w:r w:rsidR="008D5AAB">
        <w:rPr>
          <w:rFonts w:ascii="ＭＳ 明朝" w:hAnsi="ＭＳ 明朝" w:cs="ＭＳ ゴシック" w:hint="eastAsia"/>
          <w:color w:val="000000"/>
          <w:kern w:val="0"/>
          <w:sz w:val="20"/>
          <w:szCs w:val="20"/>
          <w:u w:val="single"/>
        </w:rPr>
        <w:t xml:space="preserve">　</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p>
    <w:p w:rsidR="005041CE" w:rsidRDefault="005041CE" w:rsidP="008D7AD8">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sidR="00EB4458">
        <w:rPr>
          <w:rFonts w:ascii="ＭＳ 明朝" w:hAnsi="ＭＳ 明朝"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w:t>
      </w:r>
      <w:r w:rsidR="005261D3">
        <w:rPr>
          <w:rFonts w:ascii="ＭＳ 明朝" w:hAnsi="ＭＳ 明朝" w:cs="ＭＳ ゴシック" w:hint="eastAsia"/>
          <w:color w:val="000000"/>
          <w:kern w:val="0"/>
          <w:sz w:val="20"/>
          <w:szCs w:val="20"/>
        </w:rPr>
        <w:t>中小企業信用保険法第２条第</w:t>
      </w:r>
      <w:r w:rsidR="00B21195">
        <w:rPr>
          <w:rFonts w:ascii="ＭＳ 明朝" w:hAnsi="ＭＳ 明朝" w:cs="ＭＳ ゴシック" w:hint="eastAsia"/>
          <w:color w:val="000000"/>
          <w:kern w:val="0"/>
          <w:sz w:val="20"/>
          <w:szCs w:val="20"/>
        </w:rPr>
        <w:t>５</w:t>
      </w:r>
      <w:r w:rsidR="005261D3">
        <w:rPr>
          <w:rFonts w:ascii="ＭＳ 明朝" w:hAnsi="ＭＳ 明朝" w:cs="ＭＳ ゴシック" w:hint="eastAsia"/>
          <w:color w:val="000000"/>
          <w:kern w:val="0"/>
          <w:sz w:val="20"/>
          <w:szCs w:val="20"/>
        </w:rPr>
        <w:t>項第５号の</w:t>
      </w:r>
      <w:r w:rsidR="00374125">
        <w:rPr>
          <w:rFonts w:ascii="ＭＳ 明朝" w:hAnsi="ＭＳ 明朝" w:cs="ＭＳ ゴシック" w:hint="eastAsia"/>
          <w:color w:val="000000"/>
          <w:kern w:val="0"/>
          <w:sz w:val="20"/>
          <w:szCs w:val="20"/>
        </w:rPr>
        <w:t>規定に</w:t>
      </w:r>
      <w:r w:rsidR="005261D3">
        <w:rPr>
          <w:rFonts w:ascii="ＭＳ 明朝" w:hAnsi="ＭＳ 明朝" w:cs="ＭＳ ゴシック" w:hint="eastAsia"/>
          <w:color w:val="000000"/>
          <w:kern w:val="0"/>
          <w:sz w:val="20"/>
          <w:szCs w:val="20"/>
        </w:rPr>
        <w:t>基づき認定されるようお願いします。</w:t>
      </w:r>
    </w:p>
    <w:p w:rsidR="005261D3" w:rsidRDefault="005261D3" w:rsidP="005261D3">
      <w:pPr>
        <w:suppressAutoHyphens/>
        <w:kinsoku w:val="0"/>
        <w:wordWrap w:val="0"/>
        <w:overflowPunct w:val="0"/>
        <w:autoSpaceDE w:val="0"/>
        <w:autoSpaceDN w:val="0"/>
        <w:adjustRightInd w:val="0"/>
        <w:spacing w:line="0" w:lineRule="atLeast"/>
        <w:jc w:val="left"/>
        <w:textAlignment w:val="baseline"/>
        <w:rPr>
          <w:rFonts w:ascii="ＭＳ 明朝" w:hAnsi="ＭＳ 明朝" w:cs="ＭＳ ゴシック" w:hint="eastAsia"/>
          <w:color w:val="000000"/>
          <w:kern w:val="0"/>
          <w:sz w:val="20"/>
          <w:szCs w:val="20"/>
        </w:rPr>
      </w:pPr>
      <w:r>
        <w:rPr>
          <w:rFonts w:ascii="ＭＳ 明朝" w:hAnsi="ＭＳ 明朝"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5261D3" w:rsidRPr="00304021" w:rsidTr="00304021">
        <w:trPr>
          <w:trHeight w:hRule="exact" w:val="397"/>
        </w:trPr>
        <w:tc>
          <w:tcPr>
            <w:tcW w:w="3278" w:type="dxa"/>
            <w:tcBorders>
              <w:top w:val="single" w:sz="24" w:space="0" w:color="auto"/>
              <w:left w:val="single" w:sz="24" w:space="0" w:color="auto"/>
              <w:bottom w:val="single" w:sz="24" w:space="0" w:color="auto"/>
              <w:right w:val="single" w:sz="24"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Borders>
              <w:left w:val="single" w:sz="24"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r>
      <w:tr w:rsidR="005261D3" w:rsidRPr="00304021" w:rsidTr="00304021">
        <w:trPr>
          <w:trHeight w:hRule="exact" w:val="397"/>
        </w:trPr>
        <w:tc>
          <w:tcPr>
            <w:tcW w:w="3278" w:type="dxa"/>
            <w:tcBorders>
              <w:top w:val="single" w:sz="24" w:space="0" w:color="auto"/>
            </w:tcBorders>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c>
          <w:tcPr>
            <w:tcW w:w="3279" w:type="dxa"/>
          </w:tcPr>
          <w:p w:rsidR="005261D3" w:rsidRPr="00304021" w:rsidRDefault="005261D3" w:rsidP="003040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p>
        </w:tc>
      </w:tr>
    </w:tbl>
    <w:p w:rsidR="005261D3" w:rsidRPr="007F38BE" w:rsidRDefault="005261D3" w:rsidP="00C65521">
      <w:pPr>
        <w:suppressAutoHyphens/>
        <w:kinsoku w:val="0"/>
        <w:wordWrap w:val="0"/>
        <w:overflowPunct w:val="0"/>
        <w:autoSpaceDE w:val="0"/>
        <w:autoSpaceDN w:val="0"/>
        <w:adjustRightInd w:val="0"/>
        <w:spacing w:afterLines="50" w:after="145" w:line="0" w:lineRule="atLeast"/>
        <w:jc w:val="left"/>
        <w:textAlignment w:val="baseline"/>
        <w:rPr>
          <w:rFonts w:ascii="ＭＳ 明朝" w:hAnsi="ＭＳ 明朝" w:cs="ＭＳ ゴシック" w:hint="eastAsia"/>
          <w:color w:val="000000"/>
          <w:kern w:val="0"/>
          <w:sz w:val="20"/>
          <w:szCs w:val="20"/>
        </w:rPr>
      </w:pPr>
      <w:r>
        <w:rPr>
          <w:rFonts w:ascii="ＭＳ 明朝" w:hAnsi="ＭＳ 明朝" w:cs="ＭＳ ゴシック" w:hint="eastAsia"/>
          <w:color w:val="000000"/>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041CE" w:rsidRPr="007F38BE" w:rsidRDefault="005041CE" w:rsidP="0045735A">
      <w:pPr>
        <w:suppressAutoHyphens/>
        <w:kinsoku w:val="0"/>
        <w:overflowPunct w:val="0"/>
        <w:autoSpaceDE w:val="0"/>
        <w:autoSpaceDN w:val="0"/>
        <w:adjustRightInd w:val="0"/>
        <w:spacing w:line="284" w:lineRule="atLeast"/>
        <w:jc w:val="center"/>
        <w:textAlignment w:val="baseline"/>
        <w:rPr>
          <w:rFonts w:ascii="ＭＳ 明朝" w:hAnsi="ＭＳ 明朝" w:cs="ＭＳ ゴシック"/>
          <w:color w:val="000000"/>
          <w:kern w:val="0"/>
          <w:sz w:val="20"/>
          <w:szCs w:val="20"/>
        </w:rPr>
      </w:pPr>
      <w:r w:rsidRPr="007F38BE">
        <w:rPr>
          <w:rFonts w:ascii="ＭＳ 明朝" w:hAnsi="ＭＳ 明朝" w:cs="ＭＳ ゴシック" w:hint="eastAsia"/>
          <w:color w:val="000000"/>
          <w:kern w:val="0"/>
          <w:sz w:val="20"/>
          <w:szCs w:val="20"/>
        </w:rPr>
        <w:t>記</w:t>
      </w:r>
    </w:p>
    <w:p w:rsidR="005041CE" w:rsidRPr="007F38BE" w:rsidRDefault="004B7C6C" w:rsidP="004B7C6C">
      <w:pPr>
        <w:suppressAutoHyphens/>
        <w:kinsoku w:val="0"/>
        <w:wordWrap w:val="0"/>
        <w:overflowPunct w:val="0"/>
        <w:autoSpaceDE w:val="0"/>
        <w:autoSpaceDN w:val="0"/>
        <w:adjustRightInd w:val="0"/>
        <w:spacing w:line="284" w:lineRule="atLeast"/>
        <w:jc w:val="left"/>
        <w:textAlignment w:val="baseline"/>
        <w:rPr>
          <w:rFonts w:ascii="ＭＳ 明朝" w:hAnsi="ＭＳ 明朝" w:hint="eastAsia"/>
          <w:color w:val="000000"/>
          <w:spacing w:val="16"/>
          <w:kern w:val="0"/>
          <w:sz w:val="20"/>
          <w:szCs w:val="20"/>
        </w:rPr>
      </w:pPr>
      <w:r w:rsidRPr="004B7C6C">
        <w:rPr>
          <w:rFonts w:ascii="ＭＳ 明朝" w:hAnsi="ＭＳ 明朝" w:cs="ＭＳ ゴシック" w:hint="eastAsia"/>
          <w:color w:val="000000"/>
          <w:kern w:val="0"/>
          <w:sz w:val="20"/>
          <w:szCs w:val="20"/>
        </w:rPr>
        <w:t>①原</w:t>
      </w:r>
      <w:r w:rsidR="005041CE" w:rsidRPr="007F38BE">
        <w:rPr>
          <w:rFonts w:ascii="ＭＳ 明朝" w:hAnsi="ＭＳ 明朝" w:cs="ＭＳ ゴシック" w:hint="eastAsia"/>
          <w:color w:val="000000"/>
          <w:kern w:val="0"/>
          <w:sz w:val="20"/>
          <w:szCs w:val="20"/>
        </w:rPr>
        <w:t>油等の仕入単価の上昇</w:t>
      </w:r>
    </w:p>
    <w:p w:rsidR="005041CE" w:rsidRPr="007F38BE" w:rsidRDefault="005041CE" w:rsidP="004B7C6C">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sidR="004B7C6C">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Ｅ　</w:t>
      </w:r>
      <w:r w:rsidRPr="007F38BE">
        <w:rPr>
          <w:rFonts w:ascii="ＭＳ 明朝" w:hAnsi="ＭＳ 明朝" w:cs="ＭＳ ゴシック" w:hint="eastAsia"/>
          <w:color w:val="000000"/>
          <w:kern w:val="0"/>
          <w:sz w:val="20"/>
          <w:szCs w:val="20"/>
        </w:rPr>
        <w:t xml:space="preserve">　　　　</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ｅ</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100 </w:t>
      </w:r>
      <w:r w:rsidRPr="007F38BE">
        <w:rPr>
          <w:rFonts w:ascii="ＭＳ 明朝" w:hAnsi="ＭＳ 明朝" w:cs="ＭＳ ゴシック" w:hint="eastAsia"/>
          <w:color w:val="000000"/>
          <w:kern w:val="0"/>
          <w:sz w:val="20"/>
          <w:szCs w:val="20"/>
        </w:rPr>
        <w:t>－</w:t>
      </w:r>
      <w:r w:rsidRPr="007F38BE">
        <w:rPr>
          <w:rFonts w:ascii="ＭＳ 明朝" w:hAnsi="ＭＳ 明朝" w:cs="ＭＳ ゴシック"/>
          <w:color w:val="000000"/>
          <w:kern w:val="0"/>
          <w:sz w:val="20"/>
          <w:szCs w:val="20"/>
        </w:rPr>
        <w:t>100</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上昇</w:t>
      </w:r>
      <w:r w:rsidRPr="007F38BE">
        <w:rPr>
          <w:rFonts w:ascii="ＭＳ 明朝" w:hAnsi="ＭＳ 明朝" w:cs="ＭＳ ゴシック" w:hint="eastAsia"/>
          <w:color w:val="000000"/>
          <w:kern w:val="0"/>
          <w:sz w:val="20"/>
          <w:szCs w:val="20"/>
          <w:u w:val="single" w:color="000000"/>
        </w:rPr>
        <w:t xml:space="preserve">率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007A5DBF">
        <w:rPr>
          <w:rFonts w:ascii="ＭＳ 明朝" w:hAnsi="ＭＳ 明朝" w:cs="ＭＳ ゴシック" w:hint="eastAsia"/>
          <w:color w:val="000000"/>
          <w:kern w:val="0"/>
          <w:sz w:val="20"/>
          <w:szCs w:val="20"/>
        </w:rPr>
        <w:t>Ｅ：原油等の最近１か月間における平均仕入</w:t>
      </w:r>
      <w:r w:rsidRPr="007F38BE">
        <w:rPr>
          <w:rFonts w:ascii="ＭＳ 明朝" w:hAnsi="ＭＳ 明朝" w:cs="ＭＳ ゴシック" w:hint="eastAsia"/>
          <w:color w:val="000000"/>
          <w:kern w:val="0"/>
          <w:sz w:val="20"/>
          <w:szCs w:val="20"/>
        </w:rPr>
        <w:t>単価</w:t>
      </w:r>
      <w:r w:rsidR="005261D3">
        <w:rPr>
          <w:rFonts w:ascii="ＭＳ 明朝" w:hAnsi="ＭＳ 明朝" w:cs="ＭＳ ゴシック" w:hint="eastAsia"/>
          <w:color w:val="000000"/>
          <w:kern w:val="0"/>
          <w:sz w:val="20"/>
          <w:szCs w:val="20"/>
        </w:rPr>
        <w:t xml:space="preserve"> 　</w:t>
      </w:r>
      <w:r w:rsidR="007A5DBF">
        <w:rPr>
          <w:rFonts w:ascii="ＭＳ 明朝" w:hAnsi="ＭＳ 明朝" w:cs="ＭＳ ゴシック" w:hint="eastAsia"/>
          <w:color w:val="000000"/>
          <w:kern w:val="0"/>
          <w:sz w:val="20"/>
          <w:szCs w:val="20"/>
        </w:rPr>
        <w:t xml:space="preserve">　</w:t>
      </w:r>
      <w:r w:rsidR="005261D3">
        <w:rPr>
          <w:rFonts w:ascii="ＭＳ 明朝" w:hAnsi="ＭＳ 明朝" w:cs="ＭＳ ゴシック" w:hint="eastAsia"/>
          <w:color w:val="000000"/>
          <w:kern w:val="0"/>
          <w:sz w:val="20"/>
          <w:szCs w:val="20"/>
        </w:rPr>
        <w:t xml:space="preserve">　　　　</w:t>
      </w:r>
      <w:r w:rsidR="005261D3" w:rsidRPr="007F38BE">
        <w:rPr>
          <w:rFonts w:ascii="ＭＳ 明朝" w:hAnsi="ＭＳ 明朝" w:cs="ＭＳ ゴシック" w:hint="eastAsia"/>
          <w:color w:val="000000"/>
          <w:kern w:val="0"/>
          <w:sz w:val="20"/>
          <w:szCs w:val="20"/>
          <w:u w:val="single" w:color="000000"/>
        </w:rPr>
        <w:t xml:space="preserve">　　　　　</w:t>
      </w:r>
      <w:r w:rsidR="005261D3" w:rsidRPr="007F38BE">
        <w:rPr>
          <w:rFonts w:ascii="ＭＳ 明朝" w:hAnsi="ＭＳ 明朝" w:cs="ＭＳ ゴシック"/>
          <w:color w:val="000000"/>
          <w:kern w:val="0"/>
          <w:sz w:val="20"/>
          <w:szCs w:val="20"/>
          <w:u w:val="single" w:color="000000"/>
        </w:rPr>
        <w:t xml:space="preserve"> </w:t>
      </w:r>
      <w:r w:rsidR="005261D3"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007A5DBF">
        <w:rPr>
          <w:rFonts w:ascii="ＭＳ 明朝" w:hAnsi="ＭＳ 明朝" w:cs="ＭＳ ゴシック" w:hint="eastAsia"/>
          <w:color w:val="000000"/>
          <w:kern w:val="0"/>
          <w:sz w:val="20"/>
          <w:szCs w:val="20"/>
        </w:rPr>
        <w:t>ｅ：Ｅの期間に対応する前年１か月間の平均仕入</w:t>
      </w:r>
      <w:r w:rsidRPr="007F38BE">
        <w:rPr>
          <w:rFonts w:ascii="ＭＳ 明朝" w:hAnsi="ＭＳ 明朝" w:cs="ＭＳ ゴシック" w:hint="eastAsia"/>
          <w:color w:val="000000"/>
          <w:kern w:val="0"/>
          <w:sz w:val="20"/>
          <w:szCs w:val="20"/>
        </w:rPr>
        <w:t>単価</w:t>
      </w:r>
      <w:r w:rsidR="005261D3">
        <w:rPr>
          <w:rFonts w:ascii="ＭＳ 明朝" w:hAnsi="ＭＳ 明朝" w:cs="ＭＳ ゴシック" w:hint="eastAsia"/>
          <w:color w:val="000000"/>
          <w:kern w:val="0"/>
          <w:sz w:val="20"/>
          <w:szCs w:val="20"/>
        </w:rPr>
        <w:t xml:space="preserve"> 　</w:t>
      </w:r>
      <w:r w:rsidR="007A5DBF">
        <w:rPr>
          <w:rFonts w:ascii="ＭＳ 明朝" w:hAnsi="ＭＳ 明朝" w:cs="ＭＳ ゴシック" w:hint="eastAsia"/>
          <w:color w:val="000000"/>
          <w:kern w:val="0"/>
          <w:sz w:val="20"/>
          <w:szCs w:val="20"/>
        </w:rPr>
        <w:t xml:space="preserve">　</w:t>
      </w:r>
      <w:r w:rsidR="005261D3">
        <w:rPr>
          <w:rFonts w:ascii="ＭＳ 明朝" w:hAnsi="ＭＳ 明朝" w:cs="ＭＳ ゴシック" w:hint="eastAsia"/>
          <w:color w:val="000000"/>
          <w:kern w:val="0"/>
          <w:sz w:val="20"/>
          <w:szCs w:val="20"/>
        </w:rPr>
        <w:t xml:space="preserve">　　</w:t>
      </w:r>
      <w:r w:rsidR="005261D3" w:rsidRPr="007F38BE">
        <w:rPr>
          <w:rFonts w:ascii="ＭＳ 明朝" w:hAnsi="ＭＳ 明朝" w:cs="ＭＳ ゴシック" w:hint="eastAsia"/>
          <w:color w:val="000000"/>
          <w:kern w:val="0"/>
          <w:sz w:val="20"/>
          <w:szCs w:val="20"/>
          <w:u w:val="single" w:color="000000"/>
        </w:rPr>
        <w:t xml:space="preserve">　　　</w:t>
      </w:r>
      <w:r w:rsidR="005261D3" w:rsidRPr="007F38BE">
        <w:rPr>
          <w:rFonts w:ascii="ＭＳ 明朝" w:hAnsi="ＭＳ 明朝" w:cs="ＭＳ ゴシック"/>
          <w:color w:val="000000"/>
          <w:kern w:val="0"/>
          <w:sz w:val="20"/>
          <w:szCs w:val="20"/>
          <w:u w:val="single" w:color="000000"/>
        </w:rPr>
        <w:t xml:space="preserve"> </w:t>
      </w:r>
      <w:r w:rsidR="005261D3"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hint="eastAsia"/>
          <w:color w:val="000000"/>
          <w:kern w:val="0"/>
          <w:sz w:val="20"/>
          <w:szCs w:val="20"/>
        </w:rPr>
        <w:t>②原油等が売上原価に占める割合</w:t>
      </w:r>
    </w:p>
    <w:p w:rsidR="005041CE" w:rsidRPr="004B7C6C" w:rsidRDefault="005041CE" w:rsidP="004B7C6C">
      <w:pPr>
        <w:suppressAutoHyphens/>
        <w:kinsoku w:val="0"/>
        <w:wordWrap w:val="0"/>
        <w:overflowPunct w:val="0"/>
        <w:autoSpaceDE w:val="0"/>
        <w:autoSpaceDN w:val="0"/>
        <w:adjustRightInd w:val="0"/>
        <w:spacing w:line="284" w:lineRule="atLeast"/>
        <w:jc w:val="left"/>
        <w:textAlignment w:val="baseline"/>
        <w:rPr>
          <w:rFonts w:ascii="ＭＳ 明朝" w:hAnsi="ＭＳ 明朝"/>
          <w:color w:val="000000"/>
          <w:spacing w:val="16"/>
          <w:kern w:val="0"/>
          <w:sz w:val="20"/>
          <w:szCs w:val="20"/>
          <w:u w:val="single"/>
        </w:rPr>
      </w:pPr>
      <w:r w:rsidRPr="004B7C6C">
        <w:rPr>
          <w:rFonts w:ascii="ＭＳ 明朝" w:hAnsi="ＭＳ 明朝" w:cs="ＭＳ ゴシック" w:hint="eastAsia"/>
          <w:color w:val="000000"/>
          <w:kern w:val="0"/>
          <w:sz w:val="20"/>
          <w:szCs w:val="20"/>
        </w:rPr>
        <w:t xml:space="preserve">　</w:t>
      </w:r>
      <w:r w:rsidR="004B7C6C" w:rsidRPr="004B7C6C">
        <w:rPr>
          <w:rFonts w:ascii="ＭＳ 明朝" w:hAnsi="ＭＳ 明朝" w:cs="ＭＳ ゴシック" w:hint="eastAsia"/>
          <w:color w:val="000000"/>
          <w:kern w:val="0"/>
          <w:sz w:val="20"/>
          <w:szCs w:val="20"/>
        </w:rPr>
        <w:t xml:space="preserve">　　　</w:t>
      </w:r>
      <w:r w:rsidR="004B7C6C" w:rsidRPr="004B7C6C">
        <w:rPr>
          <w:rFonts w:ascii="ＭＳ 明朝" w:hAnsi="ＭＳ 明朝" w:cs="ＭＳ ゴシック" w:hint="eastAsia"/>
          <w:color w:val="000000"/>
          <w:kern w:val="0"/>
          <w:sz w:val="20"/>
          <w:szCs w:val="20"/>
          <w:u w:val="single"/>
        </w:rPr>
        <w:t xml:space="preserve">　</w:t>
      </w:r>
      <w:r w:rsidRPr="004B7C6C">
        <w:rPr>
          <w:rFonts w:ascii="ＭＳ 明朝" w:hAnsi="ＭＳ 明朝" w:cs="ＭＳ ゴシック" w:hint="eastAsia"/>
          <w:color w:val="000000"/>
          <w:kern w:val="0"/>
          <w:sz w:val="20"/>
          <w:szCs w:val="20"/>
          <w:u w:val="single"/>
        </w:rPr>
        <w:t xml:space="preserve">Ｓ　</w:t>
      </w:r>
      <w:r w:rsidRPr="004B7C6C">
        <w:rPr>
          <w:rFonts w:ascii="ＭＳ 明朝" w:hAnsi="ＭＳ 明朝" w:cs="ＭＳ ゴシック" w:hint="eastAsia"/>
          <w:color w:val="000000"/>
          <w:kern w:val="0"/>
          <w:sz w:val="20"/>
          <w:szCs w:val="20"/>
        </w:rPr>
        <w:t xml:space="preserve">　</w:t>
      </w:r>
      <w:r w:rsidRPr="004B7C6C">
        <w:rPr>
          <w:rFonts w:ascii="ＭＳ 明朝" w:hAnsi="ＭＳ 明朝" w:cs="ＭＳ ゴシック"/>
          <w:color w:val="000000"/>
          <w:kern w:val="0"/>
          <w:sz w:val="20"/>
          <w:szCs w:val="20"/>
        </w:rPr>
        <w:t xml:space="preserve"> </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Ｃ</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100 </w:t>
      </w:r>
      <w:r w:rsidRPr="007F38BE">
        <w:rPr>
          <w:rFonts w:ascii="ＭＳ 明朝" w:hAnsi="ＭＳ 明朝" w:cs="ＭＳ ゴシック" w:hint="eastAsia"/>
          <w:color w:val="000000"/>
          <w:kern w:val="0"/>
          <w:sz w:val="20"/>
          <w:szCs w:val="20"/>
        </w:rPr>
        <w:t xml:space="preserve">　　　 </w:t>
      </w: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color="000000"/>
        </w:rPr>
        <w:t xml:space="preserve">依存率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Ｃ：申込時点における最新の売上原価</w:t>
      </w:r>
      <w:r w:rsidR="00C65521" w:rsidRPr="007F38BE">
        <w:rPr>
          <w:rFonts w:ascii="ＭＳ 明朝" w:hAnsi="ＭＳ 明朝" w:cs="ＭＳ ゴシック"/>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C65521" w:rsidRPr="007F38BE">
        <w:rPr>
          <w:rFonts w:ascii="ＭＳ 明朝" w:hAnsi="ＭＳ 明朝" w:cs="ＭＳ ゴシック" w:hint="eastAsia"/>
          <w:color w:val="000000"/>
          <w:kern w:val="0"/>
          <w:sz w:val="20"/>
          <w:szCs w:val="20"/>
        </w:rPr>
        <w:t xml:space="preserve">　　　　</w:t>
      </w:r>
      <w:r w:rsidR="00C65521" w:rsidRPr="007F38BE">
        <w:rPr>
          <w:rFonts w:ascii="ＭＳ 明朝" w:hAnsi="ＭＳ 明朝" w:cs="ＭＳ ゴシック"/>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C65521" w:rsidRPr="007F38BE">
        <w:rPr>
          <w:rFonts w:ascii="ＭＳ 明朝" w:hAnsi="ＭＳ 明朝" w:cs="ＭＳ ゴシック" w:hint="eastAsia"/>
          <w:color w:val="000000"/>
          <w:kern w:val="0"/>
          <w:sz w:val="20"/>
          <w:szCs w:val="20"/>
          <w:u w:val="single" w:color="000000"/>
        </w:rPr>
        <w:t xml:space="preserve">　　　　　</w:t>
      </w:r>
      <w:r w:rsidR="00C65521" w:rsidRPr="007F38BE">
        <w:rPr>
          <w:rFonts w:ascii="ＭＳ 明朝" w:hAnsi="ＭＳ 明朝" w:cs="ＭＳ ゴシック"/>
          <w:color w:val="000000"/>
          <w:kern w:val="0"/>
          <w:sz w:val="20"/>
          <w:szCs w:val="20"/>
          <w:u w:val="single" w:color="000000"/>
        </w:rPr>
        <w:t xml:space="preserve"> </w:t>
      </w:r>
      <w:r w:rsidR="00C65521"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Ｓ：Ｃの売上原価に対応する原油等の仕入価格</w:t>
      </w:r>
      <w:r w:rsidR="00C65521" w:rsidRPr="007F38BE">
        <w:rPr>
          <w:rFonts w:ascii="ＭＳ 明朝" w:hAnsi="ＭＳ 明朝" w:cs="ＭＳ ゴシック"/>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C65521" w:rsidRPr="007F38BE">
        <w:rPr>
          <w:rFonts w:ascii="ＭＳ 明朝" w:hAnsi="ＭＳ 明朝" w:cs="ＭＳ ゴシック" w:hint="eastAsia"/>
          <w:color w:val="000000"/>
          <w:kern w:val="0"/>
          <w:sz w:val="20"/>
          <w:szCs w:val="20"/>
          <w:u w:val="single" w:color="000000"/>
        </w:rPr>
        <w:t xml:space="preserve">　　　</w:t>
      </w:r>
      <w:r w:rsidR="00C65521" w:rsidRPr="007F38BE">
        <w:rPr>
          <w:rFonts w:ascii="ＭＳ 明朝" w:hAnsi="ＭＳ 明朝" w:cs="ＭＳ ゴシック"/>
          <w:color w:val="000000"/>
          <w:kern w:val="0"/>
          <w:sz w:val="20"/>
          <w:szCs w:val="20"/>
          <w:u w:val="single" w:color="000000"/>
        </w:rPr>
        <w:t xml:space="preserve"> </w:t>
      </w:r>
      <w:r w:rsidR="00C65521"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5041CE">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③製品等価格への転嫁の状況</w:t>
      </w:r>
    </w:p>
    <w:p w:rsidR="005041CE" w:rsidRPr="007F38BE" w:rsidRDefault="004B7C6C" w:rsidP="004B7C6C">
      <w:pPr>
        <w:suppressAutoHyphens/>
        <w:kinsoku w:val="0"/>
        <w:wordWrap w:val="0"/>
        <w:overflowPunct w:val="0"/>
        <w:autoSpaceDE w:val="0"/>
        <w:autoSpaceDN w:val="0"/>
        <w:adjustRightInd w:val="0"/>
        <w:spacing w:line="284" w:lineRule="atLeast"/>
        <w:jc w:val="left"/>
        <w:textAlignment w:val="baseline"/>
        <w:rPr>
          <w:rFonts w:ascii="ＭＳ 明朝" w:hAnsi="ＭＳ 明朝" w:cs="ＭＳ ゴシック" w:hint="eastAsia"/>
          <w:color w:val="000000"/>
          <w:kern w:val="0"/>
          <w:sz w:val="20"/>
          <w:szCs w:val="20"/>
          <w:u w:val="single"/>
        </w:rPr>
      </w:pPr>
      <w:r>
        <w:rPr>
          <w:rFonts w:hint="eastAsia"/>
          <w:sz w:val="22"/>
          <w:szCs w:val="22"/>
        </w:rPr>
        <w:t xml:space="preserve">　　　　</w:t>
      </w:r>
      <w:r w:rsidR="005041CE" w:rsidRPr="007F38BE">
        <w:rPr>
          <w:rFonts w:ascii="ＭＳ 明朝" w:hAnsi="ＭＳ 明朝" w:cs="ＭＳ ゴシック" w:hint="eastAsia"/>
          <w:color w:val="000000"/>
          <w:kern w:val="0"/>
          <w:sz w:val="20"/>
          <w:szCs w:val="20"/>
          <w:u w:val="single"/>
        </w:rPr>
        <w:t xml:space="preserve">　Ａ　</w:t>
      </w:r>
      <w:r w:rsidR="005041CE" w:rsidRPr="007F38BE">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ａ</w:t>
      </w:r>
      <w:r w:rsidR="007A5DBF">
        <w:rPr>
          <w:rFonts w:ascii="ＭＳ 明朝" w:hAnsi="ＭＳ 明朝" w:cs="ＭＳ ゴシック" w:hint="eastAsia"/>
          <w:color w:val="000000"/>
          <w:kern w:val="0"/>
          <w:sz w:val="20"/>
          <w:szCs w:val="20"/>
          <w:u w:val="single"/>
        </w:rPr>
        <w:t xml:space="preserve">　</w:t>
      </w:r>
    </w:p>
    <w:p w:rsidR="005041CE" w:rsidRPr="007F38BE" w:rsidRDefault="004B7C6C"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254C43">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rPr>
        <w:t xml:space="preserve">Ｂ　　　　　ｂ　　＝Ｐ　　　　　　</w:t>
      </w:r>
      <w:r w:rsidR="00B34E15">
        <w:rPr>
          <w:rFonts w:ascii="ＭＳ 明朝" w:hAnsi="ＭＳ 明朝" w:cs="ＭＳ ゴシック" w:hint="eastAsia"/>
          <w:color w:val="000000"/>
          <w:kern w:val="0"/>
          <w:sz w:val="20"/>
          <w:szCs w:val="20"/>
        </w:rPr>
        <w:t xml:space="preserve">　　　　</w:t>
      </w:r>
      <w:r w:rsidR="00C65521">
        <w:rPr>
          <w:rFonts w:ascii="ＭＳ 明朝" w:hAnsi="ＭＳ 明朝" w:cs="ＭＳ ゴシック" w:hint="eastAsia"/>
          <w:color w:val="000000"/>
          <w:kern w:val="0"/>
          <w:sz w:val="20"/>
          <w:szCs w:val="20"/>
        </w:rPr>
        <w:t xml:space="preserve">　　 </w:t>
      </w:r>
      <w:r w:rsidR="0036369E">
        <w:rPr>
          <w:rFonts w:ascii="ＭＳ 明朝" w:hAnsi="ＭＳ 明朝" w:cs="ＭＳ ゴシック" w:hint="eastAsia"/>
          <w:color w:val="000000"/>
          <w:kern w:val="0"/>
          <w:sz w:val="20"/>
          <w:szCs w:val="20"/>
        </w:rPr>
        <w:t xml:space="preserve"> </w:t>
      </w:r>
      <w:r w:rsidR="007A5DBF" w:rsidRPr="007A5DBF">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u w:val="single"/>
        </w:rPr>
        <w:t>Ｐ＝</w:t>
      </w:r>
      <w:r w:rsidR="005041CE" w:rsidRPr="007F38BE">
        <w:rPr>
          <w:rFonts w:ascii="ＭＳ 明朝" w:hAnsi="ＭＳ 明朝" w:cs="ＭＳ ゴシック" w:hint="eastAsia"/>
          <w:color w:val="000000"/>
          <w:kern w:val="0"/>
          <w:sz w:val="20"/>
          <w:szCs w:val="20"/>
          <w:u w:val="single" w:color="000000"/>
        </w:rPr>
        <w:t xml:space="preserve">　　　　　</w:t>
      </w:r>
      <w:r w:rsidR="005041CE" w:rsidRPr="007F38BE">
        <w:rPr>
          <w:rFonts w:ascii="ＭＳ 明朝" w:hAnsi="ＭＳ 明朝" w:cs="ＭＳ ゴシック"/>
          <w:color w:val="000000"/>
          <w:kern w:val="0"/>
          <w:sz w:val="20"/>
          <w:szCs w:val="20"/>
          <w:u w:val="single" w:color="000000"/>
        </w:rPr>
        <w:t xml:space="preserve"> </w:t>
      </w:r>
      <w:r w:rsidR="005041CE" w:rsidRPr="007F38BE">
        <w:rPr>
          <w:rFonts w:ascii="ＭＳ 明朝" w:hAnsi="ＭＳ 明朝" w:cs="ＭＳ ゴシック" w:hint="eastAsia"/>
          <w:color w:val="000000"/>
          <w:kern w:val="0"/>
          <w:sz w:val="20"/>
          <w:szCs w:val="20"/>
          <w:u w:val="single" w:color="000000"/>
        </w:rPr>
        <w:t xml:space="preserve">　　</w:t>
      </w:r>
      <w:r w:rsidR="007A5DBF">
        <w:rPr>
          <w:rFonts w:ascii="ＭＳ 明朝" w:hAnsi="ＭＳ 明朝" w:cs="ＭＳ ゴシック" w:hint="eastAsia"/>
          <w:color w:val="000000"/>
          <w:kern w:val="0"/>
          <w:sz w:val="20"/>
          <w:szCs w:val="20"/>
          <w:u w:val="single" w:color="000000"/>
        </w:rPr>
        <w:t xml:space="preserve">　</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Pr="007F38BE">
        <w:rPr>
          <w:rFonts w:ascii="ＭＳ 明朝" w:hAnsi="ＭＳ 明朝" w:cs="ＭＳ ゴシック" w:hint="eastAsia"/>
          <w:color w:val="000000"/>
          <w:kern w:val="0"/>
          <w:sz w:val="20"/>
          <w:szCs w:val="20"/>
        </w:rPr>
        <w:t>Ａ：申込時点における最近３か月間の原油等の仕入価格</w:t>
      </w:r>
      <w:r w:rsidR="00C65521">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u w:val="single" w:color="000000"/>
        </w:rPr>
        <w:t xml:space="preserve">　　　　　　　　　円</w:t>
      </w:r>
    </w:p>
    <w:p w:rsidR="005041CE" w:rsidRPr="007F38BE" w:rsidRDefault="00C65521"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Pr>
          <w:rFonts w:ascii="ＭＳ 明朝" w:hAnsi="ＭＳ 明朝" w:cs="ＭＳ ゴシック" w:hint="eastAsia"/>
          <w:color w:val="000000"/>
          <w:kern w:val="0"/>
          <w:sz w:val="20"/>
          <w:szCs w:val="20"/>
        </w:rPr>
        <w:t xml:space="preserve">　ａ：Ａの期間に対応する前年３か月間の原油等の</w:t>
      </w:r>
      <w:r w:rsidR="005041CE" w:rsidRPr="007F38BE">
        <w:rPr>
          <w:rFonts w:ascii="ＭＳ 明朝" w:hAnsi="ＭＳ 明朝" w:cs="ＭＳ ゴシック" w:hint="eastAsia"/>
          <w:color w:val="000000"/>
          <w:kern w:val="0"/>
          <w:sz w:val="20"/>
          <w:szCs w:val="20"/>
        </w:rPr>
        <w:t>仕入価格</w:t>
      </w:r>
      <w:r>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color w:val="000000"/>
          <w:kern w:val="0"/>
          <w:sz w:val="20"/>
          <w:szCs w:val="20"/>
          <w:u w:val="single"/>
        </w:rPr>
        <w:t xml:space="preserve"> </w:t>
      </w:r>
      <w:r w:rsidR="005041CE" w:rsidRPr="007F38BE">
        <w:rPr>
          <w:rFonts w:ascii="ＭＳ 明朝" w:hAnsi="ＭＳ 明朝" w:cs="ＭＳ ゴシック" w:hint="eastAsia"/>
          <w:color w:val="000000"/>
          <w:kern w:val="0"/>
          <w:sz w:val="20"/>
          <w:szCs w:val="20"/>
          <w:u w:val="single" w:color="000000"/>
        </w:rPr>
        <w:t xml:space="preserve">　　　　　　　　　円</w:t>
      </w:r>
    </w:p>
    <w:p w:rsidR="005041CE" w:rsidRPr="007F38BE" w:rsidRDefault="005041CE"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olor w:val="000000"/>
          <w:spacing w:val="16"/>
          <w:kern w:val="0"/>
          <w:sz w:val="20"/>
          <w:szCs w:val="20"/>
        </w:rPr>
      </w:pPr>
      <w:r w:rsidRPr="007F38BE">
        <w:rPr>
          <w:rFonts w:ascii="ＭＳ 明朝" w:hAnsi="ＭＳ 明朝" w:cs="ＭＳ ゴシック"/>
          <w:color w:val="000000"/>
          <w:kern w:val="0"/>
          <w:sz w:val="20"/>
          <w:szCs w:val="20"/>
        </w:rPr>
        <w:t xml:space="preserve">  </w:t>
      </w:r>
      <w:r w:rsidR="00C65521">
        <w:rPr>
          <w:rFonts w:ascii="ＭＳ 明朝" w:hAnsi="ＭＳ 明朝" w:cs="ＭＳ ゴシック" w:hint="eastAsia"/>
          <w:color w:val="000000"/>
          <w:kern w:val="0"/>
          <w:sz w:val="20"/>
          <w:szCs w:val="20"/>
        </w:rPr>
        <w:t>Ｂ：申込時点における最近３か月間の</w:t>
      </w:r>
      <w:r w:rsidRPr="007F38BE">
        <w:rPr>
          <w:rFonts w:ascii="ＭＳ 明朝" w:hAnsi="ＭＳ 明朝" w:cs="ＭＳ ゴシック" w:hint="eastAsia"/>
          <w:color w:val="000000"/>
          <w:kern w:val="0"/>
          <w:sz w:val="20"/>
          <w:szCs w:val="20"/>
        </w:rPr>
        <w:t>売上高</w:t>
      </w:r>
      <w:r w:rsidR="00C65521">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Pr="007F38BE">
        <w:rPr>
          <w:rFonts w:ascii="ＭＳ 明朝" w:hAnsi="ＭＳ 明朝" w:cs="ＭＳ ゴシック" w:hint="eastAsia"/>
          <w:color w:val="000000"/>
          <w:kern w:val="0"/>
          <w:sz w:val="20"/>
          <w:szCs w:val="20"/>
          <w:u w:val="single"/>
        </w:rPr>
        <w:t xml:space="preserve"> 　</w:t>
      </w:r>
      <w:r w:rsidRPr="007F38BE">
        <w:rPr>
          <w:rFonts w:ascii="ＭＳ 明朝" w:hAnsi="ＭＳ 明朝" w:cs="ＭＳ ゴシック" w:hint="eastAsia"/>
          <w:color w:val="000000"/>
          <w:kern w:val="0"/>
          <w:sz w:val="20"/>
          <w:szCs w:val="20"/>
          <w:u w:val="single" w:color="000000"/>
        </w:rPr>
        <w:t xml:space="preserve">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 xml:space="preserve">　　　　　　　</w:t>
      </w:r>
      <w:r w:rsidRPr="007F38BE">
        <w:rPr>
          <w:rFonts w:ascii="ＭＳ 明朝" w:hAnsi="ＭＳ 明朝" w:cs="ＭＳ ゴシック"/>
          <w:color w:val="000000"/>
          <w:kern w:val="0"/>
          <w:sz w:val="20"/>
          <w:szCs w:val="20"/>
          <w:u w:val="single" w:color="000000"/>
        </w:rPr>
        <w:t xml:space="preserve"> </w:t>
      </w:r>
      <w:r w:rsidRPr="007F38BE">
        <w:rPr>
          <w:rFonts w:ascii="ＭＳ 明朝" w:hAnsi="ＭＳ 明朝" w:cs="ＭＳ ゴシック" w:hint="eastAsia"/>
          <w:color w:val="000000"/>
          <w:kern w:val="0"/>
          <w:sz w:val="20"/>
          <w:szCs w:val="20"/>
          <w:u w:val="single" w:color="000000"/>
        </w:rPr>
        <w:t>円</w:t>
      </w:r>
    </w:p>
    <w:p w:rsidR="005041CE" w:rsidRPr="007F38BE" w:rsidRDefault="00C65521" w:rsidP="00C65521">
      <w:pPr>
        <w:suppressAutoHyphens/>
        <w:kinsoku w:val="0"/>
        <w:wordWrap w:val="0"/>
        <w:overflowPunct w:val="0"/>
        <w:autoSpaceDE w:val="0"/>
        <w:autoSpaceDN w:val="0"/>
        <w:adjustRightInd w:val="0"/>
        <w:spacing w:afterLines="30" w:after="87" w:line="284" w:lineRule="atLeast"/>
        <w:jc w:val="left"/>
        <w:textAlignment w:val="baseline"/>
        <w:rPr>
          <w:rFonts w:ascii="ＭＳ 明朝" w:hAnsi="ＭＳ 明朝" w:cs="ＭＳ ゴシック" w:hint="eastAsia"/>
          <w:color w:val="000000"/>
          <w:kern w:val="0"/>
          <w:sz w:val="20"/>
          <w:szCs w:val="20"/>
          <w:u w:val="single" w:color="000000"/>
        </w:rPr>
      </w:pPr>
      <w:r>
        <w:rPr>
          <w:rFonts w:ascii="ＭＳ 明朝" w:hAnsi="ＭＳ 明朝" w:cs="ＭＳ ゴシック" w:hint="eastAsia"/>
          <w:color w:val="000000"/>
          <w:kern w:val="0"/>
          <w:sz w:val="20"/>
          <w:szCs w:val="20"/>
        </w:rPr>
        <w:t xml:space="preserve">　ｂ：Ｂの期間に対応する前年３か月間の</w:t>
      </w:r>
      <w:r w:rsidR="005041CE" w:rsidRPr="007F38BE">
        <w:rPr>
          <w:rFonts w:ascii="ＭＳ 明朝" w:hAnsi="ＭＳ 明朝" w:cs="ＭＳ ゴシック" w:hint="eastAsia"/>
          <w:color w:val="000000"/>
          <w:kern w:val="0"/>
          <w:sz w:val="20"/>
          <w:szCs w:val="20"/>
        </w:rPr>
        <w:t>売上高</w:t>
      </w:r>
      <w:r>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rPr>
        <w:t xml:space="preserve"> </w:t>
      </w:r>
      <w:r w:rsidR="00B34E15">
        <w:rPr>
          <w:rFonts w:ascii="ＭＳ 明朝" w:hAnsi="ＭＳ 明朝" w:cs="ＭＳ ゴシック" w:hint="eastAsia"/>
          <w:color w:val="000000"/>
          <w:kern w:val="0"/>
          <w:sz w:val="20"/>
          <w:szCs w:val="20"/>
        </w:rPr>
        <w:t xml:space="preserve">　　　　　</w:t>
      </w:r>
      <w:r w:rsidR="005041CE" w:rsidRPr="007F38BE">
        <w:rPr>
          <w:rFonts w:ascii="ＭＳ 明朝" w:hAnsi="ＭＳ 明朝" w:cs="ＭＳ ゴシック" w:hint="eastAsia"/>
          <w:color w:val="000000"/>
          <w:kern w:val="0"/>
          <w:sz w:val="20"/>
          <w:szCs w:val="20"/>
          <w:u w:val="single"/>
        </w:rPr>
        <w:t xml:space="preserve"> </w:t>
      </w:r>
      <w:r w:rsidR="005041CE" w:rsidRPr="007F38BE">
        <w:rPr>
          <w:rFonts w:ascii="ＭＳ 明朝" w:hAnsi="ＭＳ 明朝" w:cs="ＭＳ ゴシック"/>
          <w:color w:val="000000"/>
          <w:kern w:val="0"/>
          <w:sz w:val="20"/>
          <w:szCs w:val="20"/>
          <w:u w:val="single"/>
        </w:rPr>
        <w:t xml:space="preserve">  </w:t>
      </w:r>
      <w:r w:rsidR="005041CE" w:rsidRPr="007F38BE">
        <w:rPr>
          <w:rFonts w:ascii="ＭＳ 明朝" w:hAnsi="ＭＳ 明朝" w:cs="ＭＳ ゴシック"/>
          <w:color w:val="000000"/>
          <w:kern w:val="0"/>
          <w:sz w:val="20"/>
          <w:szCs w:val="20"/>
          <w:u w:val="single" w:color="000000"/>
        </w:rPr>
        <w:t xml:space="preserve">                  </w:t>
      </w:r>
      <w:r w:rsidR="005041CE" w:rsidRPr="007F38BE">
        <w:rPr>
          <w:rFonts w:ascii="ＭＳ 明朝" w:hAnsi="ＭＳ 明朝" w:cs="ＭＳ ゴシック" w:hint="eastAsia"/>
          <w:color w:val="000000"/>
          <w:kern w:val="0"/>
          <w:sz w:val="20"/>
          <w:szCs w:val="20"/>
          <w:u w:val="single" w:color="000000"/>
        </w:rPr>
        <w:t>円</w:t>
      </w:r>
    </w:p>
    <w:p w:rsidR="006B7E78" w:rsidRPr="00C65521" w:rsidRDefault="006B7E78" w:rsidP="006B7E78">
      <w:pPr>
        <w:suppressAutoHyphens/>
        <w:adjustRightInd w:val="0"/>
        <w:spacing w:line="0" w:lineRule="atLeast"/>
        <w:textAlignment w:val="baseline"/>
        <w:rPr>
          <w:rFonts w:ascii="ＭＳ 明朝" w:hAnsi="ＭＳ 明朝" w:hint="eastAsia"/>
          <w:kern w:val="0"/>
          <w:sz w:val="16"/>
          <w:szCs w:val="16"/>
        </w:rPr>
      </w:pPr>
    </w:p>
    <w:p w:rsidR="005041CE" w:rsidRPr="007F38BE" w:rsidRDefault="004B7C6C" w:rsidP="004B7C6C">
      <w:pPr>
        <w:suppressAutoHyphens/>
        <w:adjustRightInd w:val="0"/>
        <w:textAlignment w:val="baseline"/>
        <w:rPr>
          <w:rFonts w:ascii="ＭＳ 明朝" w:hAnsi="ＭＳ 明朝" w:cs="ＭＳ ゴシック" w:hint="eastAsia"/>
          <w:color w:val="000000"/>
          <w:kern w:val="0"/>
          <w:sz w:val="20"/>
          <w:szCs w:val="20"/>
        </w:rPr>
      </w:pPr>
      <w:r>
        <w:rPr>
          <w:rFonts w:hint="eastAsia"/>
          <w:sz w:val="22"/>
          <w:szCs w:val="22"/>
        </w:rPr>
        <w:t xml:space="preserve">　　　　　　　　　　　　　　　　　　　　　　　　　　</w:t>
      </w:r>
      <w:r w:rsidR="00F33404" w:rsidRPr="007F38BE">
        <w:rPr>
          <w:rFonts w:ascii="ＭＳ 明朝" w:hAnsi="ＭＳ 明朝" w:cs="ＭＳ ゴシック" w:hint="eastAsia"/>
          <w:color w:val="000000"/>
          <w:kern w:val="0"/>
          <w:sz w:val="20"/>
          <w:szCs w:val="20"/>
        </w:rPr>
        <w:t>成田市指令</w:t>
      </w:r>
      <w:r w:rsidR="00DB3CE3">
        <w:rPr>
          <w:rFonts w:ascii="ＭＳ 明朝" w:hAnsi="ＭＳ 明朝" w:cs="ＭＳ ゴシック" w:hint="eastAsia"/>
          <w:color w:val="000000"/>
          <w:kern w:val="0"/>
          <w:sz w:val="20"/>
          <w:szCs w:val="20"/>
        </w:rPr>
        <w:t xml:space="preserve">第　　　</w:t>
      </w:r>
      <w:r w:rsidR="005041CE" w:rsidRPr="007F38BE">
        <w:rPr>
          <w:rFonts w:ascii="ＭＳ 明朝" w:hAnsi="ＭＳ 明朝" w:cs="ＭＳ ゴシック" w:hint="eastAsia"/>
          <w:color w:val="000000"/>
          <w:kern w:val="0"/>
          <w:sz w:val="20"/>
          <w:szCs w:val="20"/>
        </w:rPr>
        <w:t>号</w:t>
      </w:r>
    </w:p>
    <w:p w:rsidR="00F33404" w:rsidRPr="007F38BE" w:rsidRDefault="004B7C6C" w:rsidP="004B7C6C">
      <w:pPr>
        <w:suppressAutoHyphens/>
        <w:wordWrap w:val="0"/>
        <w:adjustRightInd w:val="0"/>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5041CE" w:rsidRPr="007F38BE">
        <w:rPr>
          <w:rFonts w:ascii="ＭＳ 明朝" w:hAnsi="ＭＳ 明朝" w:cs="ＭＳ ゴシック" w:hint="eastAsia"/>
          <w:color w:val="000000"/>
          <w:kern w:val="0"/>
          <w:sz w:val="20"/>
          <w:szCs w:val="20"/>
        </w:rPr>
        <w:t>申請のとおり、相違ないことを認定します。</w:t>
      </w:r>
    </w:p>
    <w:p w:rsidR="003D1F7C" w:rsidRPr="007F38BE" w:rsidRDefault="00C43895" w:rsidP="00F33404">
      <w:pPr>
        <w:suppressAutoHyphens/>
        <w:wordWrap w:val="0"/>
        <w:adjustRightInd w:val="0"/>
        <w:jc w:val="left"/>
        <w:textAlignment w:val="baseline"/>
        <w:rPr>
          <w:rFonts w:ascii="ＭＳ 明朝" w:hAnsi="ＭＳ 明朝" w:cs="ＭＳ ゴシック" w:hint="eastAsia"/>
          <w:color w:val="000000"/>
          <w:kern w:val="0"/>
          <w:sz w:val="20"/>
          <w:szCs w:val="20"/>
        </w:rPr>
      </w:pPr>
      <w:r w:rsidRPr="007F38BE">
        <w:rPr>
          <w:rFonts w:ascii="ＭＳ 明朝" w:hAnsi="ＭＳ 明朝" w:cs="ＭＳ ゴシック" w:hint="eastAsia"/>
          <w:color w:val="000000"/>
          <w:kern w:val="0"/>
          <w:sz w:val="20"/>
          <w:szCs w:val="20"/>
        </w:rPr>
        <w:t xml:space="preserve"> </w:t>
      </w:r>
      <w:r>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(注)本認定書の有効期間：</w:t>
      </w:r>
      <w:r w:rsidR="002A7D90">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 xml:space="preserve">　　年　　月　　日から</w:t>
      </w:r>
      <w:r w:rsidR="002A7D90">
        <w:rPr>
          <w:rFonts w:ascii="ＭＳ 明朝" w:hAnsi="ＭＳ 明朝" w:cs="ＭＳ ゴシック" w:hint="eastAsia"/>
          <w:color w:val="000000"/>
          <w:kern w:val="0"/>
          <w:sz w:val="20"/>
          <w:szCs w:val="20"/>
        </w:rPr>
        <w:t xml:space="preserve">　　</w:t>
      </w:r>
      <w:r w:rsidR="003D1F7C" w:rsidRPr="007F38BE">
        <w:rPr>
          <w:rFonts w:ascii="ＭＳ 明朝" w:hAnsi="ＭＳ 明朝" w:cs="ＭＳ ゴシック" w:hint="eastAsia"/>
          <w:color w:val="000000"/>
          <w:kern w:val="0"/>
          <w:sz w:val="20"/>
          <w:szCs w:val="20"/>
        </w:rPr>
        <w:t xml:space="preserve">　　年　　月　　日</w:t>
      </w:r>
      <w:r>
        <w:rPr>
          <w:rFonts w:ascii="ＭＳ 明朝" w:hAnsi="ＭＳ 明朝" w:cs="ＭＳ ゴシック" w:hint="eastAsia"/>
          <w:color w:val="000000"/>
          <w:kern w:val="0"/>
          <w:sz w:val="20"/>
          <w:szCs w:val="20"/>
        </w:rPr>
        <w:t>まで</w:t>
      </w:r>
    </w:p>
    <w:p w:rsidR="00C43895" w:rsidRPr="007F38BE" w:rsidRDefault="004B7C6C" w:rsidP="004B7C6C">
      <w:pPr>
        <w:suppressAutoHyphens/>
        <w:wordWrap w:val="0"/>
        <w:adjustRightInd w:val="0"/>
        <w:jc w:val="left"/>
        <w:textAlignment w:val="baseline"/>
        <w:rPr>
          <w:rFonts w:ascii="ＭＳ 明朝" w:hAnsi="ＭＳ 明朝" w:cs="ＭＳ ゴシック" w:hint="eastAsia"/>
          <w:color w:val="000000"/>
          <w:kern w:val="0"/>
          <w:sz w:val="20"/>
          <w:szCs w:val="20"/>
        </w:rPr>
      </w:pPr>
      <w:r>
        <w:rPr>
          <w:rFonts w:hint="eastAsia"/>
          <w:sz w:val="22"/>
          <w:szCs w:val="22"/>
        </w:rPr>
        <w:t xml:space="preserve">　　</w:t>
      </w:r>
      <w:r w:rsidR="002A7D90">
        <w:rPr>
          <w:rFonts w:hint="eastAsia"/>
          <w:sz w:val="22"/>
          <w:szCs w:val="22"/>
        </w:rPr>
        <w:t xml:space="preserve">　　</w:t>
      </w:r>
      <w:r w:rsidR="00C43895" w:rsidRPr="007F38BE">
        <w:rPr>
          <w:rFonts w:ascii="ＭＳ 明朝" w:hAnsi="ＭＳ 明朝" w:cs="ＭＳ ゴシック" w:hint="eastAsia"/>
          <w:color w:val="000000"/>
          <w:kern w:val="0"/>
          <w:sz w:val="20"/>
          <w:szCs w:val="20"/>
        </w:rPr>
        <w:t xml:space="preserve">　　年　　月　　日</w:t>
      </w:r>
    </w:p>
    <w:p w:rsidR="005041CE" w:rsidRPr="007F38BE" w:rsidRDefault="005041CE" w:rsidP="007F38BE">
      <w:pPr>
        <w:suppressAutoHyphens/>
        <w:wordWrap w:val="0"/>
        <w:adjustRightInd w:val="0"/>
        <w:ind w:firstLineChars="1500" w:firstLine="3450"/>
        <w:jc w:val="left"/>
        <w:textAlignment w:val="baseline"/>
        <w:rPr>
          <w:rFonts w:ascii="ＭＳ 明朝" w:hAnsi="ＭＳ 明朝" w:cs="ＭＳ ゴシック" w:hint="eastAsia"/>
          <w:color w:val="000000"/>
          <w:kern w:val="0"/>
          <w:sz w:val="20"/>
          <w:szCs w:val="20"/>
        </w:rPr>
      </w:pPr>
    </w:p>
    <w:p w:rsidR="005041CE" w:rsidRPr="007F38BE" w:rsidRDefault="004B7C6C" w:rsidP="004B7C6C">
      <w:pPr>
        <w:suppressAutoHyphens/>
        <w:adjustRightInd w:val="0"/>
        <w:textAlignment w:val="baseline"/>
        <w:rPr>
          <w:rFonts w:ascii="ＭＳ ゴシック" w:eastAsia="ＭＳ ゴシック" w:hAnsi="ＭＳ ゴシック" w:cs="ＭＳ ゴシック" w:hint="eastAsia"/>
          <w:color w:val="000000"/>
          <w:kern w:val="0"/>
          <w:sz w:val="20"/>
          <w:szCs w:val="20"/>
        </w:rPr>
      </w:pPr>
      <w:r>
        <w:rPr>
          <w:rFonts w:hint="eastAsia"/>
          <w:sz w:val="22"/>
          <w:szCs w:val="22"/>
        </w:rPr>
        <w:t xml:space="preserve">　　　　　　　　　　　　　　　　　　　</w:t>
      </w:r>
      <w:r w:rsidR="005041CE" w:rsidRPr="007F38BE">
        <w:rPr>
          <w:rFonts w:ascii="ＭＳ 明朝" w:hAnsi="ＭＳ 明朝" w:cs="ＭＳ ゴシック" w:hint="eastAsia"/>
          <w:color w:val="000000"/>
          <w:kern w:val="0"/>
          <w:sz w:val="20"/>
          <w:szCs w:val="20"/>
        </w:rPr>
        <w:t xml:space="preserve">認定者名　　</w:t>
      </w:r>
      <w:r w:rsidR="00F33404" w:rsidRPr="007F38BE">
        <w:rPr>
          <w:rFonts w:ascii="ＭＳ 明朝" w:hAnsi="ＭＳ 明朝" w:cs="ＭＳ ゴシック" w:hint="eastAsia"/>
          <w:color w:val="000000"/>
          <w:kern w:val="0"/>
          <w:sz w:val="20"/>
          <w:szCs w:val="20"/>
        </w:rPr>
        <w:t>成田</w:t>
      </w:r>
      <w:r w:rsidR="005041CE" w:rsidRPr="007F38BE">
        <w:rPr>
          <w:rFonts w:ascii="ＭＳ 明朝" w:hAnsi="ＭＳ 明朝" w:cs="ＭＳ ゴシック" w:hint="eastAsia"/>
          <w:color w:val="000000"/>
          <w:kern w:val="0"/>
          <w:sz w:val="20"/>
          <w:szCs w:val="20"/>
        </w:rPr>
        <w:t xml:space="preserve">市長　　</w:t>
      </w:r>
      <w:r w:rsidR="00F33404" w:rsidRPr="007F38BE">
        <w:rPr>
          <w:rFonts w:ascii="ＭＳ 明朝" w:hAnsi="ＭＳ 明朝" w:cs="ＭＳ ゴシック" w:hint="eastAsia"/>
          <w:color w:val="000000"/>
          <w:kern w:val="0"/>
          <w:sz w:val="20"/>
          <w:szCs w:val="20"/>
        </w:rPr>
        <w:t>小泉　一成</w:t>
      </w:r>
    </w:p>
    <w:sectPr w:rsidR="005041CE" w:rsidRPr="007F38BE" w:rsidSect="0056567C">
      <w:pgSz w:w="11906" w:h="16838" w:code="9"/>
      <w:pgMar w:top="567" w:right="1134" w:bottom="567" w:left="1134" w:header="720" w:footer="720" w:gutter="0"/>
      <w:cols w:space="720"/>
      <w:noEndnote/>
      <w:docGrid w:type="linesAndChars" w:linePitch="29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E77" w:rsidRDefault="00465E77">
      <w:r>
        <w:separator/>
      </w:r>
    </w:p>
  </w:endnote>
  <w:endnote w:type="continuationSeparator" w:id="0">
    <w:p w:rsidR="00465E77" w:rsidRDefault="0046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E77" w:rsidRDefault="00465E77">
      <w:r>
        <w:separator/>
      </w:r>
    </w:p>
  </w:footnote>
  <w:footnote w:type="continuationSeparator" w:id="0">
    <w:p w:rsidR="00465E77" w:rsidRDefault="00465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966D0"/>
    <w:multiLevelType w:val="hybridMultilevel"/>
    <w:tmpl w:val="3C40DEDC"/>
    <w:lvl w:ilvl="0" w:tplc="309C388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83"/>
    <w:rsid w:val="00035348"/>
    <w:rsid w:val="00054EEA"/>
    <w:rsid w:val="00083C56"/>
    <w:rsid w:val="000974B6"/>
    <w:rsid w:val="000C4535"/>
    <w:rsid w:val="000E00BC"/>
    <w:rsid w:val="00125F67"/>
    <w:rsid w:val="0018443D"/>
    <w:rsid w:val="001A0764"/>
    <w:rsid w:val="001B021B"/>
    <w:rsid w:val="00245E4A"/>
    <w:rsid w:val="00251F8F"/>
    <w:rsid w:val="0025256E"/>
    <w:rsid w:val="00254C43"/>
    <w:rsid w:val="00295FA9"/>
    <w:rsid w:val="002A17E8"/>
    <w:rsid w:val="002A7D90"/>
    <w:rsid w:val="002D0AF6"/>
    <w:rsid w:val="00304021"/>
    <w:rsid w:val="0036369E"/>
    <w:rsid w:val="00374125"/>
    <w:rsid w:val="003C6D51"/>
    <w:rsid w:val="003D1F7C"/>
    <w:rsid w:val="00416B29"/>
    <w:rsid w:val="0045735A"/>
    <w:rsid w:val="00457383"/>
    <w:rsid w:val="00465E77"/>
    <w:rsid w:val="00470CDF"/>
    <w:rsid w:val="004B7C6C"/>
    <w:rsid w:val="004F6966"/>
    <w:rsid w:val="005041CE"/>
    <w:rsid w:val="005261D3"/>
    <w:rsid w:val="00535BF3"/>
    <w:rsid w:val="0056567C"/>
    <w:rsid w:val="00581B6F"/>
    <w:rsid w:val="00607A2D"/>
    <w:rsid w:val="00645BC8"/>
    <w:rsid w:val="006B4945"/>
    <w:rsid w:val="006B5E7B"/>
    <w:rsid w:val="006B7E78"/>
    <w:rsid w:val="006C51B2"/>
    <w:rsid w:val="006E1348"/>
    <w:rsid w:val="007474E8"/>
    <w:rsid w:val="00792274"/>
    <w:rsid w:val="007A5DBF"/>
    <w:rsid w:val="007F1D9E"/>
    <w:rsid w:val="007F38BE"/>
    <w:rsid w:val="00820DC0"/>
    <w:rsid w:val="00821221"/>
    <w:rsid w:val="00864E91"/>
    <w:rsid w:val="008B6B2F"/>
    <w:rsid w:val="008D5AAB"/>
    <w:rsid w:val="008D7AD8"/>
    <w:rsid w:val="008E65FA"/>
    <w:rsid w:val="00A25E29"/>
    <w:rsid w:val="00AB0A17"/>
    <w:rsid w:val="00AC2A1F"/>
    <w:rsid w:val="00B1322F"/>
    <w:rsid w:val="00B1578C"/>
    <w:rsid w:val="00B21195"/>
    <w:rsid w:val="00B32F26"/>
    <w:rsid w:val="00B34E15"/>
    <w:rsid w:val="00B55B1B"/>
    <w:rsid w:val="00BA7CE9"/>
    <w:rsid w:val="00C43895"/>
    <w:rsid w:val="00C65521"/>
    <w:rsid w:val="00C86C60"/>
    <w:rsid w:val="00C90865"/>
    <w:rsid w:val="00C96D43"/>
    <w:rsid w:val="00D23BD6"/>
    <w:rsid w:val="00D24F4D"/>
    <w:rsid w:val="00D6417D"/>
    <w:rsid w:val="00D90DF9"/>
    <w:rsid w:val="00D9294F"/>
    <w:rsid w:val="00DB3CE3"/>
    <w:rsid w:val="00DD2654"/>
    <w:rsid w:val="00DD6B27"/>
    <w:rsid w:val="00E151F7"/>
    <w:rsid w:val="00E16774"/>
    <w:rsid w:val="00E32C32"/>
    <w:rsid w:val="00EB4458"/>
    <w:rsid w:val="00EB6E28"/>
    <w:rsid w:val="00EF2570"/>
    <w:rsid w:val="00F26159"/>
    <w:rsid w:val="00F33404"/>
    <w:rsid w:val="00F64D70"/>
    <w:rsid w:val="00FA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11F0F7-4FB8-42A0-A2BB-2F2ED8A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D6B27"/>
    <w:pPr>
      <w:tabs>
        <w:tab w:val="center" w:pos="4252"/>
        <w:tab w:val="right" w:pos="8504"/>
      </w:tabs>
      <w:snapToGrid w:val="0"/>
    </w:pPr>
  </w:style>
  <w:style w:type="paragraph" w:styleId="a4">
    <w:name w:val="footer"/>
    <w:basedOn w:val="a"/>
    <w:rsid w:val="00DD6B27"/>
    <w:pPr>
      <w:tabs>
        <w:tab w:val="center" w:pos="4252"/>
        <w:tab w:val="right" w:pos="8504"/>
      </w:tabs>
      <w:snapToGrid w:val="0"/>
    </w:pPr>
  </w:style>
  <w:style w:type="paragraph" w:styleId="a5">
    <w:name w:val="Balloon Text"/>
    <w:basedOn w:val="a"/>
    <w:semiHidden/>
    <w:rsid w:val="002D0AF6"/>
    <w:rPr>
      <w:rFonts w:ascii="Arial" w:eastAsia="ＭＳ ゴシック" w:hAnsi="Arial"/>
      <w:sz w:val="18"/>
      <w:szCs w:val="18"/>
    </w:rPr>
  </w:style>
  <w:style w:type="table" w:styleId="a6">
    <w:name w:val="Table Grid"/>
    <w:basedOn w:val="a1"/>
    <w:rsid w:val="006B7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69C0D-16CC-4236-B2AC-AFFA3AF5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1132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LinksUpToDate>false</LinksUpToDate>
  <CharactersWithSpaces>1328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