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6106" w14:textId="77777777" w:rsidR="00541B83" w:rsidRDefault="00541B83" w:rsidP="00541B8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【様式</w:t>
      </w:r>
      <w:r w:rsidR="00E57FD1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】</w:t>
      </w:r>
    </w:p>
    <w:p w14:paraId="13CC13A6" w14:textId="77777777" w:rsidR="00E57FD1" w:rsidRDefault="00541B83" w:rsidP="00541B83">
      <w:pPr>
        <w:jc w:val="center"/>
        <w:rPr>
          <w:rFonts w:ascii="ＭＳ ゴシック" w:eastAsia="ＭＳ ゴシック" w:hAnsi="ＭＳ ゴシック"/>
        </w:rPr>
      </w:pPr>
      <w:r w:rsidRPr="00541B83">
        <w:rPr>
          <w:rFonts w:ascii="ＭＳ ゴシック" w:eastAsia="ＭＳ ゴシック" w:hAnsi="ＭＳ ゴシック" w:hint="eastAsia"/>
        </w:rPr>
        <w:t>業務経験・実績調書</w:t>
      </w:r>
    </w:p>
    <w:p w14:paraId="684591E5" w14:textId="23917F1B" w:rsidR="00F56918" w:rsidRDefault="00F56918" w:rsidP="00A61EB4">
      <w:pPr>
        <w:spacing w:line="400" w:lineRule="exact"/>
        <w:ind w:right="884"/>
      </w:pPr>
    </w:p>
    <w:p w14:paraId="2DD38773" w14:textId="77777777" w:rsidR="00E47B24" w:rsidRPr="00E47B24" w:rsidRDefault="00E47B24" w:rsidP="00A61EB4">
      <w:pPr>
        <w:spacing w:line="400" w:lineRule="exact"/>
        <w:ind w:right="884"/>
      </w:pPr>
    </w:p>
    <w:p w14:paraId="4FFAE824" w14:textId="77777777" w:rsidR="00F56918" w:rsidRDefault="00F56918" w:rsidP="00F56918">
      <w:pPr>
        <w:spacing w:line="400" w:lineRule="exact"/>
        <w:ind w:firstLineChars="1600" w:firstLine="3542"/>
      </w:pPr>
      <w:r>
        <w:rPr>
          <w:rFonts w:hint="eastAsia"/>
        </w:rPr>
        <w:t>（提出者）所在地</w:t>
      </w:r>
    </w:p>
    <w:p w14:paraId="67A880C5" w14:textId="77777777" w:rsidR="00F56918" w:rsidRDefault="00F56918" w:rsidP="00F56918">
      <w:pPr>
        <w:spacing w:line="400" w:lineRule="exact"/>
        <w:ind w:firstLineChars="2100" w:firstLine="4649"/>
      </w:pPr>
      <w:r>
        <w:rPr>
          <w:rFonts w:hint="eastAsia"/>
        </w:rPr>
        <w:t>商号又は名称</w:t>
      </w:r>
    </w:p>
    <w:p w14:paraId="26D8884D" w14:textId="77777777" w:rsidR="00F56918" w:rsidRDefault="00F56918" w:rsidP="00F56918">
      <w:pPr>
        <w:spacing w:line="400" w:lineRule="exact"/>
        <w:ind w:firstLineChars="2100" w:firstLine="4649"/>
      </w:pPr>
      <w:r>
        <w:rPr>
          <w:rFonts w:hint="eastAsia"/>
        </w:rPr>
        <w:t>代表者（職・氏名）　　　　　　　　　　　印</w:t>
      </w:r>
    </w:p>
    <w:p w14:paraId="171A936F" w14:textId="2A718E10" w:rsidR="00F91880" w:rsidRDefault="00F56918" w:rsidP="00F56918">
      <w:pPr>
        <w:spacing w:line="400" w:lineRule="exact"/>
        <w:ind w:firstLineChars="2100" w:firstLine="4649"/>
      </w:pPr>
      <w:r>
        <w:rPr>
          <w:rFonts w:hint="eastAsia"/>
        </w:rPr>
        <w:t>電話</w:t>
      </w:r>
      <w:r w:rsidR="00392891">
        <w:rPr>
          <w:rFonts w:hint="eastAsia"/>
        </w:rPr>
        <w:t>番号</w:t>
      </w:r>
    </w:p>
    <w:p w14:paraId="644791B3" w14:textId="77777777" w:rsidR="00F56918" w:rsidRDefault="00F56918" w:rsidP="00F56918">
      <w:pPr>
        <w:spacing w:line="400" w:lineRule="exact"/>
        <w:ind w:firstLineChars="2100" w:firstLine="4649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8"/>
        <w:gridCol w:w="1400"/>
        <w:gridCol w:w="1418"/>
        <w:gridCol w:w="1559"/>
        <w:gridCol w:w="1559"/>
        <w:gridCol w:w="1369"/>
        <w:gridCol w:w="1545"/>
      </w:tblGrid>
      <w:tr w:rsidR="00C76638" w14:paraId="37E50B5F" w14:textId="77777777" w:rsidTr="00690BBE">
        <w:tc>
          <w:tcPr>
            <w:tcW w:w="438" w:type="dxa"/>
            <w:vAlign w:val="center"/>
          </w:tcPr>
          <w:p w14:paraId="4C43C083" w14:textId="3A1632D1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00" w:type="dxa"/>
            <w:vAlign w:val="center"/>
          </w:tcPr>
          <w:p w14:paraId="5E3D4205" w14:textId="2D3B264A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発注団体名</w:t>
            </w:r>
          </w:p>
        </w:tc>
        <w:tc>
          <w:tcPr>
            <w:tcW w:w="1418" w:type="dxa"/>
            <w:vAlign w:val="center"/>
          </w:tcPr>
          <w:p w14:paraId="4096AEC5" w14:textId="77777777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1559" w:type="dxa"/>
            <w:vAlign w:val="center"/>
          </w:tcPr>
          <w:p w14:paraId="6F1AB140" w14:textId="612AA2AE" w:rsidR="00C76638" w:rsidRDefault="00690BBE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使用許諾</w:t>
            </w:r>
            <w:r w:rsidR="00C76638">
              <w:rPr>
                <w:rFonts w:hint="eastAsia"/>
              </w:rPr>
              <w:t>期間</w:t>
            </w:r>
          </w:p>
        </w:tc>
        <w:tc>
          <w:tcPr>
            <w:tcW w:w="1559" w:type="dxa"/>
            <w:vAlign w:val="center"/>
          </w:tcPr>
          <w:p w14:paraId="6E0ED29E" w14:textId="15A0EED7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ライセンス数</w:t>
            </w:r>
          </w:p>
        </w:tc>
        <w:tc>
          <w:tcPr>
            <w:tcW w:w="1369" w:type="dxa"/>
            <w:vAlign w:val="center"/>
          </w:tcPr>
          <w:p w14:paraId="49B2E6AB" w14:textId="1A832288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データ容量</w:t>
            </w:r>
          </w:p>
        </w:tc>
        <w:tc>
          <w:tcPr>
            <w:tcW w:w="1545" w:type="dxa"/>
            <w:vAlign w:val="center"/>
          </w:tcPr>
          <w:p w14:paraId="6F47FDEB" w14:textId="4E9E3B45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追加した機能</w:t>
            </w:r>
          </w:p>
        </w:tc>
      </w:tr>
      <w:tr w:rsidR="00C76638" w14:paraId="4164CC28" w14:textId="77777777" w:rsidTr="00690BBE">
        <w:tc>
          <w:tcPr>
            <w:tcW w:w="438" w:type="dxa"/>
            <w:vAlign w:val="center"/>
          </w:tcPr>
          <w:p w14:paraId="737B81E5" w14:textId="496588DB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400" w:type="dxa"/>
            <w:vAlign w:val="center"/>
          </w:tcPr>
          <w:p w14:paraId="6433234D" w14:textId="2E9B8072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〇〇市</w:t>
            </w:r>
          </w:p>
        </w:tc>
        <w:tc>
          <w:tcPr>
            <w:tcW w:w="1418" w:type="dxa"/>
            <w:vAlign w:val="center"/>
          </w:tcPr>
          <w:p w14:paraId="18DE3D95" w14:textId="1D036D76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R1.5</w:t>
            </w:r>
          </w:p>
        </w:tc>
        <w:tc>
          <w:tcPr>
            <w:tcW w:w="1559" w:type="dxa"/>
            <w:vAlign w:val="center"/>
          </w:tcPr>
          <w:p w14:paraId="20ED333B" w14:textId="48385ADD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24カ月</w:t>
            </w:r>
          </w:p>
        </w:tc>
        <w:tc>
          <w:tcPr>
            <w:tcW w:w="1559" w:type="dxa"/>
            <w:vAlign w:val="center"/>
          </w:tcPr>
          <w:p w14:paraId="46D31774" w14:textId="7B785F99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369" w:type="dxa"/>
            <w:vAlign w:val="center"/>
          </w:tcPr>
          <w:p w14:paraId="2B379FBF" w14:textId="28260983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20GB</w:t>
            </w:r>
          </w:p>
        </w:tc>
        <w:tc>
          <w:tcPr>
            <w:tcW w:w="1545" w:type="dxa"/>
            <w:vAlign w:val="center"/>
          </w:tcPr>
          <w:p w14:paraId="0FF83DBA" w14:textId="1A2112F3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採決機能</w:t>
            </w:r>
          </w:p>
        </w:tc>
      </w:tr>
      <w:tr w:rsidR="00C76638" w14:paraId="6DB431CE" w14:textId="77777777" w:rsidTr="00690BBE">
        <w:tc>
          <w:tcPr>
            <w:tcW w:w="438" w:type="dxa"/>
            <w:vAlign w:val="center"/>
          </w:tcPr>
          <w:p w14:paraId="4AF61B23" w14:textId="218C2531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00" w:type="dxa"/>
            <w:vAlign w:val="center"/>
          </w:tcPr>
          <w:p w14:paraId="5E7BDE30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107B46C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FA17D09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1468807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69DD5280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6AB2F028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65B98614" w14:textId="77777777" w:rsidTr="00690BBE">
        <w:tc>
          <w:tcPr>
            <w:tcW w:w="438" w:type="dxa"/>
            <w:vAlign w:val="center"/>
          </w:tcPr>
          <w:p w14:paraId="5BA13F3E" w14:textId="7C8545C0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00" w:type="dxa"/>
            <w:vAlign w:val="center"/>
          </w:tcPr>
          <w:p w14:paraId="54042170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D839F74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D88EFD7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9660EFC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2B598109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23B8058C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3EB4D24C" w14:textId="77777777" w:rsidTr="00690BBE">
        <w:tc>
          <w:tcPr>
            <w:tcW w:w="438" w:type="dxa"/>
            <w:vAlign w:val="center"/>
          </w:tcPr>
          <w:p w14:paraId="2AB33351" w14:textId="46186C06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00" w:type="dxa"/>
            <w:vAlign w:val="center"/>
          </w:tcPr>
          <w:p w14:paraId="37C47475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06B471AB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3795355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07ED624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4CEA235B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4D5B32B3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7565E53D" w14:textId="77777777" w:rsidTr="00690BBE">
        <w:tc>
          <w:tcPr>
            <w:tcW w:w="438" w:type="dxa"/>
            <w:vAlign w:val="center"/>
          </w:tcPr>
          <w:p w14:paraId="40BD4BBE" w14:textId="5AD25CA4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00" w:type="dxa"/>
            <w:vAlign w:val="center"/>
          </w:tcPr>
          <w:p w14:paraId="390F98FB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266CB0AC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2C28802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BE8802D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518A3B2D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3F0D1EDD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2737ADF1" w14:textId="77777777" w:rsidTr="00690BBE">
        <w:tc>
          <w:tcPr>
            <w:tcW w:w="438" w:type="dxa"/>
            <w:vAlign w:val="center"/>
          </w:tcPr>
          <w:p w14:paraId="55347D7F" w14:textId="3C402611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00" w:type="dxa"/>
            <w:vAlign w:val="center"/>
          </w:tcPr>
          <w:p w14:paraId="59BF63DA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E667F8F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D3850DD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48305CD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4182694E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430EBB63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01BA5C02" w14:textId="77777777" w:rsidTr="00690BBE">
        <w:tc>
          <w:tcPr>
            <w:tcW w:w="438" w:type="dxa"/>
            <w:vAlign w:val="center"/>
          </w:tcPr>
          <w:p w14:paraId="66EEC74A" w14:textId="4D0F24D3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00" w:type="dxa"/>
            <w:vAlign w:val="center"/>
          </w:tcPr>
          <w:p w14:paraId="71604709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592065B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1E0A7BB2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13381CB4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6AB1F257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47AAE259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7BBC657B" w14:textId="77777777" w:rsidTr="00690BBE">
        <w:tc>
          <w:tcPr>
            <w:tcW w:w="438" w:type="dxa"/>
            <w:vAlign w:val="center"/>
          </w:tcPr>
          <w:p w14:paraId="4FB541A0" w14:textId="61D08CD3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00" w:type="dxa"/>
            <w:vAlign w:val="center"/>
          </w:tcPr>
          <w:p w14:paraId="77A377A1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53159E4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1526A26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1BF2A5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0DC83316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545C808C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225A11F9" w14:textId="77777777" w:rsidTr="00690BBE">
        <w:tc>
          <w:tcPr>
            <w:tcW w:w="438" w:type="dxa"/>
            <w:vAlign w:val="center"/>
          </w:tcPr>
          <w:p w14:paraId="56882561" w14:textId="581C5BD6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00" w:type="dxa"/>
            <w:vAlign w:val="center"/>
          </w:tcPr>
          <w:p w14:paraId="400EDDAB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55AC463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62CC695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ECB19F3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20AF2E42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7B8E6F8B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464B1F8D" w14:textId="77777777" w:rsidTr="00690BBE">
        <w:tc>
          <w:tcPr>
            <w:tcW w:w="438" w:type="dxa"/>
            <w:vAlign w:val="center"/>
          </w:tcPr>
          <w:p w14:paraId="74703547" w14:textId="63F669F8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00" w:type="dxa"/>
            <w:vAlign w:val="center"/>
          </w:tcPr>
          <w:p w14:paraId="0FB8CB00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F50692F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AE0140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16D363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65C5EED7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7568888A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650D6D40" w14:textId="77777777" w:rsidTr="00690BBE">
        <w:tc>
          <w:tcPr>
            <w:tcW w:w="438" w:type="dxa"/>
            <w:vAlign w:val="center"/>
          </w:tcPr>
          <w:p w14:paraId="4B064328" w14:textId="6001A268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00" w:type="dxa"/>
            <w:vAlign w:val="center"/>
          </w:tcPr>
          <w:p w14:paraId="4A4B34B1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42313800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53E3FB3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01E9ED9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61C0EF87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41B20242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6419E572" w14:textId="77777777" w:rsidTr="00690BBE">
        <w:tc>
          <w:tcPr>
            <w:tcW w:w="438" w:type="dxa"/>
            <w:vAlign w:val="center"/>
          </w:tcPr>
          <w:p w14:paraId="4F2510D5" w14:textId="04851D7A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00" w:type="dxa"/>
            <w:vAlign w:val="center"/>
          </w:tcPr>
          <w:p w14:paraId="5C039A63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146AE1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F91984C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F8C83AF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7CA4B5E0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55E24264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44ECE60D" w14:textId="77777777" w:rsidTr="00690BBE">
        <w:tc>
          <w:tcPr>
            <w:tcW w:w="438" w:type="dxa"/>
            <w:vAlign w:val="center"/>
          </w:tcPr>
          <w:p w14:paraId="50842E90" w14:textId="54E8C99E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00" w:type="dxa"/>
            <w:vAlign w:val="center"/>
          </w:tcPr>
          <w:p w14:paraId="79FB3695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569DE07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9777B99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7CD7A3E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60D7784F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452F5C18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57CF0803" w14:textId="77777777" w:rsidTr="00690BBE">
        <w:tc>
          <w:tcPr>
            <w:tcW w:w="438" w:type="dxa"/>
            <w:vAlign w:val="center"/>
          </w:tcPr>
          <w:p w14:paraId="4F4258B0" w14:textId="6A732600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00" w:type="dxa"/>
            <w:vAlign w:val="center"/>
          </w:tcPr>
          <w:p w14:paraId="3F513B3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2A59A0AC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B75AB5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C3B260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042F03A9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1AAC1C86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203C3517" w14:textId="77777777" w:rsidTr="00690BBE">
        <w:tc>
          <w:tcPr>
            <w:tcW w:w="438" w:type="dxa"/>
            <w:vAlign w:val="center"/>
          </w:tcPr>
          <w:p w14:paraId="10ECF43A" w14:textId="6383D6DE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00" w:type="dxa"/>
            <w:vAlign w:val="center"/>
          </w:tcPr>
          <w:p w14:paraId="6D6213C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69DE121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1D2AA65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19DFC4C1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388BCE5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6677E294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4B2E9FA3" w14:textId="77777777" w:rsidTr="00690BBE">
        <w:tc>
          <w:tcPr>
            <w:tcW w:w="438" w:type="dxa"/>
            <w:vAlign w:val="center"/>
          </w:tcPr>
          <w:p w14:paraId="22731258" w14:textId="5E811A5F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00" w:type="dxa"/>
            <w:vAlign w:val="center"/>
          </w:tcPr>
          <w:p w14:paraId="339370F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A619A02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D5E163E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D88285C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5B81111C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017A4827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212A3B5C" w14:textId="77777777" w:rsidTr="00690BBE">
        <w:tc>
          <w:tcPr>
            <w:tcW w:w="438" w:type="dxa"/>
            <w:vAlign w:val="center"/>
          </w:tcPr>
          <w:p w14:paraId="33DD22CE" w14:textId="4173991B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00" w:type="dxa"/>
            <w:vAlign w:val="center"/>
          </w:tcPr>
          <w:p w14:paraId="458D1A8B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1401AF1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3565E3A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369A645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471C7EAE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2B34BC58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2B6CC066" w14:textId="77777777" w:rsidTr="00690BBE">
        <w:tc>
          <w:tcPr>
            <w:tcW w:w="438" w:type="dxa"/>
            <w:vAlign w:val="center"/>
          </w:tcPr>
          <w:p w14:paraId="5D6B441F" w14:textId="4DDB625C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00" w:type="dxa"/>
            <w:vAlign w:val="center"/>
          </w:tcPr>
          <w:p w14:paraId="772134AC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4FEE9B67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FCC8E12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572FF3D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17B69191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51FB2950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5A99885A" w14:textId="77777777" w:rsidTr="00690BBE">
        <w:tc>
          <w:tcPr>
            <w:tcW w:w="438" w:type="dxa"/>
            <w:vAlign w:val="center"/>
          </w:tcPr>
          <w:p w14:paraId="061DD6D6" w14:textId="7B822B22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00" w:type="dxa"/>
            <w:vAlign w:val="center"/>
          </w:tcPr>
          <w:p w14:paraId="41C771AF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B612B4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9C6216D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0FD3C3F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4DFD1B39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020A277D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545F76E9" w14:textId="77777777" w:rsidTr="00690BBE">
        <w:tc>
          <w:tcPr>
            <w:tcW w:w="438" w:type="dxa"/>
            <w:vAlign w:val="center"/>
          </w:tcPr>
          <w:p w14:paraId="4F10C967" w14:textId="73FDD3AD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00" w:type="dxa"/>
            <w:vAlign w:val="center"/>
          </w:tcPr>
          <w:p w14:paraId="520B43B1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530BDE3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9F1661D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CE7264D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1AB5218E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31D5064D" w14:textId="77777777" w:rsidR="00C76638" w:rsidRDefault="00C76638" w:rsidP="00B33028">
            <w:pPr>
              <w:spacing w:line="400" w:lineRule="exact"/>
              <w:jc w:val="center"/>
            </w:pPr>
          </w:p>
        </w:tc>
      </w:tr>
      <w:tr w:rsidR="00C76638" w14:paraId="70C9C9DD" w14:textId="77777777" w:rsidTr="00690BBE">
        <w:tc>
          <w:tcPr>
            <w:tcW w:w="438" w:type="dxa"/>
            <w:vAlign w:val="center"/>
          </w:tcPr>
          <w:p w14:paraId="5C8A19C3" w14:textId="086B23C4" w:rsidR="00C76638" w:rsidRDefault="00C76638" w:rsidP="00B33028"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00" w:type="dxa"/>
            <w:vAlign w:val="center"/>
          </w:tcPr>
          <w:p w14:paraId="390B3FA8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7F95E67F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4B88781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63332F6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369" w:type="dxa"/>
            <w:vAlign w:val="center"/>
          </w:tcPr>
          <w:p w14:paraId="1536CBB4" w14:textId="77777777" w:rsidR="00C76638" w:rsidRDefault="00C76638" w:rsidP="00B33028">
            <w:pPr>
              <w:spacing w:line="400" w:lineRule="exact"/>
              <w:jc w:val="center"/>
            </w:pPr>
          </w:p>
        </w:tc>
        <w:tc>
          <w:tcPr>
            <w:tcW w:w="1545" w:type="dxa"/>
            <w:vAlign w:val="center"/>
          </w:tcPr>
          <w:p w14:paraId="7231850A" w14:textId="77777777" w:rsidR="00C76638" w:rsidRDefault="00C76638" w:rsidP="00B33028">
            <w:pPr>
              <w:spacing w:line="400" w:lineRule="exact"/>
              <w:jc w:val="center"/>
            </w:pPr>
          </w:p>
        </w:tc>
      </w:tr>
    </w:tbl>
    <w:p w14:paraId="1E663FB6" w14:textId="77777777" w:rsidR="00C76638" w:rsidRDefault="00C76638" w:rsidP="00F56918">
      <w:pPr>
        <w:spacing w:line="400" w:lineRule="exact"/>
        <w:ind w:firstLineChars="2100" w:firstLine="4649"/>
      </w:pPr>
    </w:p>
    <w:p w14:paraId="07F4D545" w14:textId="1BE99B5F" w:rsidR="005E5D4E" w:rsidRDefault="00C76638" w:rsidP="005E5D4E">
      <w:pPr>
        <w:widowControl/>
        <w:ind w:left="443" w:hangingChars="200" w:hanging="443"/>
        <w:jc w:val="left"/>
      </w:pPr>
      <w:r>
        <w:rPr>
          <w:rFonts w:hAnsi="ＭＳ 明朝" w:hint="eastAsia"/>
          <w:szCs w:val="21"/>
        </w:rPr>
        <w:t>注記</w:t>
      </w:r>
      <w:r w:rsidR="005E5D4E">
        <w:rPr>
          <w:rFonts w:hAnsi="ＭＳ 明朝" w:hint="eastAsia"/>
          <w:szCs w:val="21"/>
        </w:rPr>
        <w:t>）</w:t>
      </w:r>
      <w:r w:rsidR="005E5D4E" w:rsidRPr="00BB21DE">
        <w:rPr>
          <w:rFonts w:hint="eastAsia"/>
        </w:rPr>
        <w:t>令和元年度以降の本業</w:t>
      </w:r>
      <w:r w:rsidR="005E5D4E">
        <w:rPr>
          <w:rFonts w:hint="eastAsia"/>
        </w:rPr>
        <w:t>務と同内容の業務の導入実績をすべて記入すること。</w:t>
      </w:r>
    </w:p>
    <w:p w14:paraId="29D5552F" w14:textId="610649D0" w:rsidR="00A31436" w:rsidRPr="00C76638" w:rsidRDefault="005E5D4E" w:rsidP="00C76638">
      <w:pPr>
        <w:widowControl/>
        <w:ind w:left="443" w:hangingChars="200" w:hanging="443"/>
        <w:jc w:val="left"/>
        <w:rPr>
          <w:rFonts w:hAnsi="ＭＳ 明朝"/>
          <w:szCs w:val="21"/>
        </w:rPr>
      </w:pPr>
      <w:r>
        <w:rPr>
          <w:rFonts w:hint="eastAsia"/>
        </w:rPr>
        <w:t xml:space="preserve">　　　</w:t>
      </w:r>
      <w:r w:rsidR="00C76638">
        <w:rPr>
          <w:rFonts w:hint="eastAsia"/>
        </w:rPr>
        <w:t>※</w:t>
      </w:r>
      <w:r>
        <w:rPr>
          <w:rFonts w:hAnsi="ＭＳ 明朝" w:hint="eastAsia"/>
          <w:szCs w:val="21"/>
        </w:rPr>
        <w:t>記載欄が不足する場合は、</w:t>
      </w:r>
      <w:r>
        <w:rPr>
          <w:rFonts w:hint="eastAsia"/>
        </w:rPr>
        <w:t>行の追加や、複写により対応すること。</w:t>
      </w:r>
    </w:p>
    <w:sectPr w:rsidR="00A31436" w:rsidRPr="00C76638">
      <w:pgSz w:w="11906" w:h="16838" w:code="9"/>
      <w:pgMar w:top="1304" w:right="1304" w:bottom="1304" w:left="1304" w:header="851" w:footer="992" w:gutter="0"/>
      <w:cols w:space="425"/>
      <w:docGrid w:type="linesAndChars" w:linePitch="47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9B39A" w14:textId="77777777" w:rsidR="008176F8" w:rsidRDefault="008176F8" w:rsidP="00186564">
      <w:r>
        <w:separator/>
      </w:r>
    </w:p>
  </w:endnote>
  <w:endnote w:type="continuationSeparator" w:id="0">
    <w:p w14:paraId="0896142E" w14:textId="77777777" w:rsidR="008176F8" w:rsidRDefault="008176F8" w:rsidP="0018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20B0" w14:textId="77777777" w:rsidR="008176F8" w:rsidRDefault="008176F8" w:rsidP="00186564">
      <w:r>
        <w:separator/>
      </w:r>
    </w:p>
  </w:footnote>
  <w:footnote w:type="continuationSeparator" w:id="0">
    <w:p w14:paraId="2DEBA25A" w14:textId="77777777" w:rsidR="008176F8" w:rsidRDefault="008176F8" w:rsidP="0018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7"/>
    <w:rsid w:val="000D1658"/>
    <w:rsid w:val="00181DAB"/>
    <w:rsid w:val="00186564"/>
    <w:rsid w:val="001D4848"/>
    <w:rsid w:val="001F163C"/>
    <w:rsid w:val="00200E97"/>
    <w:rsid w:val="0020557D"/>
    <w:rsid w:val="00210CCD"/>
    <w:rsid w:val="00246567"/>
    <w:rsid w:val="00282E1F"/>
    <w:rsid w:val="002E04A4"/>
    <w:rsid w:val="00306DA8"/>
    <w:rsid w:val="00314FCF"/>
    <w:rsid w:val="003275B6"/>
    <w:rsid w:val="00365266"/>
    <w:rsid w:val="00372F9B"/>
    <w:rsid w:val="00392891"/>
    <w:rsid w:val="003B0153"/>
    <w:rsid w:val="003B2A5B"/>
    <w:rsid w:val="003C26DC"/>
    <w:rsid w:val="003C32CD"/>
    <w:rsid w:val="003D7086"/>
    <w:rsid w:val="003E50E8"/>
    <w:rsid w:val="00424C20"/>
    <w:rsid w:val="00433C82"/>
    <w:rsid w:val="005113DE"/>
    <w:rsid w:val="005155AE"/>
    <w:rsid w:val="0052548A"/>
    <w:rsid w:val="00541B83"/>
    <w:rsid w:val="005E5D4E"/>
    <w:rsid w:val="00635DEA"/>
    <w:rsid w:val="006546B4"/>
    <w:rsid w:val="00690BBE"/>
    <w:rsid w:val="00796F8A"/>
    <w:rsid w:val="007D0B50"/>
    <w:rsid w:val="007D43EC"/>
    <w:rsid w:val="007D5503"/>
    <w:rsid w:val="00800E65"/>
    <w:rsid w:val="008176F8"/>
    <w:rsid w:val="008377F2"/>
    <w:rsid w:val="00851326"/>
    <w:rsid w:val="00855AF4"/>
    <w:rsid w:val="0089010F"/>
    <w:rsid w:val="008A343B"/>
    <w:rsid w:val="008B0B7B"/>
    <w:rsid w:val="00913593"/>
    <w:rsid w:val="0092529F"/>
    <w:rsid w:val="00941961"/>
    <w:rsid w:val="009639B4"/>
    <w:rsid w:val="00993A3D"/>
    <w:rsid w:val="009A0BEA"/>
    <w:rsid w:val="009C6172"/>
    <w:rsid w:val="009E2A9D"/>
    <w:rsid w:val="00A31436"/>
    <w:rsid w:val="00A3608E"/>
    <w:rsid w:val="00A45434"/>
    <w:rsid w:val="00A61EB4"/>
    <w:rsid w:val="00A96314"/>
    <w:rsid w:val="00AC0472"/>
    <w:rsid w:val="00AC27F0"/>
    <w:rsid w:val="00B15CD0"/>
    <w:rsid w:val="00B203A1"/>
    <w:rsid w:val="00B3187C"/>
    <w:rsid w:val="00B33028"/>
    <w:rsid w:val="00B51DD0"/>
    <w:rsid w:val="00BB21DE"/>
    <w:rsid w:val="00BE00BF"/>
    <w:rsid w:val="00BE1FB9"/>
    <w:rsid w:val="00C76638"/>
    <w:rsid w:val="00C97FA2"/>
    <w:rsid w:val="00CD2C82"/>
    <w:rsid w:val="00D1683E"/>
    <w:rsid w:val="00D16C69"/>
    <w:rsid w:val="00D2446B"/>
    <w:rsid w:val="00D337B4"/>
    <w:rsid w:val="00D92C2B"/>
    <w:rsid w:val="00DA384E"/>
    <w:rsid w:val="00E47B24"/>
    <w:rsid w:val="00E57FD1"/>
    <w:rsid w:val="00E714E0"/>
    <w:rsid w:val="00EF22E5"/>
    <w:rsid w:val="00F56918"/>
    <w:rsid w:val="00F84B5E"/>
    <w:rsid w:val="00F91880"/>
    <w:rsid w:val="00F96F8C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846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564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564"/>
    <w:rPr>
      <w:rFonts w:asci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13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132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3B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