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AF66C" w14:textId="23E46900" w:rsidR="00813E92" w:rsidRPr="00CF4A26" w:rsidRDefault="0090620A" w:rsidP="00FA2378">
      <w:pPr>
        <w:jc w:val="left"/>
        <w:rPr>
          <w:rFonts w:ascii="ＭＳ ゴシック" w:eastAsia="ＭＳ ゴシック" w:hAnsi="ＭＳ ゴシック"/>
          <w:b/>
          <w:color w:val="000000" w:themeColor="text1"/>
          <w:sz w:val="28"/>
          <w:szCs w:val="28"/>
        </w:rPr>
      </w:pPr>
      <w:r w:rsidRPr="00CF4A26">
        <w:rPr>
          <w:rFonts w:ascii="ＭＳ ゴシック" w:eastAsia="ＭＳ ゴシック" w:hAnsi="ＭＳ ゴシック" w:hint="eastAsia"/>
          <w:b/>
          <w:color w:val="000000" w:themeColor="text1"/>
          <w:sz w:val="28"/>
          <w:szCs w:val="28"/>
        </w:rPr>
        <w:t>成田市中小企業若手人材確保支援事業業務委託</w:t>
      </w:r>
      <w:r w:rsidR="0080356F" w:rsidRPr="00CF4A26">
        <w:rPr>
          <w:rFonts w:ascii="ＭＳ ゴシック" w:eastAsia="ＭＳ ゴシック" w:hAnsi="ＭＳ ゴシック" w:hint="eastAsia"/>
          <w:b/>
          <w:color w:val="000000" w:themeColor="text1"/>
          <w:sz w:val="28"/>
          <w:szCs w:val="28"/>
        </w:rPr>
        <w:t xml:space="preserve">　</w:t>
      </w:r>
      <w:r w:rsidR="00813E92" w:rsidRPr="00CF4A26">
        <w:rPr>
          <w:rFonts w:ascii="ＭＳ ゴシック" w:eastAsia="ＭＳ ゴシック" w:hAnsi="ＭＳ ゴシック" w:hint="eastAsia"/>
          <w:b/>
          <w:color w:val="000000" w:themeColor="text1"/>
          <w:sz w:val="28"/>
          <w:szCs w:val="28"/>
        </w:rPr>
        <w:t>仕様書</w:t>
      </w:r>
    </w:p>
    <w:p w14:paraId="7C4C44E7" w14:textId="77777777" w:rsidR="00813E92" w:rsidRPr="009F1214" w:rsidRDefault="00813E92" w:rsidP="00FA2378">
      <w:pPr>
        <w:rPr>
          <w:rFonts w:ascii="ＭＳ ゴシック" w:eastAsia="ＭＳ ゴシック" w:hAnsi="ＭＳ ゴシック"/>
          <w:color w:val="000000" w:themeColor="text1"/>
          <w:sz w:val="24"/>
          <w:szCs w:val="24"/>
        </w:rPr>
      </w:pPr>
    </w:p>
    <w:p w14:paraId="2EAAE3CD" w14:textId="3352C3F4" w:rsidR="00EB65A9" w:rsidRPr="00197BB7" w:rsidRDefault="00813E92" w:rsidP="00FA2378">
      <w:pPr>
        <w:pStyle w:val="a9"/>
        <w:numPr>
          <w:ilvl w:val="0"/>
          <w:numId w:val="1"/>
        </w:numPr>
        <w:ind w:leftChars="0"/>
        <w:rPr>
          <w:rFonts w:ascii="ＭＳ ゴシック" w:eastAsia="ＭＳ ゴシック" w:hAnsi="ＭＳ ゴシック"/>
          <w:color w:val="000000" w:themeColor="text1"/>
          <w:sz w:val="24"/>
          <w:szCs w:val="24"/>
        </w:rPr>
      </w:pPr>
      <w:r w:rsidRPr="00E01B8E">
        <w:rPr>
          <w:rFonts w:ascii="ＭＳ ゴシック" w:eastAsia="ＭＳ ゴシック" w:hAnsi="ＭＳ ゴシック" w:hint="eastAsia"/>
          <w:b/>
          <w:color w:val="000000" w:themeColor="text1"/>
          <w:sz w:val="24"/>
          <w:szCs w:val="24"/>
        </w:rPr>
        <w:t>委託業務名</w:t>
      </w:r>
      <w:r w:rsidR="00197BB7" w:rsidRPr="00197BB7">
        <w:rPr>
          <w:rFonts w:ascii="ＭＳ ゴシック" w:eastAsia="ＭＳ ゴシック" w:hAnsi="ＭＳ ゴシック" w:hint="eastAsia"/>
          <w:color w:val="000000" w:themeColor="text1"/>
          <w:sz w:val="24"/>
          <w:szCs w:val="24"/>
        </w:rPr>
        <w:t xml:space="preserve">　</w:t>
      </w:r>
      <w:r w:rsidR="00EB65A9" w:rsidRPr="00197BB7">
        <w:rPr>
          <w:rFonts w:ascii="ＭＳ ゴシック" w:eastAsia="ＭＳ ゴシック" w:hAnsi="ＭＳ ゴシック" w:hint="eastAsia"/>
          <w:color w:val="000000" w:themeColor="text1"/>
          <w:sz w:val="24"/>
          <w:szCs w:val="24"/>
        </w:rPr>
        <w:t>成田市中小企業若手人材確保支援事業業務委託</w:t>
      </w:r>
    </w:p>
    <w:p w14:paraId="4DAB8FAE" w14:textId="2961C883" w:rsidR="00197BB7" w:rsidRPr="00E01B8E" w:rsidRDefault="00EB65A9" w:rsidP="00FA2378">
      <w:pPr>
        <w:pStyle w:val="a9"/>
        <w:numPr>
          <w:ilvl w:val="0"/>
          <w:numId w:val="1"/>
        </w:numPr>
        <w:ind w:leftChars="0"/>
        <w:rPr>
          <w:rFonts w:ascii="ＭＳ ゴシック" w:eastAsia="ＭＳ ゴシック" w:hAnsi="ＭＳ ゴシック"/>
          <w:b/>
          <w:color w:val="000000" w:themeColor="text1"/>
          <w:sz w:val="24"/>
          <w:szCs w:val="24"/>
        </w:rPr>
      </w:pPr>
      <w:r w:rsidRPr="00E01B8E">
        <w:rPr>
          <w:rFonts w:ascii="ＭＳ ゴシック" w:eastAsia="ＭＳ ゴシック" w:hAnsi="ＭＳ ゴシック" w:hint="eastAsia"/>
          <w:b/>
          <w:color w:val="000000" w:themeColor="text1"/>
          <w:sz w:val="24"/>
          <w:szCs w:val="24"/>
        </w:rPr>
        <w:t>委託業務の目的</w:t>
      </w:r>
    </w:p>
    <w:p w14:paraId="5364AF24" w14:textId="53440F9D" w:rsidR="00CF2864" w:rsidRDefault="00BC1D03" w:rsidP="00FA2378">
      <w:pPr>
        <w:ind w:leftChars="100" w:left="213" w:firstLineChars="100" w:firstLine="243"/>
        <w:rPr>
          <w:rFonts w:asciiTheme="majorEastAsia" w:eastAsiaTheme="majorEastAsia" w:hAnsiTheme="majorEastAsia"/>
          <w:sz w:val="24"/>
          <w:szCs w:val="24"/>
        </w:rPr>
      </w:pPr>
      <w:r w:rsidRPr="008809C0">
        <w:rPr>
          <w:rFonts w:ascii="ＭＳ ゴシック" w:eastAsia="ＭＳ ゴシック" w:hAnsi="ＭＳ ゴシック" w:hint="eastAsia"/>
          <w:color w:val="000000" w:themeColor="text1"/>
          <w:sz w:val="24"/>
          <w:szCs w:val="24"/>
        </w:rPr>
        <w:t>市内</w:t>
      </w:r>
      <w:r>
        <w:rPr>
          <w:rFonts w:ascii="ＭＳ ゴシック" w:eastAsia="ＭＳ ゴシック" w:hAnsi="ＭＳ ゴシック" w:hint="eastAsia"/>
          <w:color w:val="000000" w:themeColor="text1"/>
          <w:sz w:val="24"/>
          <w:szCs w:val="24"/>
        </w:rPr>
        <w:t>中小</w:t>
      </w:r>
      <w:r w:rsidRPr="008809C0">
        <w:rPr>
          <w:rFonts w:ascii="ＭＳ ゴシック" w:eastAsia="ＭＳ ゴシック" w:hAnsi="ＭＳ ゴシック" w:hint="eastAsia"/>
          <w:color w:val="000000" w:themeColor="text1"/>
          <w:sz w:val="24"/>
          <w:szCs w:val="24"/>
        </w:rPr>
        <w:t>企業の人材確保を支援するため、自社の現状認識と理解を促進し、新規卒業者</w:t>
      </w:r>
      <w:r>
        <w:rPr>
          <w:rFonts w:ascii="ＭＳ ゴシック" w:eastAsia="ＭＳ ゴシック" w:hAnsi="ＭＳ ゴシック" w:hint="eastAsia"/>
          <w:color w:val="000000" w:themeColor="text1"/>
          <w:sz w:val="24"/>
          <w:szCs w:val="24"/>
        </w:rPr>
        <w:t>等</w:t>
      </w:r>
      <w:r w:rsidRPr="008809C0">
        <w:rPr>
          <w:rFonts w:ascii="ＭＳ ゴシック" w:eastAsia="ＭＳ ゴシック" w:hAnsi="ＭＳ ゴシック" w:hint="eastAsia"/>
          <w:color w:val="000000" w:themeColor="text1"/>
          <w:sz w:val="24"/>
          <w:szCs w:val="24"/>
        </w:rPr>
        <w:t>の人材確保</w:t>
      </w:r>
      <w:r w:rsidR="00C330FA">
        <w:rPr>
          <w:rFonts w:ascii="ＭＳ ゴシック" w:eastAsia="ＭＳ ゴシック" w:hAnsi="ＭＳ ゴシック" w:hint="eastAsia"/>
          <w:color w:val="000000" w:themeColor="text1"/>
          <w:sz w:val="24"/>
          <w:szCs w:val="24"/>
        </w:rPr>
        <w:t>及び</w:t>
      </w:r>
      <w:bookmarkStart w:id="0" w:name="_GoBack"/>
      <w:bookmarkEnd w:id="0"/>
      <w:r w:rsidRPr="008809C0">
        <w:rPr>
          <w:rFonts w:ascii="ＭＳ ゴシック" w:eastAsia="ＭＳ ゴシック" w:hAnsi="ＭＳ ゴシック" w:hint="eastAsia"/>
          <w:color w:val="000000" w:themeColor="text1"/>
          <w:sz w:val="24"/>
          <w:szCs w:val="24"/>
        </w:rPr>
        <w:t>人材定着につなげるための「人材採用力</w:t>
      </w:r>
      <w:r w:rsidR="007C0F0E">
        <w:rPr>
          <w:rFonts w:ascii="ＭＳ ゴシック" w:eastAsia="ＭＳ ゴシック" w:hAnsi="ＭＳ ゴシック" w:hint="eastAsia"/>
          <w:color w:val="000000" w:themeColor="text1"/>
          <w:sz w:val="24"/>
          <w:szCs w:val="24"/>
        </w:rPr>
        <w:t>向上</w:t>
      </w:r>
      <w:r w:rsidRPr="008809C0">
        <w:rPr>
          <w:rFonts w:ascii="ＭＳ ゴシック" w:eastAsia="ＭＳ ゴシック" w:hAnsi="ＭＳ ゴシック" w:hint="eastAsia"/>
          <w:color w:val="000000" w:themeColor="text1"/>
          <w:sz w:val="24"/>
          <w:szCs w:val="24"/>
        </w:rPr>
        <w:t>セミナー」</w:t>
      </w:r>
      <w:r w:rsidRPr="00D710F8">
        <w:rPr>
          <w:rFonts w:asciiTheme="majorEastAsia" w:eastAsiaTheme="majorEastAsia" w:hAnsiTheme="majorEastAsia" w:hint="eastAsia"/>
          <w:sz w:val="24"/>
          <w:szCs w:val="24"/>
        </w:rPr>
        <w:t>を開催</w:t>
      </w:r>
      <w:r>
        <w:rPr>
          <w:rFonts w:asciiTheme="majorEastAsia" w:eastAsiaTheme="majorEastAsia" w:hAnsiTheme="majorEastAsia" w:hint="eastAsia"/>
          <w:sz w:val="24"/>
          <w:szCs w:val="24"/>
        </w:rPr>
        <w:t>する</w:t>
      </w:r>
      <w:bookmarkStart w:id="1" w:name="_Hlk167977907"/>
      <w:r w:rsidR="00842CFD">
        <w:rPr>
          <w:rFonts w:asciiTheme="majorEastAsia" w:eastAsiaTheme="majorEastAsia" w:hAnsiTheme="majorEastAsia" w:hint="eastAsia"/>
          <w:sz w:val="24"/>
          <w:szCs w:val="24"/>
        </w:rPr>
        <w:t>。また</w:t>
      </w:r>
      <w:r>
        <w:rPr>
          <w:rFonts w:asciiTheme="majorEastAsia" w:eastAsiaTheme="majorEastAsia" w:hAnsiTheme="majorEastAsia" w:hint="eastAsia"/>
          <w:sz w:val="24"/>
          <w:szCs w:val="24"/>
        </w:rPr>
        <w:t>、</w:t>
      </w:r>
      <w:bookmarkEnd w:id="1"/>
      <w:r>
        <w:rPr>
          <w:rFonts w:asciiTheme="majorEastAsia" w:eastAsiaTheme="majorEastAsia" w:hAnsiTheme="majorEastAsia" w:hint="eastAsia"/>
          <w:sz w:val="24"/>
          <w:szCs w:val="24"/>
        </w:rPr>
        <w:t>合同企業説明会を行うことで、若手求職者に</w:t>
      </w:r>
      <w:r w:rsidRPr="002B7F01">
        <w:rPr>
          <w:rFonts w:asciiTheme="majorEastAsia" w:eastAsiaTheme="majorEastAsia" w:hAnsiTheme="majorEastAsia" w:hint="eastAsia"/>
          <w:sz w:val="24"/>
          <w:szCs w:val="24"/>
        </w:rPr>
        <w:t>市内</w:t>
      </w:r>
      <w:r>
        <w:rPr>
          <w:rFonts w:asciiTheme="majorEastAsia" w:eastAsiaTheme="majorEastAsia" w:hAnsiTheme="majorEastAsia" w:hint="eastAsia"/>
          <w:sz w:val="24"/>
          <w:szCs w:val="24"/>
        </w:rPr>
        <w:t>の中小</w:t>
      </w:r>
      <w:r w:rsidRPr="002B7F01">
        <w:rPr>
          <w:rFonts w:asciiTheme="majorEastAsia" w:eastAsiaTheme="majorEastAsia" w:hAnsiTheme="majorEastAsia" w:hint="eastAsia"/>
          <w:sz w:val="24"/>
          <w:szCs w:val="24"/>
        </w:rPr>
        <w:t>企業</w:t>
      </w:r>
      <w:r>
        <w:rPr>
          <w:rFonts w:asciiTheme="majorEastAsia" w:eastAsiaTheme="majorEastAsia" w:hAnsiTheme="majorEastAsia" w:hint="eastAsia"/>
          <w:sz w:val="24"/>
          <w:szCs w:val="24"/>
        </w:rPr>
        <w:t>について知ってもらうとともに、市内中小企業が自社をアピールすることが可能となり、より効果的な若手求職者の就職活動の支援及び市内中小企業の人材確保を支援することを目的とする。</w:t>
      </w:r>
    </w:p>
    <w:p w14:paraId="3D1A92BB" w14:textId="77777777" w:rsidR="00EB65A9" w:rsidRPr="009F1214" w:rsidRDefault="00EB65A9" w:rsidP="00FA2378">
      <w:pPr>
        <w:pStyle w:val="a9"/>
        <w:numPr>
          <w:ilvl w:val="0"/>
          <w:numId w:val="1"/>
        </w:numPr>
        <w:ind w:leftChars="0"/>
        <w:rPr>
          <w:rFonts w:ascii="ＭＳ ゴシック" w:eastAsia="ＭＳ ゴシック" w:hAnsi="ＭＳ ゴシック"/>
          <w:color w:val="000000" w:themeColor="text1"/>
          <w:sz w:val="24"/>
          <w:szCs w:val="24"/>
        </w:rPr>
      </w:pPr>
      <w:r w:rsidRPr="00E01B8E">
        <w:rPr>
          <w:rFonts w:ascii="ＭＳ ゴシック" w:eastAsia="ＭＳ ゴシック" w:hAnsi="ＭＳ ゴシック" w:hint="eastAsia"/>
          <w:b/>
          <w:color w:val="000000" w:themeColor="text1"/>
          <w:sz w:val="24"/>
          <w:szCs w:val="24"/>
        </w:rPr>
        <w:t>業務の指</w:t>
      </w:r>
      <w:r w:rsidRPr="00A664AF">
        <w:rPr>
          <w:rFonts w:ascii="ＭＳ ゴシック" w:eastAsia="ＭＳ ゴシック" w:hAnsi="ＭＳ ゴシック" w:hint="eastAsia"/>
          <w:b/>
          <w:color w:val="000000" w:themeColor="text1"/>
          <w:sz w:val="24"/>
          <w:szCs w:val="24"/>
        </w:rPr>
        <w:t>示</w:t>
      </w:r>
    </w:p>
    <w:p w14:paraId="3F7BF5E9" w14:textId="77777777" w:rsidR="00EB65A9" w:rsidRPr="009F1214" w:rsidRDefault="00EB65A9" w:rsidP="00FA2378">
      <w:pPr>
        <w:pStyle w:val="a9"/>
        <w:numPr>
          <w:ilvl w:val="1"/>
          <w:numId w:val="1"/>
        </w:numPr>
        <w:ind w:leftChars="0"/>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受注者は、発注者が定める担当者と綿密な連絡をとり、その指示に従わなければならない。</w:t>
      </w:r>
    </w:p>
    <w:p w14:paraId="1195CDA7" w14:textId="77777777" w:rsidR="00EB65A9" w:rsidRPr="009F1214" w:rsidRDefault="00EB65A9" w:rsidP="00FA2378">
      <w:pPr>
        <w:pStyle w:val="a9"/>
        <w:numPr>
          <w:ilvl w:val="1"/>
          <w:numId w:val="1"/>
        </w:numPr>
        <w:ind w:leftChars="0"/>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受注者は、本業務の執行上必要と認められるもので、本仕様書の解釈に疑義が生じた場合や本仕様書に明記していない事項については、発注者と事前に協議し、発注者の指示に従わなければならない。</w:t>
      </w:r>
    </w:p>
    <w:p w14:paraId="1E0B203B" w14:textId="5F06C501" w:rsidR="00EB65A9" w:rsidRPr="00EF235B" w:rsidRDefault="00EB65A9" w:rsidP="00EF235B">
      <w:pPr>
        <w:pStyle w:val="a9"/>
        <w:numPr>
          <w:ilvl w:val="0"/>
          <w:numId w:val="1"/>
        </w:numPr>
        <w:ind w:leftChars="0"/>
        <w:rPr>
          <w:rFonts w:ascii="ＭＳ ゴシック" w:eastAsia="ＭＳ ゴシック" w:hAnsi="ＭＳ ゴシック"/>
          <w:color w:val="000000" w:themeColor="text1"/>
          <w:sz w:val="24"/>
          <w:szCs w:val="24"/>
        </w:rPr>
      </w:pPr>
      <w:r w:rsidRPr="00E01B8E">
        <w:rPr>
          <w:rFonts w:ascii="ＭＳ ゴシック" w:eastAsia="ＭＳ ゴシック" w:hAnsi="ＭＳ ゴシック" w:hint="eastAsia"/>
          <w:b/>
          <w:color w:val="000000" w:themeColor="text1"/>
          <w:sz w:val="24"/>
          <w:szCs w:val="24"/>
        </w:rPr>
        <w:t>契約期間</w:t>
      </w:r>
      <w:r w:rsidR="00197BB7">
        <w:rPr>
          <w:rFonts w:ascii="ＭＳ ゴシック" w:eastAsia="ＭＳ ゴシック" w:hAnsi="ＭＳ ゴシック" w:hint="eastAsia"/>
          <w:color w:val="000000" w:themeColor="text1"/>
          <w:sz w:val="24"/>
          <w:szCs w:val="24"/>
        </w:rPr>
        <w:t xml:space="preserve">　</w:t>
      </w:r>
      <w:r w:rsidR="00197BB7" w:rsidRPr="009F1214">
        <w:rPr>
          <w:rFonts w:ascii="ＭＳ ゴシック" w:eastAsia="ＭＳ ゴシック" w:hAnsi="ＭＳ ゴシック" w:hint="eastAsia"/>
          <w:color w:val="000000" w:themeColor="text1"/>
          <w:sz w:val="24"/>
          <w:szCs w:val="24"/>
        </w:rPr>
        <w:t>契約締結日の翌日から令和</w:t>
      </w:r>
      <w:r w:rsidR="008437F1">
        <w:rPr>
          <w:rFonts w:ascii="ＭＳ ゴシック" w:eastAsia="ＭＳ ゴシック" w:hAnsi="ＭＳ ゴシック" w:hint="eastAsia"/>
          <w:color w:val="000000" w:themeColor="text1"/>
          <w:sz w:val="24"/>
          <w:szCs w:val="24"/>
        </w:rPr>
        <w:t>８</w:t>
      </w:r>
      <w:r w:rsidR="00197BB7" w:rsidRPr="009F1214">
        <w:rPr>
          <w:rFonts w:ascii="ＭＳ ゴシック" w:eastAsia="ＭＳ ゴシック" w:hAnsi="ＭＳ ゴシック" w:hint="eastAsia"/>
          <w:color w:val="000000" w:themeColor="text1"/>
          <w:sz w:val="24"/>
          <w:szCs w:val="24"/>
        </w:rPr>
        <w:t>年</w:t>
      </w:r>
      <w:r w:rsidR="00197BB7">
        <w:rPr>
          <w:rFonts w:ascii="ＭＳ ゴシック" w:eastAsia="ＭＳ ゴシック" w:hAnsi="ＭＳ ゴシック" w:hint="eastAsia"/>
          <w:color w:val="000000" w:themeColor="text1"/>
          <w:sz w:val="24"/>
          <w:szCs w:val="24"/>
        </w:rPr>
        <w:t>２</w:t>
      </w:r>
      <w:r w:rsidR="00197BB7" w:rsidRPr="009F1214">
        <w:rPr>
          <w:rFonts w:ascii="ＭＳ ゴシック" w:eastAsia="ＭＳ ゴシック" w:hAnsi="ＭＳ ゴシック" w:hint="eastAsia"/>
          <w:color w:val="000000" w:themeColor="text1"/>
          <w:sz w:val="24"/>
          <w:szCs w:val="24"/>
        </w:rPr>
        <w:t>月</w:t>
      </w:r>
      <w:r w:rsidR="00197BB7">
        <w:rPr>
          <w:rFonts w:ascii="ＭＳ ゴシック" w:eastAsia="ＭＳ ゴシック" w:hAnsi="ＭＳ ゴシック" w:hint="eastAsia"/>
          <w:color w:val="000000" w:themeColor="text1"/>
          <w:sz w:val="24"/>
          <w:szCs w:val="24"/>
        </w:rPr>
        <w:t>２８</w:t>
      </w:r>
      <w:r w:rsidR="00197BB7" w:rsidRPr="009F1214">
        <w:rPr>
          <w:rFonts w:ascii="ＭＳ ゴシック" w:eastAsia="ＭＳ ゴシック" w:hAnsi="ＭＳ ゴシック"/>
          <w:color w:val="000000" w:themeColor="text1"/>
          <w:sz w:val="24"/>
          <w:szCs w:val="24"/>
        </w:rPr>
        <w:t>日</w:t>
      </w:r>
      <w:r w:rsidR="00197BB7" w:rsidRPr="009F1214">
        <w:rPr>
          <w:rFonts w:ascii="ＭＳ ゴシック" w:eastAsia="ＭＳ ゴシック" w:hAnsi="ＭＳ ゴシック" w:hint="eastAsia"/>
          <w:color w:val="000000" w:themeColor="text1"/>
          <w:sz w:val="24"/>
          <w:szCs w:val="24"/>
        </w:rPr>
        <w:t>（</w:t>
      </w:r>
      <w:r w:rsidR="00016EC1">
        <w:rPr>
          <w:rFonts w:ascii="ＭＳ ゴシック" w:eastAsia="ＭＳ ゴシック" w:hAnsi="ＭＳ ゴシック" w:hint="eastAsia"/>
          <w:color w:val="000000" w:themeColor="text1"/>
          <w:sz w:val="24"/>
          <w:szCs w:val="24"/>
        </w:rPr>
        <w:t>土</w:t>
      </w:r>
      <w:r w:rsidR="00197BB7" w:rsidRPr="009F1214">
        <w:rPr>
          <w:rFonts w:ascii="ＭＳ ゴシック" w:eastAsia="ＭＳ ゴシック" w:hAnsi="ＭＳ ゴシック" w:hint="eastAsia"/>
          <w:color w:val="000000" w:themeColor="text1"/>
          <w:sz w:val="24"/>
          <w:szCs w:val="24"/>
        </w:rPr>
        <w:t>）</w:t>
      </w:r>
      <w:r w:rsidR="00197BB7" w:rsidRPr="009F1214">
        <w:rPr>
          <w:rFonts w:ascii="ＭＳ ゴシック" w:eastAsia="ＭＳ ゴシック" w:hAnsi="ＭＳ ゴシック"/>
          <w:color w:val="000000" w:themeColor="text1"/>
          <w:sz w:val="24"/>
          <w:szCs w:val="24"/>
        </w:rPr>
        <w:t>まで</w:t>
      </w:r>
    </w:p>
    <w:p w14:paraId="2BE0357A" w14:textId="183C4009" w:rsidR="00EB65A9" w:rsidRPr="009F1214" w:rsidRDefault="00EB65A9" w:rsidP="00FA2378">
      <w:pPr>
        <w:pStyle w:val="a9"/>
        <w:numPr>
          <w:ilvl w:val="0"/>
          <w:numId w:val="1"/>
        </w:numPr>
        <w:ind w:leftChars="0"/>
        <w:rPr>
          <w:rFonts w:ascii="ＭＳ ゴシック" w:eastAsia="ＭＳ ゴシック" w:hAnsi="ＭＳ ゴシック"/>
          <w:color w:val="000000" w:themeColor="text1"/>
          <w:sz w:val="24"/>
          <w:szCs w:val="24"/>
        </w:rPr>
      </w:pPr>
      <w:r w:rsidRPr="00E01B8E">
        <w:rPr>
          <w:rFonts w:ascii="ＭＳ ゴシック" w:eastAsia="ＭＳ ゴシック" w:hAnsi="ＭＳ ゴシック" w:hint="eastAsia"/>
          <w:b/>
          <w:color w:val="000000" w:themeColor="text1"/>
          <w:sz w:val="24"/>
          <w:szCs w:val="24"/>
        </w:rPr>
        <w:t>履行場所</w:t>
      </w:r>
      <w:r w:rsidR="00197BB7">
        <w:rPr>
          <w:rFonts w:ascii="ＭＳ ゴシック" w:eastAsia="ＭＳ ゴシック" w:hAnsi="ＭＳ ゴシック" w:hint="eastAsia"/>
          <w:color w:val="000000" w:themeColor="text1"/>
          <w:sz w:val="24"/>
          <w:szCs w:val="24"/>
        </w:rPr>
        <w:t xml:space="preserve">　</w:t>
      </w:r>
      <w:r w:rsidR="00197BB7" w:rsidRPr="009F1214">
        <w:rPr>
          <w:rFonts w:ascii="ＭＳ ゴシック" w:eastAsia="ＭＳ ゴシック" w:hAnsi="ＭＳ ゴシック" w:hint="eastAsia"/>
          <w:color w:val="000000" w:themeColor="text1"/>
          <w:sz w:val="24"/>
          <w:szCs w:val="24"/>
        </w:rPr>
        <w:t>発注者の指定場所</w:t>
      </w:r>
    </w:p>
    <w:p w14:paraId="6E2746BD" w14:textId="77777777" w:rsidR="00EB65A9" w:rsidRPr="00E01B8E" w:rsidRDefault="00EB65A9" w:rsidP="00FA2378">
      <w:pPr>
        <w:pStyle w:val="a9"/>
        <w:numPr>
          <w:ilvl w:val="0"/>
          <w:numId w:val="1"/>
        </w:numPr>
        <w:ind w:leftChars="0"/>
        <w:rPr>
          <w:rFonts w:ascii="ＭＳ ゴシック" w:eastAsia="ＭＳ ゴシック" w:hAnsi="ＭＳ ゴシック"/>
          <w:b/>
          <w:color w:val="000000" w:themeColor="text1"/>
          <w:sz w:val="24"/>
          <w:szCs w:val="24"/>
        </w:rPr>
      </w:pPr>
      <w:r w:rsidRPr="00E01B8E">
        <w:rPr>
          <w:rFonts w:ascii="ＭＳ ゴシック" w:eastAsia="ＭＳ ゴシック" w:hAnsi="ＭＳ ゴシック" w:hint="eastAsia"/>
          <w:b/>
          <w:color w:val="000000" w:themeColor="text1"/>
          <w:sz w:val="24"/>
          <w:szCs w:val="24"/>
        </w:rPr>
        <w:t>業務概要</w:t>
      </w:r>
    </w:p>
    <w:p w14:paraId="7ED63E5D" w14:textId="1B5FED11" w:rsidR="00440958" w:rsidRPr="00440958" w:rsidRDefault="00BF701D" w:rsidP="00FA2378">
      <w:pPr>
        <w:pStyle w:val="a9"/>
        <w:numPr>
          <w:ilvl w:val="1"/>
          <w:numId w:val="1"/>
        </w:numPr>
        <w:ind w:leftChars="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過年度</w:t>
      </w:r>
      <w:r w:rsidR="00B26A5E" w:rsidRPr="009F1214">
        <w:rPr>
          <w:rFonts w:ascii="ＭＳ ゴシック" w:eastAsia="ＭＳ ゴシック" w:hAnsi="ＭＳ ゴシック" w:hint="eastAsia"/>
          <w:color w:val="000000" w:themeColor="text1"/>
          <w:sz w:val="24"/>
          <w:szCs w:val="24"/>
        </w:rPr>
        <w:t>参加企業へのフォローアップ調査</w:t>
      </w:r>
    </w:p>
    <w:p w14:paraId="4F17A485" w14:textId="1E0E91DE" w:rsidR="00B26A5E" w:rsidRPr="008741D5" w:rsidRDefault="006C5522" w:rsidP="00FA2378">
      <w:pPr>
        <w:pStyle w:val="a9"/>
        <w:ind w:leftChars="0" w:left="567" w:firstLineChars="100" w:firstLine="243"/>
        <w:rPr>
          <w:rFonts w:ascii="ＭＳ ゴシック" w:eastAsia="ＭＳ ゴシック" w:hAnsi="ＭＳ ゴシック"/>
          <w:color w:val="000000" w:themeColor="text1"/>
          <w:sz w:val="24"/>
          <w:szCs w:val="24"/>
        </w:rPr>
      </w:pPr>
      <w:r>
        <w:rPr>
          <w:rFonts w:ascii="ＭＳ ゴシック" w:eastAsia="ＭＳ ゴシック" w:hAnsi="ＭＳ ゴシック" w:hint="eastAsia"/>
          <w:sz w:val="24"/>
          <w:szCs w:val="24"/>
        </w:rPr>
        <w:t>令和</w:t>
      </w:r>
      <w:r w:rsidR="008437F1">
        <w:rPr>
          <w:rFonts w:ascii="ＭＳ ゴシック" w:eastAsia="ＭＳ ゴシック" w:hAnsi="ＭＳ ゴシック" w:hint="eastAsia"/>
          <w:sz w:val="24"/>
          <w:szCs w:val="24"/>
        </w:rPr>
        <w:t>６</w:t>
      </w:r>
      <w:r w:rsidRPr="00EB65A9">
        <w:rPr>
          <w:rFonts w:ascii="ＭＳ ゴシック" w:eastAsia="ＭＳ ゴシック" w:hAnsi="ＭＳ ゴシック" w:hint="eastAsia"/>
          <w:sz w:val="24"/>
          <w:szCs w:val="24"/>
        </w:rPr>
        <w:t>年度に本市が開催した</w:t>
      </w:r>
      <w:r w:rsidR="00147324">
        <w:rPr>
          <w:rFonts w:ascii="ＭＳ ゴシック" w:eastAsia="ＭＳ ゴシック" w:hAnsi="ＭＳ ゴシック" w:hint="eastAsia"/>
          <w:sz w:val="24"/>
          <w:szCs w:val="24"/>
        </w:rPr>
        <w:t>成田市合同企業説明会</w:t>
      </w:r>
      <w:r w:rsidRPr="00EB65A9">
        <w:rPr>
          <w:rFonts w:ascii="ＭＳ ゴシック" w:eastAsia="ＭＳ ゴシック" w:hAnsi="ＭＳ ゴシック" w:hint="eastAsia"/>
          <w:sz w:val="24"/>
          <w:szCs w:val="24"/>
        </w:rPr>
        <w:t>へ参加した企業</w:t>
      </w:r>
      <w:r w:rsidR="00147324">
        <w:rPr>
          <w:rFonts w:ascii="ＭＳ ゴシック" w:eastAsia="ＭＳ ゴシック" w:hAnsi="ＭＳ ゴシック" w:hint="eastAsia"/>
          <w:sz w:val="24"/>
          <w:szCs w:val="24"/>
        </w:rPr>
        <w:t>６６</w:t>
      </w:r>
      <w:r w:rsidR="008741D5">
        <w:rPr>
          <w:rFonts w:ascii="ＭＳ ゴシック" w:eastAsia="ＭＳ ゴシック" w:hAnsi="ＭＳ ゴシック" w:hint="eastAsia"/>
          <w:sz w:val="24"/>
          <w:szCs w:val="24"/>
        </w:rPr>
        <w:t>社に対するフォローアップ調査を行</w:t>
      </w:r>
      <w:r w:rsidR="0086796B">
        <w:rPr>
          <w:rFonts w:ascii="ＭＳ ゴシック" w:eastAsia="ＭＳ ゴシック" w:hAnsi="ＭＳ ゴシック" w:hint="eastAsia"/>
          <w:sz w:val="24"/>
          <w:szCs w:val="24"/>
        </w:rPr>
        <w:t>うとともに</w:t>
      </w:r>
      <w:r w:rsidR="001E56A6" w:rsidRPr="008741D5">
        <w:rPr>
          <w:rFonts w:ascii="ＭＳ ゴシック" w:eastAsia="ＭＳ ゴシック" w:hAnsi="ＭＳ ゴシック" w:hint="eastAsia"/>
          <w:color w:val="000000" w:themeColor="text1"/>
          <w:sz w:val="24"/>
          <w:szCs w:val="24"/>
        </w:rPr>
        <w:t>、</w:t>
      </w:r>
      <w:r w:rsidRPr="008741D5">
        <w:rPr>
          <w:rFonts w:ascii="ＭＳ ゴシック" w:eastAsia="ＭＳ ゴシック" w:hAnsi="ＭＳ ゴシック" w:hint="eastAsia"/>
          <w:color w:val="000000" w:themeColor="text1"/>
          <w:sz w:val="24"/>
          <w:szCs w:val="24"/>
        </w:rPr>
        <w:t>令和</w:t>
      </w:r>
      <w:r w:rsidR="008437F1">
        <w:rPr>
          <w:rFonts w:ascii="ＭＳ ゴシック" w:eastAsia="ＭＳ ゴシック" w:hAnsi="ＭＳ ゴシック" w:hint="eastAsia"/>
          <w:color w:val="000000" w:themeColor="text1"/>
          <w:sz w:val="24"/>
          <w:szCs w:val="24"/>
        </w:rPr>
        <w:t>５</w:t>
      </w:r>
      <w:r w:rsidRPr="008741D5">
        <w:rPr>
          <w:rFonts w:ascii="ＭＳ ゴシック" w:eastAsia="ＭＳ ゴシック" w:hAnsi="ＭＳ ゴシック" w:hint="eastAsia"/>
          <w:color w:val="000000" w:themeColor="text1"/>
          <w:sz w:val="24"/>
          <w:szCs w:val="24"/>
        </w:rPr>
        <w:t>年度</w:t>
      </w:r>
      <w:r w:rsidR="00C67A9C" w:rsidRPr="008741D5">
        <w:rPr>
          <w:rFonts w:ascii="ＭＳ ゴシック" w:eastAsia="ＭＳ ゴシック" w:hAnsi="ＭＳ ゴシック" w:hint="eastAsia"/>
          <w:color w:val="000000" w:themeColor="text1"/>
          <w:sz w:val="24"/>
          <w:szCs w:val="24"/>
        </w:rPr>
        <w:t>の</w:t>
      </w:r>
      <w:r w:rsidR="003B45F5">
        <w:rPr>
          <w:rFonts w:ascii="ＭＳ ゴシック" w:eastAsia="ＭＳ ゴシック" w:hAnsi="ＭＳ ゴシック" w:hint="eastAsia"/>
          <w:sz w:val="24"/>
          <w:szCs w:val="24"/>
        </w:rPr>
        <w:t>成田市合同企業説明会</w:t>
      </w:r>
      <w:r w:rsidR="000A0299" w:rsidRPr="008741D5">
        <w:rPr>
          <w:rFonts w:ascii="ＭＳ ゴシック" w:eastAsia="ＭＳ ゴシック" w:hAnsi="ＭＳ ゴシック" w:hint="eastAsia"/>
          <w:color w:val="000000" w:themeColor="text1"/>
          <w:sz w:val="24"/>
          <w:szCs w:val="24"/>
        </w:rPr>
        <w:t>に参加した求職者を採用した</w:t>
      </w:r>
      <w:r w:rsidR="00C67A9C" w:rsidRPr="008741D5">
        <w:rPr>
          <w:rFonts w:ascii="ＭＳ ゴシック" w:eastAsia="ＭＳ ゴシック" w:hAnsi="ＭＳ ゴシック" w:hint="eastAsia"/>
          <w:color w:val="000000" w:themeColor="text1"/>
          <w:sz w:val="24"/>
          <w:szCs w:val="24"/>
        </w:rPr>
        <w:t>企業</w:t>
      </w:r>
      <w:r w:rsidR="00B26A5E" w:rsidRPr="008741D5">
        <w:rPr>
          <w:rFonts w:ascii="ＭＳ ゴシック" w:eastAsia="ＭＳ ゴシック" w:hAnsi="ＭＳ ゴシック" w:hint="eastAsia"/>
          <w:color w:val="000000" w:themeColor="text1"/>
          <w:sz w:val="24"/>
          <w:szCs w:val="24"/>
        </w:rPr>
        <w:t>に対</w:t>
      </w:r>
      <w:r w:rsidR="000A0299" w:rsidRPr="008741D5">
        <w:rPr>
          <w:rFonts w:ascii="ＭＳ ゴシック" w:eastAsia="ＭＳ ゴシック" w:hAnsi="ＭＳ ゴシック" w:hint="eastAsia"/>
          <w:color w:val="000000" w:themeColor="text1"/>
          <w:sz w:val="24"/>
          <w:szCs w:val="24"/>
        </w:rPr>
        <w:t>して</w:t>
      </w:r>
      <w:r w:rsidR="001E56A6" w:rsidRPr="008741D5">
        <w:rPr>
          <w:rFonts w:ascii="ＭＳ ゴシック" w:eastAsia="ＭＳ ゴシック" w:hAnsi="ＭＳ ゴシック" w:hint="eastAsia"/>
          <w:color w:val="000000" w:themeColor="text1"/>
          <w:sz w:val="24"/>
          <w:szCs w:val="24"/>
        </w:rPr>
        <w:t>採用後の就業状況等についての</w:t>
      </w:r>
      <w:r w:rsidR="00440958" w:rsidRPr="008741D5">
        <w:rPr>
          <w:rFonts w:ascii="ＭＳ ゴシック" w:eastAsia="ＭＳ ゴシック" w:hAnsi="ＭＳ ゴシック" w:hint="eastAsia"/>
          <w:color w:val="000000" w:themeColor="text1"/>
          <w:sz w:val="24"/>
          <w:szCs w:val="24"/>
        </w:rPr>
        <w:t>調査を行</w:t>
      </w:r>
      <w:r w:rsidR="001E56A6" w:rsidRPr="008741D5">
        <w:rPr>
          <w:rFonts w:ascii="ＭＳ ゴシック" w:eastAsia="ＭＳ ゴシック" w:hAnsi="ＭＳ ゴシック" w:hint="eastAsia"/>
          <w:color w:val="000000" w:themeColor="text1"/>
          <w:sz w:val="24"/>
          <w:szCs w:val="24"/>
        </w:rPr>
        <w:t>うこと</w:t>
      </w:r>
      <w:r w:rsidR="005C58A9">
        <w:rPr>
          <w:rFonts w:ascii="ＭＳ ゴシック" w:eastAsia="ＭＳ ゴシック" w:hAnsi="ＭＳ ゴシック" w:hint="eastAsia"/>
          <w:color w:val="000000" w:themeColor="text1"/>
          <w:sz w:val="24"/>
          <w:szCs w:val="24"/>
        </w:rPr>
        <w:t>で</w:t>
      </w:r>
      <w:r w:rsidR="001E56A6" w:rsidRPr="008741D5">
        <w:rPr>
          <w:rFonts w:ascii="ＭＳ ゴシック" w:eastAsia="ＭＳ ゴシック" w:hAnsi="ＭＳ ゴシック" w:hint="eastAsia"/>
          <w:color w:val="000000" w:themeColor="text1"/>
          <w:sz w:val="24"/>
          <w:szCs w:val="24"/>
        </w:rPr>
        <w:t>、</w:t>
      </w:r>
      <w:r w:rsidR="00B26A5E" w:rsidRPr="008741D5">
        <w:rPr>
          <w:rFonts w:ascii="ＭＳ ゴシック" w:eastAsia="ＭＳ ゴシック" w:hAnsi="ＭＳ ゴシック" w:hint="eastAsia"/>
          <w:color w:val="000000" w:themeColor="text1"/>
          <w:sz w:val="24"/>
          <w:szCs w:val="24"/>
        </w:rPr>
        <w:t>成田市中小企業若手人材確保支援事業の効果を調査し取りまとめる。</w:t>
      </w:r>
    </w:p>
    <w:p w14:paraId="590F5EDA" w14:textId="56ACE352" w:rsidR="00EB65A9" w:rsidRPr="009F1214" w:rsidRDefault="00147324" w:rsidP="00FA2378">
      <w:pPr>
        <w:pStyle w:val="a9"/>
        <w:numPr>
          <w:ilvl w:val="1"/>
          <w:numId w:val="1"/>
        </w:numPr>
        <w:ind w:leftChars="0"/>
        <w:rPr>
          <w:rFonts w:ascii="ＭＳ ゴシック" w:eastAsia="ＭＳ ゴシック" w:hAnsi="ＭＳ ゴシック"/>
          <w:color w:val="000000" w:themeColor="text1"/>
          <w:sz w:val="24"/>
          <w:szCs w:val="24"/>
        </w:rPr>
      </w:pPr>
      <w:r w:rsidRPr="00D710F8">
        <w:rPr>
          <w:rFonts w:asciiTheme="majorEastAsia" w:eastAsiaTheme="majorEastAsia" w:hAnsiTheme="majorEastAsia" w:hint="eastAsia"/>
          <w:sz w:val="24"/>
          <w:szCs w:val="24"/>
        </w:rPr>
        <w:t>若年者の採用力</w:t>
      </w:r>
      <w:r w:rsidR="007C0F0E">
        <w:rPr>
          <w:rFonts w:asciiTheme="majorEastAsia" w:eastAsiaTheme="majorEastAsia" w:hAnsiTheme="majorEastAsia" w:hint="eastAsia"/>
          <w:sz w:val="24"/>
          <w:szCs w:val="24"/>
        </w:rPr>
        <w:t>向上</w:t>
      </w:r>
      <w:r w:rsidRPr="00D710F8">
        <w:rPr>
          <w:rFonts w:asciiTheme="majorEastAsia" w:eastAsiaTheme="majorEastAsia" w:hAnsiTheme="majorEastAsia" w:hint="eastAsia"/>
          <w:sz w:val="24"/>
          <w:szCs w:val="24"/>
        </w:rPr>
        <w:t>に関するセミナー</w:t>
      </w:r>
      <w:r w:rsidR="00EB65A9" w:rsidRPr="009F1214">
        <w:rPr>
          <w:rFonts w:ascii="ＭＳ ゴシック" w:eastAsia="ＭＳ ゴシック" w:hAnsi="ＭＳ ゴシック" w:hint="eastAsia"/>
          <w:color w:val="000000" w:themeColor="text1"/>
          <w:sz w:val="24"/>
          <w:szCs w:val="24"/>
        </w:rPr>
        <w:t>の実施</w:t>
      </w:r>
    </w:p>
    <w:p w14:paraId="3DB6B78C" w14:textId="13E2BFE4" w:rsidR="00EB65A9" w:rsidRPr="009F1214" w:rsidRDefault="00094987" w:rsidP="00FA2378">
      <w:pPr>
        <w:pStyle w:val="a9"/>
        <w:ind w:leftChars="0" w:left="567" w:firstLineChars="100" w:firstLine="243"/>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市内の中小企業（経営者、人事担当者等）に対し、</w:t>
      </w:r>
      <w:r w:rsidRPr="00C558E8">
        <w:rPr>
          <w:rFonts w:ascii="ＭＳ ゴシック" w:eastAsia="ＭＳ ゴシック" w:hAnsi="ＭＳ ゴシック" w:hint="eastAsia"/>
          <w:color w:val="000000" w:themeColor="text1"/>
          <w:sz w:val="24"/>
          <w:szCs w:val="24"/>
        </w:rPr>
        <w:t>自社の魅力を自らによって十分伝え、</w:t>
      </w:r>
      <w:r w:rsidRPr="00BA64B6">
        <w:rPr>
          <w:rFonts w:ascii="ＭＳ ゴシック" w:eastAsia="ＭＳ ゴシック" w:hAnsi="ＭＳ ゴシック" w:hint="eastAsia"/>
          <w:color w:val="000000" w:themeColor="text1"/>
          <w:sz w:val="24"/>
          <w:szCs w:val="24"/>
        </w:rPr>
        <w:t>ミスマッチがなく定着する人材</w:t>
      </w:r>
      <w:r>
        <w:rPr>
          <w:rFonts w:ascii="ＭＳ ゴシック" w:eastAsia="ＭＳ ゴシック" w:hAnsi="ＭＳ ゴシック" w:hint="eastAsia"/>
          <w:color w:val="000000" w:themeColor="text1"/>
          <w:sz w:val="24"/>
          <w:szCs w:val="24"/>
        </w:rPr>
        <w:t>を</w:t>
      </w:r>
      <w:r w:rsidRPr="00C558E8">
        <w:rPr>
          <w:rFonts w:ascii="ＭＳ ゴシック" w:eastAsia="ＭＳ ゴシック" w:hAnsi="ＭＳ ゴシック" w:hint="eastAsia"/>
          <w:color w:val="000000" w:themeColor="text1"/>
          <w:sz w:val="24"/>
          <w:szCs w:val="24"/>
        </w:rPr>
        <w:t>採用することができるよう、</w:t>
      </w:r>
      <w:r w:rsidR="00147324" w:rsidRPr="00D710F8">
        <w:rPr>
          <w:rFonts w:asciiTheme="majorEastAsia" w:eastAsiaTheme="majorEastAsia" w:hAnsiTheme="majorEastAsia" w:hint="eastAsia"/>
          <w:sz w:val="24"/>
          <w:szCs w:val="24"/>
        </w:rPr>
        <w:t>採用力</w:t>
      </w:r>
      <w:r w:rsidR="007C0F0E">
        <w:rPr>
          <w:rFonts w:asciiTheme="majorEastAsia" w:eastAsiaTheme="majorEastAsia" w:hAnsiTheme="majorEastAsia" w:hint="eastAsia"/>
          <w:sz w:val="24"/>
          <w:szCs w:val="24"/>
        </w:rPr>
        <w:t>向上</w:t>
      </w:r>
      <w:r w:rsidR="00147324" w:rsidRPr="00D710F8">
        <w:rPr>
          <w:rFonts w:asciiTheme="majorEastAsia" w:eastAsiaTheme="majorEastAsia" w:hAnsiTheme="majorEastAsia" w:hint="eastAsia"/>
          <w:sz w:val="24"/>
          <w:szCs w:val="24"/>
        </w:rPr>
        <w:t>に関する</w:t>
      </w:r>
      <w:r w:rsidR="00EB65A9" w:rsidRPr="009F1214">
        <w:rPr>
          <w:rFonts w:ascii="ＭＳ ゴシック" w:eastAsia="ＭＳ ゴシック" w:hAnsi="ＭＳ ゴシック" w:hint="eastAsia"/>
          <w:color w:val="000000" w:themeColor="text1"/>
          <w:sz w:val="24"/>
          <w:szCs w:val="24"/>
        </w:rPr>
        <w:t>セミナーを開催</w:t>
      </w:r>
      <w:r w:rsidR="00FC7662" w:rsidRPr="009F1214">
        <w:rPr>
          <w:rFonts w:ascii="ＭＳ ゴシック" w:eastAsia="ＭＳ ゴシック" w:hAnsi="ＭＳ ゴシック" w:hint="eastAsia"/>
          <w:color w:val="000000" w:themeColor="text1"/>
          <w:sz w:val="24"/>
          <w:szCs w:val="24"/>
        </w:rPr>
        <w:t>する</w:t>
      </w:r>
      <w:r w:rsidR="00EB65A9" w:rsidRPr="009F1214">
        <w:rPr>
          <w:rFonts w:ascii="ＭＳ ゴシック" w:eastAsia="ＭＳ ゴシック" w:hAnsi="ＭＳ ゴシック" w:hint="eastAsia"/>
          <w:color w:val="000000" w:themeColor="text1"/>
          <w:sz w:val="24"/>
          <w:szCs w:val="24"/>
        </w:rPr>
        <w:t>。市内中小企業の募集にあたっては発注者と協議のうえ行う。参加する市内中小企業数は</w:t>
      </w:r>
      <w:r w:rsidR="00D25F03">
        <w:rPr>
          <w:rFonts w:ascii="ＭＳ ゴシック" w:eastAsia="ＭＳ ゴシック" w:hAnsi="ＭＳ ゴシック" w:hint="eastAsia"/>
          <w:color w:val="000000" w:themeColor="text1"/>
          <w:sz w:val="24"/>
          <w:szCs w:val="24"/>
        </w:rPr>
        <w:t>６５</w:t>
      </w:r>
      <w:r w:rsidR="00EB65A9" w:rsidRPr="009F1214">
        <w:rPr>
          <w:rFonts w:ascii="ＭＳ ゴシック" w:eastAsia="ＭＳ ゴシック" w:hAnsi="ＭＳ ゴシック" w:hint="eastAsia"/>
          <w:color w:val="000000" w:themeColor="text1"/>
          <w:sz w:val="24"/>
          <w:szCs w:val="24"/>
        </w:rPr>
        <w:t>社程度とし、参加企業へ参加費用は請求しないものとする</w:t>
      </w:r>
      <w:r w:rsidR="002D4425">
        <w:rPr>
          <w:rFonts w:ascii="ＭＳ ゴシック" w:eastAsia="ＭＳ ゴシック" w:hAnsi="ＭＳ ゴシック" w:hint="eastAsia"/>
          <w:color w:val="000000" w:themeColor="text1"/>
          <w:sz w:val="24"/>
          <w:szCs w:val="24"/>
        </w:rPr>
        <w:t>。</w:t>
      </w:r>
      <w:r w:rsidR="00171B41" w:rsidRPr="009F1214">
        <w:rPr>
          <w:rFonts w:ascii="ＭＳ ゴシック" w:eastAsia="ＭＳ ゴシック" w:hAnsi="ＭＳ ゴシック" w:hint="eastAsia"/>
          <w:color w:val="000000" w:themeColor="text1"/>
          <w:sz w:val="24"/>
          <w:szCs w:val="24"/>
        </w:rPr>
        <w:t>会場、セミナー講師、プログラム等は、</w:t>
      </w:r>
      <w:r w:rsidR="00C50E7F">
        <w:rPr>
          <w:rFonts w:ascii="ＭＳ ゴシック" w:eastAsia="ＭＳ ゴシック" w:hAnsi="ＭＳ ゴシック" w:hint="eastAsia"/>
          <w:color w:val="000000" w:themeColor="text1"/>
          <w:sz w:val="24"/>
          <w:szCs w:val="24"/>
        </w:rPr>
        <w:t>発注者と協議の上、</w:t>
      </w:r>
      <w:r w:rsidR="00171B41" w:rsidRPr="009F1214">
        <w:rPr>
          <w:rFonts w:ascii="ＭＳ ゴシック" w:eastAsia="ＭＳ ゴシック" w:hAnsi="ＭＳ ゴシック" w:hint="eastAsia"/>
          <w:color w:val="000000" w:themeColor="text1"/>
          <w:sz w:val="24"/>
          <w:szCs w:val="24"/>
        </w:rPr>
        <w:t>決定する。</w:t>
      </w:r>
    </w:p>
    <w:p w14:paraId="459E3668" w14:textId="77777777" w:rsidR="00423A2A" w:rsidRDefault="004C18CE" w:rsidP="00FA2378">
      <w:pPr>
        <w:pStyle w:val="a9"/>
        <w:ind w:leftChars="0" w:left="567" w:firstLineChars="100" w:firstLine="243"/>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lastRenderedPageBreak/>
        <w:t>なお、会場として成田市役所</w:t>
      </w:r>
      <w:r w:rsidR="00EB65A9" w:rsidRPr="009F1214">
        <w:rPr>
          <w:rFonts w:ascii="ＭＳ ゴシック" w:eastAsia="ＭＳ ゴシック" w:hAnsi="ＭＳ ゴシック" w:hint="eastAsia"/>
          <w:color w:val="000000" w:themeColor="text1"/>
          <w:sz w:val="24"/>
          <w:szCs w:val="24"/>
        </w:rPr>
        <w:t>会議室その他の本市公共施設を使用する場合は、原則として費用は無償（※）とするが、その場合の実施日及び時間は発注者との協議により決定する。</w:t>
      </w:r>
    </w:p>
    <w:p w14:paraId="25AC5459" w14:textId="275D460D" w:rsidR="00EB65A9" w:rsidRPr="009F1214" w:rsidRDefault="00EB65A9" w:rsidP="00FA2378">
      <w:pPr>
        <w:pStyle w:val="a9"/>
        <w:ind w:leftChars="0" w:left="567" w:firstLineChars="100" w:firstLine="243"/>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（※指定管理者の管理する施設を使用</w:t>
      </w:r>
      <w:r w:rsidR="00C50E7F">
        <w:rPr>
          <w:rFonts w:ascii="ＭＳ ゴシック" w:eastAsia="ＭＳ ゴシック" w:hAnsi="ＭＳ ゴシック" w:hint="eastAsia"/>
          <w:color w:val="000000" w:themeColor="text1"/>
          <w:sz w:val="24"/>
          <w:szCs w:val="24"/>
        </w:rPr>
        <w:t>し</w:t>
      </w:r>
      <w:r w:rsidR="00042196">
        <w:rPr>
          <w:rFonts w:ascii="ＭＳ ゴシック" w:eastAsia="ＭＳ ゴシック" w:hAnsi="ＭＳ ゴシック" w:hint="eastAsia"/>
          <w:color w:val="000000" w:themeColor="text1"/>
          <w:sz w:val="24"/>
          <w:szCs w:val="24"/>
        </w:rPr>
        <w:t>、</w:t>
      </w:r>
      <w:r w:rsidR="00C50E7F">
        <w:rPr>
          <w:rFonts w:ascii="ＭＳ ゴシック" w:eastAsia="ＭＳ ゴシック" w:hAnsi="ＭＳ ゴシック" w:hint="eastAsia"/>
          <w:color w:val="000000" w:themeColor="text1"/>
          <w:sz w:val="24"/>
          <w:szCs w:val="24"/>
        </w:rPr>
        <w:t>会場使用料金が発生する</w:t>
      </w:r>
      <w:r w:rsidRPr="009F1214">
        <w:rPr>
          <w:rFonts w:ascii="ＭＳ ゴシック" w:eastAsia="ＭＳ ゴシック" w:hAnsi="ＭＳ ゴシック" w:hint="eastAsia"/>
          <w:color w:val="000000" w:themeColor="text1"/>
          <w:sz w:val="24"/>
          <w:szCs w:val="24"/>
        </w:rPr>
        <w:t>場合は、受注者の負担と</w:t>
      </w:r>
      <w:r w:rsidR="00A85505">
        <w:rPr>
          <w:rFonts w:ascii="ＭＳ ゴシック" w:eastAsia="ＭＳ ゴシック" w:hAnsi="ＭＳ ゴシック" w:hint="eastAsia"/>
          <w:color w:val="000000" w:themeColor="text1"/>
          <w:sz w:val="24"/>
          <w:szCs w:val="24"/>
        </w:rPr>
        <w:t>する</w:t>
      </w:r>
      <w:r w:rsidRPr="009F1214">
        <w:rPr>
          <w:rFonts w:ascii="ＭＳ ゴシック" w:eastAsia="ＭＳ ゴシック" w:hAnsi="ＭＳ ゴシック" w:hint="eastAsia"/>
          <w:color w:val="000000" w:themeColor="text1"/>
          <w:sz w:val="24"/>
          <w:szCs w:val="24"/>
        </w:rPr>
        <w:t>。）</w:t>
      </w:r>
    </w:p>
    <w:p w14:paraId="5F2C8FAE" w14:textId="0849D11D" w:rsidR="00EB65A9" w:rsidRDefault="00EB65A9" w:rsidP="00FA2378">
      <w:pPr>
        <w:pStyle w:val="a9"/>
        <w:numPr>
          <w:ilvl w:val="1"/>
          <w:numId w:val="1"/>
        </w:numPr>
        <w:ind w:leftChars="0"/>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市内中小企業と若者</w:t>
      </w:r>
      <w:r w:rsidR="006B0BC1">
        <w:rPr>
          <w:rFonts w:ascii="ＭＳ ゴシック" w:eastAsia="ＭＳ ゴシック" w:hAnsi="ＭＳ ゴシック" w:hint="eastAsia"/>
          <w:color w:val="000000" w:themeColor="text1"/>
          <w:sz w:val="24"/>
          <w:szCs w:val="24"/>
        </w:rPr>
        <w:t>等</w:t>
      </w:r>
      <w:r w:rsidRPr="009F1214">
        <w:rPr>
          <w:rFonts w:ascii="ＭＳ ゴシック" w:eastAsia="ＭＳ ゴシック" w:hAnsi="ＭＳ ゴシック" w:hint="eastAsia"/>
          <w:color w:val="000000" w:themeColor="text1"/>
          <w:sz w:val="24"/>
          <w:szCs w:val="24"/>
        </w:rPr>
        <w:t>との</w:t>
      </w:r>
      <w:r w:rsidR="00147324">
        <w:rPr>
          <w:rFonts w:ascii="ＭＳ ゴシック" w:eastAsia="ＭＳ ゴシック" w:hAnsi="ＭＳ ゴシック" w:hint="eastAsia"/>
          <w:color w:val="000000" w:themeColor="text1"/>
          <w:sz w:val="24"/>
          <w:szCs w:val="24"/>
        </w:rPr>
        <w:t>合同企業説明会</w:t>
      </w:r>
      <w:r w:rsidRPr="009F1214">
        <w:rPr>
          <w:rFonts w:ascii="ＭＳ ゴシック" w:eastAsia="ＭＳ ゴシック" w:hAnsi="ＭＳ ゴシック" w:hint="eastAsia"/>
          <w:color w:val="000000" w:themeColor="text1"/>
          <w:sz w:val="24"/>
          <w:szCs w:val="24"/>
        </w:rPr>
        <w:t>の実施</w:t>
      </w:r>
    </w:p>
    <w:p w14:paraId="12E80527" w14:textId="292EEFD8" w:rsidR="002475AF" w:rsidRDefault="002475AF" w:rsidP="002475AF">
      <w:pPr>
        <w:pStyle w:val="a9"/>
        <w:numPr>
          <w:ilvl w:val="0"/>
          <w:numId w:val="8"/>
        </w:numPr>
        <w:ind w:leftChars="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合同企業説明会</w:t>
      </w:r>
      <w:r w:rsidRPr="009F1214">
        <w:rPr>
          <w:rFonts w:ascii="ＭＳ ゴシック" w:eastAsia="ＭＳ ゴシック" w:hAnsi="ＭＳ ゴシック" w:hint="eastAsia"/>
          <w:color w:val="000000" w:themeColor="text1"/>
          <w:sz w:val="24"/>
          <w:szCs w:val="24"/>
        </w:rPr>
        <w:t>の企画及び運営</w:t>
      </w:r>
    </w:p>
    <w:p w14:paraId="08B3F01D" w14:textId="67640D03" w:rsidR="002475AF" w:rsidRDefault="002475AF" w:rsidP="002475AF">
      <w:pPr>
        <w:pStyle w:val="a9"/>
        <w:numPr>
          <w:ilvl w:val="0"/>
          <w:numId w:val="9"/>
        </w:numPr>
        <w:ind w:leftChars="0"/>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市内中小企業と若者</w:t>
      </w:r>
      <w:r>
        <w:rPr>
          <w:rFonts w:ascii="ＭＳ ゴシック" w:eastAsia="ＭＳ ゴシック" w:hAnsi="ＭＳ ゴシック" w:hint="eastAsia"/>
          <w:color w:val="000000" w:themeColor="text1"/>
          <w:sz w:val="24"/>
          <w:szCs w:val="24"/>
        </w:rPr>
        <w:t>等</w:t>
      </w:r>
      <w:r w:rsidRPr="009F121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概ね３０才代までで、</w:t>
      </w:r>
      <w:r w:rsidRPr="009F1214">
        <w:rPr>
          <w:rFonts w:ascii="ＭＳ ゴシック" w:eastAsia="ＭＳ ゴシック" w:hAnsi="ＭＳ ゴシック"/>
          <w:color w:val="000000" w:themeColor="text1"/>
          <w:sz w:val="24"/>
          <w:szCs w:val="24"/>
        </w:rPr>
        <w:t>主として</w:t>
      </w:r>
      <w:r>
        <w:rPr>
          <w:rFonts w:ascii="ＭＳ ゴシック" w:eastAsia="ＭＳ ゴシック" w:hAnsi="ＭＳ ゴシック" w:hint="eastAsia"/>
          <w:color w:val="000000" w:themeColor="text1"/>
          <w:sz w:val="24"/>
          <w:szCs w:val="24"/>
        </w:rPr>
        <w:t>令和</w:t>
      </w:r>
      <w:r w:rsidR="008437F1">
        <w:rPr>
          <w:rFonts w:ascii="ＭＳ ゴシック" w:eastAsia="ＭＳ ゴシック" w:hAnsi="ＭＳ ゴシック" w:hint="eastAsia"/>
          <w:color w:val="000000" w:themeColor="text1"/>
          <w:sz w:val="24"/>
          <w:szCs w:val="24"/>
        </w:rPr>
        <w:t>９</w:t>
      </w:r>
      <w:r>
        <w:rPr>
          <w:rFonts w:ascii="ＭＳ ゴシック" w:eastAsia="ＭＳ ゴシック" w:hAnsi="ＭＳ ゴシック" w:hint="eastAsia"/>
          <w:color w:val="000000" w:themeColor="text1"/>
          <w:sz w:val="24"/>
          <w:szCs w:val="24"/>
        </w:rPr>
        <w:t>年４月入社見込みの者（高校生を除く。）</w:t>
      </w:r>
      <w:r w:rsidRPr="009F1214">
        <w:rPr>
          <w:rFonts w:ascii="ＭＳ ゴシック" w:eastAsia="ＭＳ ゴシック" w:hAnsi="ＭＳ ゴシック"/>
          <w:color w:val="000000" w:themeColor="text1"/>
          <w:sz w:val="24"/>
          <w:szCs w:val="24"/>
        </w:rPr>
        <w:t>）</w:t>
      </w:r>
      <w:r w:rsidRPr="009F1214">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hint="eastAsia"/>
          <w:color w:val="000000" w:themeColor="text1"/>
          <w:sz w:val="24"/>
          <w:szCs w:val="24"/>
        </w:rPr>
        <w:t>合同企業説明会</w:t>
      </w:r>
      <w:r w:rsidRPr="009F1214">
        <w:rPr>
          <w:rFonts w:ascii="ＭＳ ゴシック" w:eastAsia="ＭＳ ゴシック" w:hAnsi="ＭＳ ゴシック" w:hint="eastAsia"/>
          <w:color w:val="000000" w:themeColor="text1"/>
          <w:sz w:val="24"/>
          <w:szCs w:val="24"/>
        </w:rPr>
        <w:t>を開催し、市内中小企業が若者</w:t>
      </w:r>
      <w:r>
        <w:rPr>
          <w:rFonts w:ascii="ＭＳ ゴシック" w:eastAsia="ＭＳ ゴシック" w:hAnsi="ＭＳ ゴシック" w:hint="eastAsia"/>
          <w:color w:val="000000" w:themeColor="text1"/>
          <w:sz w:val="24"/>
          <w:szCs w:val="24"/>
        </w:rPr>
        <w:t>等</w:t>
      </w:r>
      <w:r w:rsidRPr="009F1214">
        <w:rPr>
          <w:rFonts w:ascii="ＭＳ ゴシック" w:eastAsia="ＭＳ ゴシック" w:hAnsi="ＭＳ ゴシック" w:hint="eastAsia"/>
          <w:color w:val="000000" w:themeColor="text1"/>
          <w:sz w:val="24"/>
          <w:szCs w:val="24"/>
        </w:rPr>
        <w:t>に対して自社のＰＲ活動ができる場を設ける。実施形式（対面式、オンライン形式）等については提案事項とし複合的な形式でも可とするが、協議の上で決定する。</w:t>
      </w:r>
    </w:p>
    <w:p w14:paraId="30DD12C1" w14:textId="32D2E957" w:rsidR="002475AF" w:rsidRDefault="002475AF" w:rsidP="002475AF">
      <w:pPr>
        <w:pStyle w:val="a9"/>
        <w:numPr>
          <w:ilvl w:val="0"/>
          <w:numId w:val="9"/>
        </w:numPr>
        <w:ind w:leftChars="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参加する市内中小企業数は</w:t>
      </w:r>
      <w:r w:rsidR="00BC56F9">
        <w:rPr>
          <w:rFonts w:ascii="ＭＳ ゴシック" w:eastAsia="ＭＳ ゴシック" w:hAnsi="ＭＳ ゴシック" w:hint="eastAsia"/>
          <w:color w:val="000000" w:themeColor="text1"/>
          <w:sz w:val="24"/>
          <w:szCs w:val="24"/>
        </w:rPr>
        <w:t>６５</w:t>
      </w:r>
      <w:r>
        <w:rPr>
          <w:rFonts w:ascii="ＭＳ ゴシック" w:eastAsia="ＭＳ ゴシック" w:hAnsi="ＭＳ ゴシック" w:hint="eastAsia"/>
          <w:color w:val="000000" w:themeColor="text1"/>
          <w:sz w:val="24"/>
          <w:szCs w:val="24"/>
        </w:rPr>
        <w:t>社程度とし、</w:t>
      </w:r>
      <w:r w:rsidRPr="009F1214">
        <w:rPr>
          <w:rFonts w:ascii="ＭＳ ゴシック" w:eastAsia="ＭＳ ゴシック" w:hAnsi="ＭＳ ゴシック" w:hint="eastAsia"/>
          <w:color w:val="000000" w:themeColor="text1"/>
          <w:sz w:val="24"/>
          <w:szCs w:val="24"/>
        </w:rPr>
        <w:t>市内企業の募集にあたっては、</w:t>
      </w:r>
      <w:r>
        <w:rPr>
          <w:rFonts w:ascii="ＭＳ ゴシック" w:eastAsia="ＭＳ ゴシック" w:hAnsi="ＭＳ ゴシック" w:hint="eastAsia"/>
          <w:color w:val="000000" w:themeColor="text1"/>
          <w:sz w:val="24"/>
          <w:szCs w:val="24"/>
        </w:rPr>
        <w:t>受</w:t>
      </w:r>
      <w:r w:rsidRPr="009F1214">
        <w:rPr>
          <w:rFonts w:ascii="ＭＳ ゴシック" w:eastAsia="ＭＳ ゴシック" w:hAnsi="ＭＳ ゴシック" w:hint="eastAsia"/>
          <w:color w:val="000000" w:themeColor="text1"/>
          <w:sz w:val="24"/>
          <w:szCs w:val="24"/>
        </w:rPr>
        <w:t>注者が主となって行う。</w:t>
      </w:r>
      <w:r>
        <w:rPr>
          <w:rFonts w:ascii="ＭＳ ゴシック" w:eastAsia="ＭＳ ゴシック" w:hAnsi="ＭＳ ゴシック" w:hint="eastAsia"/>
          <w:color w:val="000000" w:themeColor="text1"/>
          <w:sz w:val="24"/>
          <w:szCs w:val="24"/>
        </w:rPr>
        <w:t>なお、参加する市内中小企業</w:t>
      </w:r>
      <w:r w:rsidRPr="009F1214">
        <w:rPr>
          <w:rFonts w:ascii="ＭＳ ゴシック" w:eastAsia="ＭＳ ゴシック" w:hAnsi="ＭＳ ゴシック" w:hint="eastAsia"/>
          <w:color w:val="000000" w:themeColor="text1"/>
          <w:sz w:val="24"/>
          <w:szCs w:val="24"/>
        </w:rPr>
        <w:t>は</w:t>
      </w:r>
      <w:r>
        <w:rPr>
          <w:rFonts w:ascii="ＭＳ ゴシック" w:eastAsia="ＭＳ ゴシック" w:hAnsi="ＭＳ ゴシック" w:hint="eastAsia"/>
          <w:color w:val="000000" w:themeColor="text1"/>
          <w:sz w:val="24"/>
          <w:szCs w:val="24"/>
        </w:rPr>
        <w:t>市内勤務地での採用を要件とし、</w:t>
      </w:r>
      <w:r w:rsidRPr="009F1214">
        <w:rPr>
          <w:rFonts w:ascii="ＭＳ ゴシック" w:eastAsia="ＭＳ ゴシック" w:hAnsi="ＭＳ ゴシック" w:hint="eastAsia"/>
          <w:color w:val="000000" w:themeColor="text1"/>
          <w:sz w:val="24"/>
          <w:szCs w:val="24"/>
        </w:rPr>
        <w:t>参加企業並びに</w:t>
      </w:r>
      <w:r>
        <w:rPr>
          <w:rFonts w:ascii="ＭＳ ゴシック" w:eastAsia="ＭＳ ゴシック" w:hAnsi="ＭＳ ゴシック" w:hint="eastAsia"/>
          <w:color w:val="000000" w:themeColor="text1"/>
          <w:sz w:val="24"/>
          <w:szCs w:val="24"/>
        </w:rPr>
        <w:t>求職</w:t>
      </w:r>
      <w:r w:rsidRPr="009F1214">
        <w:rPr>
          <w:rFonts w:ascii="ＭＳ ゴシック" w:eastAsia="ＭＳ ゴシック" w:hAnsi="ＭＳ ゴシック" w:hint="eastAsia"/>
          <w:color w:val="000000" w:themeColor="text1"/>
          <w:sz w:val="24"/>
          <w:szCs w:val="24"/>
        </w:rPr>
        <w:t>者へ参加費用は請求しないものとする</w:t>
      </w:r>
      <w:r>
        <w:rPr>
          <w:rFonts w:ascii="ＭＳ ゴシック" w:eastAsia="ＭＳ ゴシック" w:hAnsi="ＭＳ ゴシック" w:hint="eastAsia"/>
          <w:color w:val="000000" w:themeColor="text1"/>
          <w:sz w:val="24"/>
          <w:szCs w:val="24"/>
        </w:rPr>
        <w:t>。</w:t>
      </w:r>
    </w:p>
    <w:p w14:paraId="12029EAB" w14:textId="7C465B51" w:rsidR="002475AF" w:rsidRDefault="00BE5219" w:rsidP="002475AF">
      <w:pPr>
        <w:pStyle w:val="a9"/>
        <w:numPr>
          <w:ilvl w:val="0"/>
          <w:numId w:val="9"/>
        </w:numPr>
        <w:ind w:leftChars="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合同企業説明会</w:t>
      </w:r>
      <w:r w:rsidR="002475AF" w:rsidRPr="00800524">
        <w:rPr>
          <w:rFonts w:ascii="ＭＳ ゴシック" w:eastAsia="ＭＳ ゴシック" w:hAnsi="ＭＳ ゴシック" w:hint="eastAsia"/>
          <w:color w:val="000000" w:themeColor="text1"/>
          <w:sz w:val="24"/>
          <w:szCs w:val="24"/>
        </w:rPr>
        <w:t>は、大学や短期大学、専門学校の試験日の日程等を考慮し、会場と合わせ提案事項として協議の上で</w:t>
      </w:r>
      <w:r w:rsidR="000811A0">
        <w:rPr>
          <w:rFonts w:ascii="ＭＳ ゴシック" w:eastAsia="ＭＳ ゴシック" w:hAnsi="ＭＳ ゴシック" w:hint="eastAsia"/>
          <w:color w:val="000000" w:themeColor="text1"/>
          <w:sz w:val="24"/>
          <w:szCs w:val="24"/>
        </w:rPr>
        <w:t>令和</w:t>
      </w:r>
      <w:r w:rsidR="008437F1">
        <w:rPr>
          <w:rFonts w:ascii="ＭＳ ゴシック" w:eastAsia="ＭＳ ゴシック" w:hAnsi="ＭＳ ゴシック" w:hint="eastAsia"/>
          <w:color w:val="000000" w:themeColor="text1"/>
          <w:sz w:val="24"/>
          <w:szCs w:val="24"/>
        </w:rPr>
        <w:t>７</w:t>
      </w:r>
      <w:r w:rsidR="000811A0">
        <w:rPr>
          <w:rFonts w:ascii="ＭＳ ゴシック" w:eastAsia="ＭＳ ゴシック" w:hAnsi="ＭＳ ゴシック" w:hint="eastAsia"/>
          <w:color w:val="000000" w:themeColor="text1"/>
          <w:sz w:val="24"/>
          <w:szCs w:val="24"/>
        </w:rPr>
        <w:t>年内に</w:t>
      </w:r>
      <w:r>
        <w:rPr>
          <w:rFonts w:ascii="ＭＳ ゴシック" w:eastAsia="ＭＳ ゴシック" w:hAnsi="ＭＳ ゴシック" w:hint="eastAsia"/>
          <w:color w:val="000000" w:themeColor="text1"/>
          <w:sz w:val="24"/>
          <w:szCs w:val="24"/>
        </w:rPr>
        <w:t>開催</w:t>
      </w:r>
      <w:r w:rsidR="002475AF" w:rsidRPr="00800524">
        <w:rPr>
          <w:rFonts w:ascii="ＭＳ ゴシック" w:eastAsia="ＭＳ ゴシック" w:hAnsi="ＭＳ ゴシック" w:hint="eastAsia"/>
          <w:color w:val="000000" w:themeColor="text1"/>
          <w:sz w:val="24"/>
          <w:szCs w:val="24"/>
        </w:rPr>
        <w:t>する。</w:t>
      </w:r>
    </w:p>
    <w:p w14:paraId="235C70F4" w14:textId="0E3ED01C" w:rsidR="002475AF" w:rsidRPr="002475AF" w:rsidRDefault="002475AF" w:rsidP="002475AF">
      <w:pPr>
        <w:pStyle w:val="a9"/>
        <w:numPr>
          <w:ilvl w:val="0"/>
          <w:numId w:val="9"/>
        </w:numPr>
        <w:ind w:leftChars="0"/>
        <w:rPr>
          <w:rFonts w:ascii="ＭＳ ゴシック" w:eastAsia="ＭＳ ゴシック" w:hAnsi="ＭＳ ゴシック"/>
          <w:color w:val="000000" w:themeColor="text1"/>
          <w:sz w:val="24"/>
          <w:szCs w:val="24"/>
        </w:rPr>
      </w:pPr>
      <w:r w:rsidRPr="00800524">
        <w:rPr>
          <w:rFonts w:ascii="ＭＳ ゴシック" w:eastAsia="ＭＳ ゴシック" w:hAnsi="ＭＳ ゴシック" w:hint="eastAsia"/>
          <w:color w:val="000000" w:themeColor="text1"/>
          <w:sz w:val="24"/>
          <w:szCs w:val="24"/>
        </w:rPr>
        <w:t>会場の予約その他</w:t>
      </w:r>
      <w:r>
        <w:rPr>
          <w:rFonts w:ascii="ＭＳ ゴシック" w:eastAsia="ＭＳ ゴシック" w:hAnsi="ＭＳ ゴシック" w:hint="eastAsia"/>
          <w:color w:val="000000" w:themeColor="text1"/>
          <w:sz w:val="24"/>
          <w:szCs w:val="24"/>
        </w:rPr>
        <w:t>合同企業説明会</w:t>
      </w:r>
      <w:r w:rsidRPr="00800524">
        <w:rPr>
          <w:rFonts w:ascii="ＭＳ ゴシック" w:eastAsia="ＭＳ ゴシック" w:hAnsi="ＭＳ ゴシック" w:hint="eastAsia"/>
          <w:color w:val="000000" w:themeColor="text1"/>
          <w:sz w:val="24"/>
          <w:szCs w:val="24"/>
        </w:rPr>
        <w:t>の実施に必要な備品の調達等は受注者が行う。なお、会場として本市の公共施設を使用する場合は、原則として費用は無償（※）とするが、その場合の実施日及び時間は発注者との協議により決定する。（※指定管理者の管理する施設で会場使用料が発生する場合は、会場利用料は受注者の負担とする。）</w:t>
      </w:r>
    </w:p>
    <w:p w14:paraId="4B9C1B52" w14:textId="5834A78B" w:rsidR="002475AF" w:rsidRDefault="002475AF" w:rsidP="002475AF">
      <w:pPr>
        <w:pStyle w:val="a9"/>
        <w:numPr>
          <w:ilvl w:val="0"/>
          <w:numId w:val="8"/>
        </w:numPr>
        <w:ind w:leftChars="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合同企業説明会</w:t>
      </w:r>
      <w:r w:rsidRPr="009F1214">
        <w:rPr>
          <w:rFonts w:ascii="ＭＳ ゴシック" w:eastAsia="ＭＳ ゴシック" w:hAnsi="ＭＳ ゴシック" w:hint="eastAsia"/>
          <w:color w:val="000000" w:themeColor="text1"/>
          <w:sz w:val="24"/>
          <w:szCs w:val="24"/>
        </w:rPr>
        <w:t>の広報物の作成及びＰＲ活動</w:t>
      </w:r>
    </w:p>
    <w:p w14:paraId="770C6E2A" w14:textId="6C116D27" w:rsidR="002475AF" w:rsidRDefault="002475AF" w:rsidP="002475AF">
      <w:pPr>
        <w:pStyle w:val="a9"/>
        <w:ind w:leftChars="0" w:left="987" w:firstLineChars="100" w:firstLine="243"/>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特設ホームページ</w:t>
      </w:r>
      <w:r>
        <w:rPr>
          <w:rFonts w:ascii="ＭＳ ゴシック" w:eastAsia="ＭＳ ゴシック" w:hAnsi="ＭＳ ゴシック" w:hint="eastAsia"/>
          <w:color w:val="000000" w:themeColor="text1"/>
          <w:sz w:val="24"/>
          <w:szCs w:val="24"/>
        </w:rPr>
        <w:t>を</w:t>
      </w:r>
      <w:r w:rsidRPr="009F1214">
        <w:rPr>
          <w:rFonts w:ascii="ＭＳ ゴシック" w:eastAsia="ＭＳ ゴシック" w:hAnsi="ＭＳ ゴシック" w:hint="eastAsia"/>
          <w:color w:val="000000" w:themeColor="text1"/>
          <w:sz w:val="24"/>
          <w:szCs w:val="24"/>
        </w:rPr>
        <w:t>開設</w:t>
      </w:r>
      <w:r>
        <w:rPr>
          <w:rFonts w:ascii="ＭＳ ゴシック" w:eastAsia="ＭＳ ゴシック" w:hAnsi="ＭＳ ゴシック" w:hint="eastAsia"/>
          <w:color w:val="000000" w:themeColor="text1"/>
          <w:sz w:val="24"/>
          <w:szCs w:val="24"/>
        </w:rPr>
        <w:t>し</w:t>
      </w:r>
      <w:r w:rsidRPr="009F1214">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イベントの内容や</w:t>
      </w:r>
      <w:r w:rsidRPr="009F1214">
        <w:rPr>
          <w:rFonts w:ascii="ＭＳ ゴシック" w:eastAsia="ＭＳ ゴシック" w:hAnsi="ＭＳ ゴシック" w:hint="eastAsia"/>
          <w:color w:val="000000" w:themeColor="text1"/>
          <w:sz w:val="24"/>
          <w:szCs w:val="24"/>
        </w:rPr>
        <w:t>各企業の特徴がわかるような説明を掲載する</w:t>
      </w:r>
      <w:r>
        <w:rPr>
          <w:rFonts w:ascii="ＭＳ ゴシック" w:eastAsia="ＭＳ ゴシック" w:hAnsi="ＭＳ ゴシック" w:hint="eastAsia"/>
          <w:color w:val="000000" w:themeColor="text1"/>
          <w:sz w:val="24"/>
          <w:szCs w:val="24"/>
        </w:rPr>
        <w:t>ことにより</w:t>
      </w:r>
      <w:r w:rsidRPr="009F1214">
        <w:rPr>
          <w:rFonts w:ascii="ＭＳ ゴシック" w:eastAsia="ＭＳ ゴシック" w:hAnsi="ＭＳ ゴシック" w:hint="eastAsia"/>
          <w:color w:val="000000" w:themeColor="text1"/>
          <w:sz w:val="24"/>
          <w:szCs w:val="24"/>
        </w:rPr>
        <w:t>若者</w:t>
      </w:r>
      <w:r>
        <w:rPr>
          <w:rFonts w:ascii="ＭＳ ゴシック" w:eastAsia="ＭＳ ゴシック" w:hAnsi="ＭＳ ゴシック" w:hint="eastAsia"/>
          <w:color w:val="000000" w:themeColor="text1"/>
          <w:sz w:val="24"/>
          <w:szCs w:val="24"/>
        </w:rPr>
        <w:t>等</w:t>
      </w:r>
      <w:r w:rsidRPr="009F1214">
        <w:rPr>
          <w:rFonts w:ascii="ＭＳ ゴシック" w:eastAsia="ＭＳ ゴシック" w:hAnsi="ＭＳ ゴシック" w:hint="eastAsia"/>
          <w:color w:val="000000" w:themeColor="text1"/>
          <w:sz w:val="24"/>
          <w:szCs w:val="24"/>
        </w:rPr>
        <w:t>に対し、</w:t>
      </w:r>
      <w:r>
        <w:rPr>
          <w:rFonts w:ascii="ＭＳ ゴシック" w:eastAsia="ＭＳ ゴシック" w:hAnsi="ＭＳ ゴシック" w:hint="eastAsia"/>
          <w:color w:val="000000" w:themeColor="text1"/>
          <w:sz w:val="24"/>
          <w:szCs w:val="24"/>
        </w:rPr>
        <w:t>合同企業説明会</w:t>
      </w:r>
      <w:r w:rsidRPr="009F1214">
        <w:rPr>
          <w:rFonts w:ascii="ＭＳ ゴシック" w:eastAsia="ＭＳ ゴシック" w:hAnsi="ＭＳ ゴシック" w:hint="eastAsia"/>
          <w:color w:val="000000" w:themeColor="text1"/>
          <w:sz w:val="24"/>
          <w:szCs w:val="24"/>
        </w:rPr>
        <w:t>の参加に向けたＰＲ活動を行い、集客を図る。</w:t>
      </w:r>
    </w:p>
    <w:p w14:paraId="73956D79" w14:textId="6C6C5D0F" w:rsidR="002475AF" w:rsidRDefault="002475AF" w:rsidP="00643EC2">
      <w:pPr>
        <w:pStyle w:val="a9"/>
        <w:ind w:leftChars="0" w:left="987" w:firstLineChars="100" w:firstLine="243"/>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また、</w:t>
      </w:r>
      <w:r>
        <w:rPr>
          <w:rFonts w:ascii="ＭＳ ゴシック" w:eastAsia="ＭＳ ゴシック" w:hAnsi="ＭＳ ゴシック" w:hint="eastAsia"/>
          <w:color w:val="000000" w:themeColor="text1"/>
          <w:sz w:val="24"/>
          <w:szCs w:val="24"/>
        </w:rPr>
        <w:t>合同企業説明会</w:t>
      </w:r>
      <w:r w:rsidRPr="009F1214">
        <w:rPr>
          <w:rFonts w:ascii="ＭＳ ゴシック" w:eastAsia="ＭＳ ゴシック" w:hAnsi="ＭＳ ゴシック" w:hint="eastAsia"/>
          <w:color w:val="000000" w:themeColor="text1"/>
          <w:sz w:val="24"/>
          <w:szCs w:val="24"/>
        </w:rPr>
        <w:t>の広報物を作成し、県内の大学や短期大学、専門学校のほか、県外の大学等にも発送し、広く若者に周知する。広報物の内容、作成部数、発送先は提案事項とし、協議の上で決定する。なお、発送先への事前の連絡は、受注者が主となって行うものとし、広報物の発送に関する費用は受注者が負担するものとする。</w:t>
      </w:r>
    </w:p>
    <w:p w14:paraId="33477A89" w14:textId="1DCB26CE" w:rsidR="002475AF" w:rsidRDefault="002475AF" w:rsidP="002475AF">
      <w:pPr>
        <w:pStyle w:val="a9"/>
        <w:numPr>
          <w:ilvl w:val="0"/>
          <w:numId w:val="8"/>
        </w:numPr>
        <w:ind w:leftChars="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lastRenderedPageBreak/>
        <w:t>参加企業へのサポート</w:t>
      </w:r>
    </w:p>
    <w:p w14:paraId="159C5FCA" w14:textId="7555E15C" w:rsidR="002475AF" w:rsidRDefault="002475AF" w:rsidP="002475AF">
      <w:pPr>
        <w:pStyle w:val="a9"/>
        <w:ind w:leftChars="0" w:left="987" w:firstLineChars="100" w:firstLine="243"/>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参加企業に対しては、事前に事業内容の説明を行うとともに、合同企業説明会の効果的な活用についてアドバイスを行い、企業の参加意思を確認し、参加の取り消しが発生しないよう努めること</w:t>
      </w:r>
      <w:r w:rsidRPr="008A5A51">
        <w:rPr>
          <w:rFonts w:ascii="ＭＳ ゴシック" w:eastAsia="ＭＳ ゴシック" w:hAnsi="ＭＳ ゴシック" w:hint="eastAsia"/>
          <w:color w:val="000000" w:themeColor="text1"/>
          <w:sz w:val="24"/>
          <w:szCs w:val="24"/>
        </w:rPr>
        <w:t>。</w:t>
      </w:r>
    </w:p>
    <w:p w14:paraId="22C63BF9" w14:textId="7AB3814D" w:rsidR="002475AF" w:rsidRDefault="002475AF" w:rsidP="002475AF">
      <w:pPr>
        <w:pStyle w:val="a9"/>
        <w:numPr>
          <w:ilvl w:val="0"/>
          <w:numId w:val="8"/>
        </w:numPr>
        <w:ind w:leftChars="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合同企業説明会</w:t>
      </w:r>
      <w:r w:rsidRPr="009F1214">
        <w:rPr>
          <w:rFonts w:ascii="ＭＳ ゴシック" w:eastAsia="ＭＳ ゴシック" w:hAnsi="ＭＳ ゴシック" w:hint="eastAsia"/>
          <w:color w:val="000000" w:themeColor="text1"/>
          <w:sz w:val="24"/>
          <w:szCs w:val="24"/>
        </w:rPr>
        <w:t>参加者へのアンケート調査</w:t>
      </w:r>
    </w:p>
    <w:p w14:paraId="537462FA" w14:textId="12171909" w:rsidR="002475AF" w:rsidRDefault="002475AF" w:rsidP="002475AF">
      <w:pPr>
        <w:pStyle w:val="a9"/>
        <w:ind w:leftChars="0" w:left="987" w:firstLineChars="100" w:firstLine="243"/>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参加企業及び</w:t>
      </w:r>
      <w:r w:rsidRPr="009F1214">
        <w:rPr>
          <w:rFonts w:ascii="ＭＳ ゴシック" w:eastAsia="ＭＳ ゴシック" w:hAnsi="ＭＳ ゴシック"/>
          <w:color w:val="000000" w:themeColor="text1"/>
          <w:sz w:val="24"/>
          <w:szCs w:val="24"/>
        </w:rPr>
        <w:t>参加者</w:t>
      </w:r>
      <w:r w:rsidRPr="009F1214">
        <w:rPr>
          <w:rFonts w:ascii="ＭＳ ゴシック" w:eastAsia="ＭＳ ゴシック" w:hAnsi="ＭＳ ゴシック" w:hint="eastAsia"/>
          <w:color w:val="000000" w:themeColor="text1"/>
          <w:sz w:val="24"/>
          <w:szCs w:val="24"/>
        </w:rPr>
        <w:t>に対するアンケート調査を行い、</w:t>
      </w:r>
      <w:r>
        <w:rPr>
          <w:rFonts w:ascii="ＭＳ ゴシック" w:eastAsia="ＭＳ ゴシック" w:hAnsi="ＭＳ ゴシック" w:hint="eastAsia"/>
          <w:color w:val="000000" w:themeColor="text1"/>
          <w:sz w:val="24"/>
          <w:szCs w:val="24"/>
        </w:rPr>
        <w:t>合同企業説明会</w:t>
      </w:r>
      <w:r w:rsidRPr="009F1214">
        <w:rPr>
          <w:rFonts w:ascii="ＭＳ ゴシック" w:eastAsia="ＭＳ ゴシック" w:hAnsi="ＭＳ ゴシック" w:hint="eastAsia"/>
          <w:color w:val="000000" w:themeColor="text1"/>
          <w:sz w:val="24"/>
          <w:szCs w:val="24"/>
        </w:rPr>
        <w:t>にかかる課題や意見等を取りまとめる。</w:t>
      </w:r>
    </w:p>
    <w:p w14:paraId="74F0C6A7" w14:textId="77777777" w:rsidR="00855DCB" w:rsidRDefault="00855DCB" w:rsidP="00FA2378">
      <w:pPr>
        <w:pStyle w:val="a9"/>
        <w:numPr>
          <w:ilvl w:val="1"/>
          <w:numId w:val="1"/>
        </w:numPr>
        <w:ind w:leftChars="0"/>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調査報告書の取りまとめ</w:t>
      </w:r>
    </w:p>
    <w:p w14:paraId="658EFAA3" w14:textId="73CC064D" w:rsidR="008B0077" w:rsidRPr="006B3046" w:rsidRDefault="00855DCB" w:rsidP="00FA2378">
      <w:pPr>
        <w:pStyle w:val="a9"/>
        <w:ind w:leftChars="0" w:left="567"/>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(1)(2)(3)の実施結果を踏まえた調査報告書を取りまとめる。</w:t>
      </w:r>
    </w:p>
    <w:p w14:paraId="56420E5B" w14:textId="77777777" w:rsidR="008B0077" w:rsidRPr="00E01B8E" w:rsidRDefault="008B0077" w:rsidP="00FA2378">
      <w:pPr>
        <w:pStyle w:val="a9"/>
        <w:numPr>
          <w:ilvl w:val="0"/>
          <w:numId w:val="1"/>
        </w:numPr>
        <w:ind w:leftChars="0"/>
        <w:rPr>
          <w:rFonts w:ascii="ＭＳ ゴシック" w:eastAsia="ＭＳ ゴシック" w:hAnsi="ＭＳ ゴシック"/>
          <w:b/>
          <w:color w:val="000000" w:themeColor="text1"/>
          <w:sz w:val="24"/>
          <w:szCs w:val="24"/>
        </w:rPr>
      </w:pPr>
      <w:r w:rsidRPr="00E01B8E">
        <w:rPr>
          <w:rFonts w:ascii="ＭＳ ゴシック" w:eastAsia="ＭＳ ゴシック" w:hAnsi="ＭＳ ゴシック" w:hint="eastAsia"/>
          <w:b/>
          <w:color w:val="000000" w:themeColor="text1"/>
          <w:sz w:val="24"/>
          <w:szCs w:val="24"/>
        </w:rPr>
        <w:t>成果物</w:t>
      </w:r>
    </w:p>
    <w:p w14:paraId="3F2D911A" w14:textId="6C1B9EFF" w:rsidR="008B0077" w:rsidRPr="009F1214" w:rsidRDefault="008B0077" w:rsidP="00FA2378">
      <w:pPr>
        <w:pStyle w:val="a9"/>
        <w:ind w:leftChars="0" w:left="567"/>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次の各号に掲げる成果物を成田市商工</w:t>
      </w:r>
      <w:r w:rsidR="007D1718">
        <w:rPr>
          <w:rFonts w:ascii="ＭＳ ゴシック" w:eastAsia="ＭＳ ゴシック" w:hAnsi="ＭＳ ゴシック" w:hint="eastAsia"/>
          <w:color w:val="000000" w:themeColor="text1"/>
          <w:sz w:val="24"/>
          <w:szCs w:val="24"/>
        </w:rPr>
        <w:t>振興企業立地</w:t>
      </w:r>
      <w:r w:rsidRPr="009F1214">
        <w:rPr>
          <w:rFonts w:ascii="ＭＳ ゴシック" w:eastAsia="ＭＳ ゴシック" w:hAnsi="ＭＳ ゴシック" w:hint="eastAsia"/>
          <w:color w:val="000000" w:themeColor="text1"/>
          <w:sz w:val="24"/>
          <w:szCs w:val="24"/>
        </w:rPr>
        <w:t>課へ提出する。</w:t>
      </w:r>
    </w:p>
    <w:p w14:paraId="52245654" w14:textId="77777777" w:rsidR="008B0077" w:rsidRPr="009F1214" w:rsidRDefault="008B0077" w:rsidP="00FA2378">
      <w:pPr>
        <w:pStyle w:val="a9"/>
        <w:numPr>
          <w:ilvl w:val="1"/>
          <w:numId w:val="1"/>
        </w:numPr>
        <w:ind w:leftChars="0"/>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各種調査報告書</w:t>
      </w:r>
      <w:r w:rsidRPr="009F1214">
        <w:rPr>
          <w:rFonts w:ascii="ＭＳ ゴシック" w:eastAsia="ＭＳ ゴシック" w:hAnsi="ＭＳ ゴシック"/>
          <w:color w:val="000000" w:themeColor="text1"/>
          <w:sz w:val="24"/>
          <w:szCs w:val="24"/>
        </w:rPr>
        <w:tab/>
      </w:r>
      <w:r w:rsidRPr="009F1214">
        <w:rPr>
          <w:rFonts w:ascii="ＭＳ ゴシック" w:eastAsia="ＭＳ ゴシック" w:hAnsi="ＭＳ ゴシック"/>
          <w:color w:val="000000" w:themeColor="text1"/>
          <w:sz w:val="24"/>
          <w:szCs w:val="24"/>
        </w:rPr>
        <w:tab/>
      </w:r>
      <w:r w:rsidRPr="009F1214">
        <w:rPr>
          <w:rFonts w:ascii="ＭＳ ゴシック" w:eastAsia="ＭＳ ゴシック" w:hAnsi="ＭＳ ゴシック"/>
          <w:color w:val="000000" w:themeColor="text1"/>
          <w:sz w:val="24"/>
          <w:szCs w:val="24"/>
        </w:rPr>
        <w:tab/>
      </w:r>
      <w:r w:rsidRPr="009F1214">
        <w:rPr>
          <w:rFonts w:ascii="ＭＳ ゴシック" w:eastAsia="ＭＳ ゴシック" w:hAnsi="ＭＳ ゴシック"/>
          <w:color w:val="000000" w:themeColor="text1"/>
          <w:sz w:val="24"/>
          <w:szCs w:val="24"/>
        </w:rPr>
        <w:tab/>
      </w:r>
      <w:r w:rsidRPr="009F1214">
        <w:rPr>
          <w:rFonts w:ascii="ＭＳ ゴシック" w:eastAsia="ＭＳ ゴシック" w:hAnsi="ＭＳ ゴシック" w:hint="eastAsia"/>
          <w:color w:val="000000" w:themeColor="text1"/>
          <w:sz w:val="24"/>
          <w:szCs w:val="24"/>
        </w:rPr>
        <w:t>一式</w:t>
      </w:r>
    </w:p>
    <w:p w14:paraId="393F453A" w14:textId="0DCB579A" w:rsidR="008B0077" w:rsidRPr="00EF235B" w:rsidRDefault="008B0077" w:rsidP="00EF235B">
      <w:pPr>
        <w:pStyle w:val="a9"/>
        <w:numPr>
          <w:ilvl w:val="1"/>
          <w:numId w:val="1"/>
        </w:numPr>
        <w:ind w:leftChars="0"/>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(1)及び本業務に係る電子データ</w:t>
      </w:r>
      <w:r w:rsidRPr="009F1214">
        <w:rPr>
          <w:rFonts w:ascii="ＭＳ ゴシック" w:eastAsia="ＭＳ ゴシック" w:hAnsi="ＭＳ ゴシック"/>
          <w:color w:val="000000" w:themeColor="text1"/>
          <w:sz w:val="24"/>
          <w:szCs w:val="24"/>
        </w:rPr>
        <w:tab/>
      </w:r>
      <w:r w:rsidRPr="009F1214">
        <w:rPr>
          <w:rFonts w:ascii="ＭＳ ゴシック" w:eastAsia="ＭＳ ゴシック" w:hAnsi="ＭＳ ゴシック" w:hint="eastAsia"/>
          <w:color w:val="000000" w:themeColor="text1"/>
          <w:sz w:val="24"/>
          <w:szCs w:val="24"/>
        </w:rPr>
        <w:t>一式</w:t>
      </w:r>
    </w:p>
    <w:p w14:paraId="4B4F959D" w14:textId="77777777" w:rsidR="008B0077" w:rsidRPr="00E01B8E" w:rsidRDefault="008B0077" w:rsidP="00FA2378">
      <w:pPr>
        <w:pStyle w:val="a9"/>
        <w:numPr>
          <w:ilvl w:val="0"/>
          <w:numId w:val="1"/>
        </w:numPr>
        <w:ind w:leftChars="0"/>
        <w:rPr>
          <w:rFonts w:ascii="ＭＳ ゴシック" w:eastAsia="ＭＳ ゴシック" w:hAnsi="ＭＳ ゴシック"/>
          <w:b/>
          <w:color w:val="000000" w:themeColor="text1"/>
          <w:sz w:val="24"/>
          <w:szCs w:val="24"/>
        </w:rPr>
      </w:pPr>
      <w:r w:rsidRPr="00E01B8E">
        <w:rPr>
          <w:rFonts w:ascii="ＭＳ ゴシック" w:eastAsia="ＭＳ ゴシック" w:hAnsi="ＭＳ ゴシック" w:hint="eastAsia"/>
          <w:b/>
          <w:color w:val="000000" w:themeColor="text1"/>
          <w:sz w:val="24"/>
          <w:szCs w:val="24"/>
        </w:rPr>
        <w:t>受託者の責務</w:t>
      </w:r>
    </w:p>
    <w:p w14:paraId="472B962E" w14:textId="77777777" w:rsidR="008B0077" w:rsidRPr="009F1214" w:rsidRDefault="008B0077" w:rsidP="00FA2378">
      <w:pPr>
        <w:pStyle w:val="a9"/>
        <w:numPr>
          <w:ilvl w:val="1"/>
          <w:numId w:val="1"/>
        </w:numPr>
        <w:ind w:leftChars="0"/>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受注者は、受託する業務が行政サービスであることを認識し、法令等を遵守し、業務の意図及び目的を十分に理解のうえ、適切な人員配置を行い、最高の技術を提供するとともに、正確かつ丁寧に実施しなければならない。</w:t>
      </w:r>
    </w:p>
    <w:p w14:paraId="6E2D3CFF" w14:textId="77777777" w:rsidR="008B0077" w:rsidRPr="009F1214" w:rsidRDefault="008B0077" w:rsidP="00FA2378">
      <w:pPr>
        <w:pStyle w:val="a9"/>
        <w:numPr>
          <w:ilvl w:val="1"/>
          <w:numId w:val="1"/>
        </w:numPr>
        <w:ind w:leftChars="0"/>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受注者は、受託業務の遂行上知り得た秘密その他の情報を業務以外の目的に使用してはならない。受託業務の終了等によりその者が業務を行わなくなった後も同様とする。</w:t>
      </w:r>
    </w:p>
    <w:p w14:paraId="52684250" w14:textId="294DD501" w:rsidR="009F1214" w:rsidRPr="00EF235B" w:rsidRDefault="008B0077" w:rsidP="00EF235B">
      <w:pPr>
        <w:pStyle w:val="a9"/>
        <w:numPr>
          <w:ilvl w:val="1"/>
          <w:numId w:val="1"/>
        </w:numPr>
        <w:ind w:leftChars="0"/>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受注者は、業務上発生した事故について、被害・加害を問わず責任を持って対応し、受注者において全て解決すること。（損害賠償責任の負担を含む。）</w:t>
      </w:r>
    </w:p>
    <w:p w14:paraId="6C5E7391" w14:textId="77777777" w:rsidR="008B0077" w:rsidRPr="00E01B8E" w:rsidRDefault="008B0077" w:rsidP="00FA2378">
      <w:pPr>
        <w:pStyle w:val="a9"/>
        <w:numPr>
          <w:ilvl w:val="0"/>
          <w:numId w:val="1"/>
        </w:numPr>
        <w:ind w:leftChars="0"/>
        <w:rPr>
          <w:rFonts w:ascii="ＭＳ ゴシック" w:eastAsia="ＭＳ ゴシック" w:hAnsi="ＭＳ ゴシック"/>
          <w:b/>
          <w:color w:val="000000" w:themeColor="text1"/>
          <w:sz w:val="24"/>
          <w:szCs w:val="24"/>
        </w:rPr>
      </w:pPr>
      <w:r w:rsidRPr="00E01B8E">
        <w:rPr>
          <w:rFonts w:ascii="ＭＳ ゴシック" w:eastAsia="ＭＳ ゴシック" w:hAnsi="ＭＳ ゴシック" w:hint="eastAsia"/>
          <w:b/>
          <w:color w:val="000000" w:themeColor="text1"/>
          <w:sz w:val="24"/>
          <w:szCs w:val="24"/>
        </w:rPr>
        <w:t>その他</w:t>
      </w:r>
    </w:p>
    <w:p w14:paraId="7E848506" w14:textId="77777777" w:rsidR="008B0077" w:rsidRPr="009F1214" w:rsidRDefault="008B0077" w:rsidP="00FA2378">
      <w:pPr>
        <w:pStyle w:val="a9"/>
        <w:numPr>
          <w:ilvl w:val="1"/>
          <w:numId w:val="1"/>
        </w:numPr>
        <w:ind w:leftChars="0"/>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委託業務の成果品に係る一切の権利は、発注者に帰属するものとする。</w:t>
      </w:r>
    </w:p>
    <w:p w14:paraId="3CF0210E" w14:textId="398E3B66" w:rsidR="008B0077" w:rsidRDefault="008B0077" w:rsidP="00FA2378">
      <w:pPr>
        <w:pStyle w:val="a9"/>
        <w:numPr>
          <w:ilvl w:val="1"/>
          <w:numId w:val="1"/>
        </w:numPr>
        <w:ind w:leftChars="0"/>
        <w:rPr>
          <w:rFonts w:ascii="ＭＳ ゴシック" w:eastAsia="ＭＳ ゴシック" w:hAnsi="ＭＳ ゴシック"/>
          <w:color w:val="000000" w:themeColor="text1"/>
          <w:sz w:val="24"/>
          <w:szCs w:val="24"/>
        </w:rPr>
      </w:pPr>
      <w:r w:rsidRPr="009F1214">
        <w:rPr>
          <w:rFonts w:ascii="ＭＳ ゴシック" w:eastAsia="ＭＳ ゴシック" w:hAnsi="ＭＳ ゴシック" w:hint="eastAsia"/>
          <w:color w:val="000000" w:themeColor="text1"/>
          <w:sz w:val="24"/>
          <w:szCs w:val="24"/>
        </w:rPr>
        <w:t>本仕様書に定めのない事項や解釈に疑義が生じた場合は、発注者と受注者との協議の上で決定する。</w:t>
      </w:r>
    </w:p>
    <w:p w14:paraId="6330E2E3" w14:textId="2334D29B" w:rsidR="008B0077" w:rsidRPr="00C043C4" w:rsidRDefault="009D49A6" w:rsidP="00FA2378">
      <w:pPr>
        <w:pStyle w:val="a9"/>
        <w:numPr>
          <w:ilvl w:val="1"/>
          <w:numId w:val="1"/>
        </w:numPr>
        <w:ind w:leftChars="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社会情勢</w:t>
      </w:r>
      <w:r w:rsidR="00785C30">
        <w:rPr>
          <w:rFonts w:ascii="ＭＳ ゴシック" w:eastAsia="ＭＳ ゴシック" w:hAnsi="ＭＳ ゴシック" w:hint="eastAsia"/>
          <w:color w:val="000000" w:themeColor="text1"/>
          <w:sz w:val="24"/>
          <w:szCs w:val="24"/>
        </w:rPr>
        <w:t>に</w:t>
      </w:r>
      <w:r>
        <w:rPr>
          <w:rFonts w:ascii="ＭＳ ゴシック" w:eastAsia="ＭＳ ゴシック" w:hAnsi="ＭＳ ゴシック" w:hint="eastAsia"/>
          <w:color w:val="000000" w:themeColor="text1"/>
          <w:sz w:val="24"/>
          <w:szCs w:val="24"/>
        </w:rPr>
        <w:t>応じて、開催方法等を変更する場合には</w:t>
      </w:r>
      <w:r w:rsidRPr="009F1214">
        <w:rPr>
          <w:rFonts w:ascii="ＭＳ ゴシック" w:eastAsia="ＭＳ ゴシック" w:hAnsi="ＭＳ ゴシック" w:hint="eastAsia"/>
          <w:color w:val="000000" w:themeColor="text1"/>
          <w:sz w:val="24"/>
          <w:szCs w:val="24"/>
        </w:rPr>
        <w:t>発注者と協議のうえ行う</w:t>
      </w:r>
      <w:r w:rsidR="001432FA">
        <w:rPr>
          <w:rFonts w:ascii="ＭＳ ゴシック" w:eastAsia="ＭＳ ゴシック" w:hAnsi="ＭＳ ゴシック" w:hint="eastAsia"/>
          <w:color w:val="000000" w:themeColor="text1"/>
          <w:sz w:val="24"/>
          <w:szCs w:val="24"/>
        </w:rPr>
        <w:t>。</w:t>
      </w:r>
    </w:p>
    <w:sectPr w:rsidR="008B0077" w:rsidRPr="00C043C4" w:rsidSect="008A6DA3">
      <w:footerReference w:type="default" r:id="rId8"/>
      <w:pgSz w:w="11906" w:h="16838" w:code="9"/>
      <w:pgMar w:top="1702" w:right="1416" w:bottom="1276" w:left="1701" w:header="851" w:footer="403" w:gutter="0"/>
      <w:cols w:space="425"/>
      <w:docGrid w:type="linesAndChars" w:linePitch="43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F0782" w14:textId="77777777" w:rsidR="006933A9" w:rsidRDefault="006933A9" w:rsidP="0036463C">
      <w:r>
        <w:separator/>
      </w:r>
    </w:p>
  </w:endnote>
  <w:endnote w:type="continuationSeparator" w:id="0">
    <w:p w14:paraId="4F9E1F37" w14:textId="77777777" w:rsidR="006933A9" w:rsidRDefault="006933A9" w:rsidP="0036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764746"/>
      <w:docPartObj>
        <w:docPartGallery w:val="Page Numbers (Bottom of Page)"/>
        <w:docPartUnique/>
      </w:docPartObj>
    </w:sdtPr>
    <w:sdtEndPr/>
    <w:sdtContent>
      <w:p w14:paraId="11452D1F" w14:textId="39AD5EB6" w:rsidR="00F9053A" w:rsidRDefault="00F9053A">
        <w:pPr>
          <w:pStyle w:val="a7"/>
          <w:jc w:val="center"/>
        </w:pPr>
        <w:r>
          <w:fldChar w:fldCharType="begin"/>
        </w:r>
        <w:r>
          <w:instrText>PAGE   \* MERGEFORMAT</w:instrText>
        </w:r>
        <w:r>
          <w:fldChar w:fldCharType="separate"/>
        </w:r>
        <w:r>
          <w:rPr>
            <w:lang w:val="ja-JP"/>
          </w:rPr>
          <w:t>2</w:t>
        </w:r>
        <w:r>
          <w:fldChar w:fldCharType="end"/>
        </w:r>
      </w:p>
    </w:sdtContent>
  </w:sdt>
  <w:p w14:paraId="2BAC6556" w14:textId="77777777" w:rsidR="00D11A29" w:rsidRDefault="00D11A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EE58C" w14:textId="77777777" w:rsidR="006933A9" w:rsidRDefault="006933A9" w:rsidP="0036463C">
      <w:r>
        <w:separator/>
      </w:r>
    </w:p>
  </w:footnote>
  <w:footnote w:type="continuationSeparator" w:id="0">
    <w:p w14:paraId="5A3763FF" w14:textId="77777777" w:rsidR="006933A9" w:rsidRDefault="006933A9" w:rsidP="0036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E3730"/>
    <w:multiLevelType w:val="hybridMultilevel"/>
    <w:tmpl w:val="CEB6B9C2"/>
    <w:lvl w:ilvl="0" w:tplc="DB4EE568">
      <w:start w:val="1"/>
      <w:numFmt w:val="aiueo"/>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D3954D2"/>
    <w:multiLevelType w:val="hybridMultilevel"/>
    <w:tmpl w:val="7FBEFD88"/>
    <w:lvl w:ilvl="0" w:tplc="6644BEE2">
      <w:start w:val="1"/>
      <w:numFmt w:val="aiueo"/>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E410678"/>
    <w:multiLevelType w:val="multilevel"/>
    <w:tmpl w:val="8AECE45E"/>
    <w:lvl w:ilvl="0">
      <w:start w:val="1"/>
      <w:numFmt w:val="decimalFullWidth"/>
      <w:suff w:val="space"/>
      <w:lvlText w:val="%1"/>
      <w:lvlJc w:val="left"/>
      <w:pPr>
        <w:ind w:left="284" w:hanging="284"/>
      </w:pPr>
      <w:rPr>
        <w:rFonts w:ascii="ＭＳ ゴシック" w:eastAsia="ＭＳ ゴシック" w:hAnsi="ＭＳ ゴシック" w:hint="eastAsia"/>
        <w:b/>
        <w:color w:val="auto"/>
        <w:sz w:val="24"/>
        <w:szCs w:val="24"/>
        <w:lang w:val="en-US"/>
      </w:rPr>
    </w:lvl>
    <w:lvl w:ilvl="1">
      <w:start w:val="1"/>
      <w:numFmt w:val="decimal"/>
      <w:suff w:val="space"/>
      <w:lvlText w:val="(%2)"/>
      <w:lvlJc w:val="left"/>
      <w:pPr>
        <w:ind w:left="567" w:hanging="283"/>
      </w:pPr>
      <w:rPr>
        <w:rFonts w:ascii="ＭＳ ゴシック" w:eastAsia="ＭＳ ゴシック" w:hAnsi="ＭＳ ゴシック" w:hint="eastAsia"/>
        <w:strike w:val="0"/>
        <w:color w:val="auto"/>
        <w:sz w:val="24"/>
        <w:szCs w:val="24"/>
      </w:rPr>
    </w:lvl>
    <w:lvl w:ilvl="2">
      <w:start w:val="1"/>
      <w:numFmt w:val="aiueoFullWidth"/>
      <w:suff w:val="space"/>
      <w:lvlText w:val="%3"/>
      <w:lvlJc w:val="left"/>
      <w:pPr>
        <w:ind w:left="851" w:hanging="284"/>
      </w:pPr>
      <w:rPr>
        <w:rFonts w:ascii="ＭＳ ゴシック" w:eastAsia="ＭＳ ゴシック" w:hAnsi="ＭＳ ゴシック" w:hint="eastAsia"/>
        <w:strike w:val="0"/>
        <w:color w:val="auto"/>
        <w:sz w:val="24"/>
        <w:szCs w:val="24"/>
      </w:rPr>
    </w:lvl>
    <w:lvl w:ilvl="3">
      <w:start w:val="1"/>
      <w:numFmt w:val="aiueo"/>
      <w:suff w:val="space"/>
      <w:lvlText w:val="(%4)"/>
      <w:lvlJc w:val="left"/>
      <w:pPr>
        <w:ind w:left="1134" w:hanging="283"/>
      </w:pPr>
      <w:rPr>
        <w:rFonts w:ascii="ＭＳ ゴシック" w:eastAsia="ＭＳ ゴシック" w:hAnsi="ＭＳ ゴシック" w:hint="eastAsia"/>
        <w:sz w:val="24"/>
        <w:szCs w:val="24"/>
      </w:rPr>
    </w:lvl>
    <w:lvl w:ilvl="4">
      <w:start w:val="1"/>
      <w:numFmt w:val="lowerLetter"/>
      <w:suff w:val="space"/>
      <w:lvlText w:val="%5"/>
      <w:lvlJc w:val="left"/>
      <w:pPr>
        <w:ind w:left="1418" w:hanging="284"/>
      </w:pPr>
      <w:rPr>
        <w:rFonts w:eastAsia="ＭＳ 明朝" w:hint="eastAsia"/>
        <w:sz w:val="24"/>
        <w:szCs w:val="24"/>
      </w:rPr>
    </w:lvl>
    <w:lvl w:ilvl="5">
      <w:start w:val="1"/>
      <w:numFmt w:val="lowerLetter"/>
      <w:suff w:val="space"/>
      <w:lvlText w:val="(%6)"/>
      <w:lvlJc w:val="left"/>
      <w:pPr>
        <w:ind w:left="1701" w:hanging="283"/>
      </w:pPr>
      <w:rPr>
        <w:rFonts w:eastAsia="ＭＳ 明朝" w:hint="eastAsia"/>
        <w:sz w:val="24"/>
        <w:szCs w:val="24"/>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50811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5F2C65A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6702008F"/>
    <w:multiLevelType w:val="hybridMultilevel"/>
    <w:tmpl w:val="197648F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688750C3"/>
    <w:multiLevelType w:val="hybridMultilevel"/>
    <w:tmpl w:val="145ECC76"/>
    <w:lvl w:ilvl="0" w:tplc="BC94FB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A24F40"/>
    <w:multiLevelType w:val="hybridMultilevel"/>
    <w:tmpl w:val="0B1A310C"/>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2"/>
  </w:num>
  <w:num w:numId="2">
    <w:abstractNumId w:val="6"/>
  </w:num>
  <w:num w:numId="3">
    <w:abstractNumId w:val="4"/>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433"/>
  <w:displayHorizontalDrawingGridEvery w:val="0"/>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92"/>
    <w:rsid w:val="00002E1E"/>
    <w:rsid w:val="00016EC1"/>
    <w:rsid w:val="000265AB"/>
    <w:rsid w:val="00030071"/>
    <w:rsid w:val="00042196"/>
    <w:rsid w:val="00042E1C"/>
    <w:rsid w:val="0004698B"/>
    <w:rsid w:val="00053478"/>
    <w:rsid w:val="00055C24"/>
    <w:rsid w:val="00056720"/>
    <w:rsid w:val="00057E09"/>
    <w:rsid w:val="00073BE9"/>
    <w:rsid w:val="000811A0"/>
    <w:rsid w:val="00090528"/>
    <w:rsid w:val="00094987"/>
    <w:rsid w:val="000A0299"/>
    <w:rsid w:val="000E0677"/>
    <w:rsid w:val="000E38E5"/>
    <w:rsid w:val="000E4185"/>
    <w:rsid w:val="000E7F78"/>
    <w:rsid w:val="001052FC"/>
    <w:rsid w:val="00111A46"/>
    <w:rsid w:val="00126A71"/>
    <w:rsid w:val="001432FA"/>
    <w:rsid w:val="001451A1"/>
    <w:rsid w:val="00147324"/>
    <w:rsid w:val="001625DD"/>
    <w:rsid w:val="0016461A"/>
    <w:rsid w:val="00171B41"/>
    <w:rsid w:val="00172A76"/>
    <w:rsid w:val="00197BB7"/>
    <w:rsid w:val="001A101E"/>
    <w:rsid w:val="001A2459"/>
    <w:rsid w:val="001B44E5"/>
    <w:rsid w:val="001B7F4E"/>
    <w:rsid w:val="001D0FC6"/>
    <w:rsid w:val="001E3928"/>
    <w:rsid w:val="001E56A6"/>
    <w:rsid w:val="002042F9"/>
    <w:rsid w:val="0021132B"/>
    <w:rsid w:val="00234E9C"/>
    <w:rsid w:val="002411DB"/>
    <w:rsid w:val="00242F79"/>
    <w:rsid w:val="002475AF"/>
    <w:rsid w:val="00247FA2"/>
    <w:rsid w:val="00251E6E"/>
    <w:rsid w:val="00252873"/>
    <w:rsid w:val="0025513C"/>
    <w:rsid w:val="00255F34"/>
    <w:rsid w:val="002573C2"/>
    <w:rsid w:val="002B293C"/>
    <w:rsid w:val="002D4425"/>
    <w:rsid w:val="002D68EA"/>
    <w:rsid w:val="002E6322"/>
    <w:rsid w:val="00300D21"/>
    <w:rsid w:val="00307DAE"/>
    <w:rsid w:val="00324DCE"/>
    <w:rsid w:val="00342032"/>
    <w:rsid w:val="00343CDF"/>
    <w:rsid w:val="003636FE"/>
    <w:rsid w:val="0036463C"/>
    <w:rsid w:val="00391A76"/>
    <w:rsid w:val="003A333A"/>
    <w:rsid w:val="003A694E"/>
    <w:rsid w:val="003B45F5"/>
    <w:rsid w:val="003C74A6"/>
    <w:rsid w:val="003D01D5"/>
    <w:rsid w:val="003D0C2F"/>
    <w:rsid w:val="003E067C"/>
    <w:rsid w:val="003E11A0"/>
    <w:rsid w:val="0040010F"/>
    <w:rsid w:val="00423A2A"/>
    <w:rsid w:val="004251D8"/>
    <w:rsid w:val="00436768"/>
    <w:rsid w:val="00440958"/>
    <w:rsid w:val="004429D5"/>
    <w:rsid w:val="00455C21"/>
    <w:rsid w:val="004751DD"/>
    <w:rsid w:val="00481F4E"/>
    <w:rsid w:val="004A74EF"/>
    <w:rsid w:val="004B0ABB"/>
    <w:rsid w:val="004B3F4F"/>
    <w:rsid w:val="004C18CE"/>
    <w:rsid w:val="004C3F7C"/>
    <w:rsid w:val="004C7608"/>
    <w:rsid w:val="004D3559"/>
    <w:rsid w:val="004F01EB"/>
    <w:rsid w:val="004F59D8"/>
    <w:rsid w:val="005013FA"/>
    <w:rsid w:val="00501ABB"/>
    <w:rsid w:val="00502237"/>
    <w:rsid w:val="00520ED5"/>
    <w:rsid w:val="00534E27"/>
    <w:rsid w:val="00553053"/>
    <w:rsid w:val="005823CC"/>
    <w:rsid w:val="00592730"/>
    <w:rsid w:val="0059643A"/>
    <w:rsid w:val="00597699"/>
    <w:rsid w:val="005B1596"/>
    <w:rsid w:val="005C49F0"/>
    <w:rsid w:val="005C58A9"/>
    <w:rsid w:val="005D1794"/>
    <w:rsid w:val="005D2D95"/>
    <w:rsid w:val="005E0855"/>
    <w:rsid w:val="005F49C0"/>
    <w:rsid w:val="00606FB9"/>
    <w:rsid w:val="00613EEF"/>
    <w:rsid w:val="00637B12"/>
    <w:rsid w:val="00643EC2"/>
    <w:rsid w:val="0064631B"/>
    <w:rsid w:val="00646988"/>
    <w:rsid w:val="006608CA"/>
    <w:rsid w:val="00680196"/>
    <w:rsid w:val="00691A4A"/>
    <w:rsid w:val="00693206"/>
    <w:rsid w:val="006933A9"/>
    <w:rsid w:val="00693417"/>
    <w:rsid w:val="00693CC4"/>
    <w:rsid w:val="00697C49"/>
    <w:rsid w:val="006A6B60"/>
    <w:rsid w:val="006B0BC1"/>
    <w:rsid w:val="006B3046"/>
    <w:rsid w:val="006B36AD"/>
    <w:rsid w:val="006C5522"/>
    <w:rsid w:val="006D0E85"/>
    <w:rsid w:val="006F468E"/>
    <w:rsid w:val="006F6612"/>
    <w:rsid w:val="00703B59"/>
    <w:rsid w:val="00712F44"/>
    <w:rsid w:val="007347D6"/>
    <w:rsid w:val="00740344"/>
    <w:rsid w:val="00745AD7"/>
    <w:rsid w:val="007814DA"/>
    <w:rsid w:val="00785C30"/>
    <w:rsid w:val="00793DED"/>
    <w:rsid w:val="00797D8F"/>
    <w:rsid w:val="007C0F0E"/>
    <w:rsid w:val="007C6B23"/>
    <w:rsid w:val="007D1718"/>
    <w:rsid w:val="007D1C37"/>
    <w:rsid w:val="007D3890"/>
    <w:rsid w:val="007D4B2D"/>
    <w:rsid w:val="007D7A8A"/>
    <w:rsid w:val="007E6F40"/>
    <w:rsid w:val="007F529A"/>
    <w:rsid w:val="00800524"/>
    <w:rsid w:val="0080356F"/>
    <w:rsid w:val="00803E25"/>
    <w:rsid w:val="00811932"/>
    <w:rsid w:val="00812D57"/>
    <w:rsid w:val="00813E92"/>
    <w:rsid w:val="008156C1"/>
    <w:rsid w:val="0081710B"/>
    <w:rsid w:val="0081786D"/>
    <w:rsid w:val="008207F6"/>
    <w:rsid w:val="00824E84"/>
    <w:rsid w:val="008261EB"/>
    <w:rsid w:val="00831D61"/>
    <w:rsid w:val="00842CFD"/>
    <w:rsid w:val="008437F1"/>
    <w:rsid w:val="00845AD8"/>
    <w:rsid w:val="00846EDA"/>
    <w:rsid w:val="00855DCB"/>
    <w:rsid w:val="00862473"/>
    <w:rsid w:val="0086796B"/>
    <w:rsid w:val="008741D5"/>
    <w:rsid w:val="008A231E"/>
    <w:rsid w:val="008A5A51"/>
    <w:rsid w:val="008A6DA3"/>
    <w:rsid w:val="008B0077"/>
    <w:rsid w:val="008C1DC3"/>
    <w:rsid w:val="008C2071"/>
    <w:rsid w:val="008E4A0B"/>
    <w:rsid w:val="008E634F"/>
    <w:rsid w:val="008E6925"/>
    <w:rsid w:val="008F1489"/>
    <w:rsid w:val="008F6E5C"/>
    <w:rsid w:val="009004EB"/>
    <w:rsid w:val="0090620A"/>
    <w:rsid w:val="00910EDD"/>
    <w:rsid w:val="00915715"/>
    <w:rsid w:val="00924D35"/>
    <w:rsid w:val="00934B48"/>
    <w:rsid w:val="00935712"/>
    <w:rsid w:val="009478A2"/>
    <w:rsid w:val="00962F46"/>
    <w:rsid w:val="009755A4"/>
    <w:rsid w:val="00986804"/>
    <w:rsid w:val="009951C1"/>
    <w:rsid w:val="009978F2"/>
    <w:rsid w:val="009A0D43"/>
    <w:rsid w:val="009A7122"/>
    <w:rsid w:val="009C447F"/>
    <w:rsid w:val="009C4DED"/>
    <w:rsid w:val="009D49A6"/>
    <w:rsid w:val="009D5E9D"/>
    <w:rsid w:val="009E63B3"/>
    <w:rsid w:val="009E7DBC"/>
    <w:rsid w:val="009F1214"/>
    <w:rsid w:val="00A02647"/>
    <w:rsid w:val="00A1137B"/>
    <w:rsid w:val="00A225FA"/>
    <w:rsid w:val="00A23BC4"/>
    <w:rsid w:val="00A63B5C"/>
    <w:rsid w:val="00A664AF"/>
    <w:rsid w:val="00A6682A"/>
    <w:rsid w:val="00A81B31"/>
    <w:rsid w:val="00A85505"/>
    <w:rsid w:val="00AB2ACC"/>
    <w:rsid w:val="00AC5697"/>
    <w:rsid w:val="00AC69A4"/>
    <w:rsid w:val="00AE13EF"/>
    <w:rsid w:val="00AF71E5"/>
    <w:rsid w:val="00B14C5E"/>
    <w:rsid w:val="00B14F4C"/>
    <w:rsid w:val="00B15FA4"/>
    <w:rsid w:val="00B22375"/>
    <w:rsid w:val="00B245A9"/>
    <w:rsid w:val="00B26A5E"/>
    <w:rsid w:val="00B32B40"/>
    <w:rsid w:val="00B37C72"/>
    <w:rsid w:val="00B44768"/>
    <w:rsid w:val="00B5582A"/>
    <w:rsid w:val="00B55D1F"/>
    <w:rsid w:val="00B601A1"/>
    <w:rsid w:val="00B71A96"/>
    <w:rsid w:val="00B7530A"/>
    <w:rsid w:val="00B7719C"/>
    <w:rsid w:val="00BC1D03"/>
    <w:rsid w:val="00BC56F9"/>
    <w:rsid w:val="00BD2FB7"/>
    <w:rsid w:val="00BE5219"/>
    <w:rsid w:val="00BF701D"/>
    <w:rsid w:val="00C043C4"/>
    <w:rsid w:val="00C06374"/>
    <w:rsid w:val="00C2370E"/>
    <w:rsid w:val="00C24995"/>
    <w:rsid w:val="00C330FA"/>
    <w:rsid w:val="00C3610D"/>
    <w:rsid w:val="00C50E7F"/>
    <w:rsid w:val="00C66FF0"/>
    <w:rsid w:val="00C67A9C"/>
    <w:rsid w:val="00C7192C"/>
    <w:rsid w:val="00C936CF"/>
    <w:rsid w:val="00CA39E4"/>
    <w:rsid w:val="00CA507F"/>
    <w:rsid w:val="00CB4314"/>
    <w:rsid w:val="00CC1F90"/>
    <w:rsid w:val="00CE6026"/>
    <w:rsid w:val="00CF279D"/>
    <w:rsid w:val="00CF2864"/>
    <w:rsid w:val="00CF4A26"/>
    <w:rsid w:val="00D044E0"/>
    <w:rsid w:val="00D11A29"/>
    <w:rsid w:val="00D13B4F"/>
    <w:rsid w:val="00D25F03"/>
    <w:rsid w:val="00D52BF1"/>
    <w:rsid w:val="00D60E82"/>
    <w:rsid w:val="00D82A7C"/>
    <w:rsid w:val="00D86DBF"/>
    <w:rsid w:val="00DA0980"/>
    <w:rsid w:val="00DB57E9"/>
    <w:rsid w:val="00DC2C9F"/>
    <w:rsid w:val="00DE0B31"/>
    <w:rsid w:val="00DE3AC9"/>
    <w:rsid w:val="00DE6AB3"/>
    <w:rsid w:val="00E01B8E"/>
    <w:rsid w:val="00E26C19"/>
    <w:rsid w:val="00E52C74"/>
    <w:rsid w:val="00E54926"/>
    <w:rsid w:val="00E5498B"/>
    <w:rsid w:val="00E61B78"/>
    <w:rsid w:val="00EB65A9"/>
    <w:rsid w:val="00EC07E5"/>
    <w:rsid w:val="00ED784C"/>
    <w:rsid w:val="00EE3D60"/>
    <w:rsid w:val="00EF235B"/>
    <w:rsid w:val="00EF2D7F"/>
    <w:rsid w:val="00F307D5"/>
    <w:rsid w:val="00F9047E"/>
    <w:rsid w:val="00F9053A"/>
    <w:rsid w:val="00FA2378"/>
    <w:rsid w:val="00FC7662"/>
    <w:rsid w:val="00FE0264"/>
    <w:rsid w:val="00FE333E"/>
    <w:rsid w:val="00FE438F"/>
    <w:rsid w:val="00FF4BB1"/>
    <w:rsid w:val="00FF4CF9"/>
    <w:rsid w:val="00FF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D091369"/>
  <w15:docId w15:val="{658CF5A3-2DFB-4638-8123-B8AD24B6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E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0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507F"/>
    <w:rPr>
      <w:rFonts w:asciiTheme="majorHAnsi" w:eastAsiaTheme="majorEastAsia" w:hAnsiTheme="majorHAnsi" w:cstheme="majorBidi"/>
      <w:sz w:val="18"/>
      <w:szCs w:val="18"/>
    </w:rPr>
  </w:style>
  <w:style w:type="paragraph" w:styleId="a5">
    <w:name w:val="header"/>
    <w:basedOn w:val="a"/>
    <w:link w:val="a6"/>
    <w:uiPriority w:val="99"/>
    <w:unhideWhenUsed/>
    <w:rsid w:val="0036463C"/>
    <w:pPr>
      <w:tabs>
        <w:tab w:val="center" w:pos="4252"/>
        <w:tab w:val="right" w:pos="8504"/>
      </w:tabs>
      <w:snapToGrid w:val="0"/>
    </w:pPr>
  </w:style>
  <w:style w:type="character" w:customStyle="1" w:styleId="a6">
    <w:name w:val="ヘッダー (文字)"/>
    <w:basedOn w:val="a0"/>
    <w:link w:val="a5"/>
    <w:uiPriority w:val="99"/>
    <w:rsid w:val="0036463C"/>
  </w:style>
  <w:style w:type="paragraph" w:styleId="a7">
    <w:name w:val="footer"/>
    <w:basedOn w:val="a"/>
    <w:link w:val="a8"/>
    <w:uiPriority w:val="99"/>
    <w:unhideWhenUsed/>
    <w:rsid w:val="0036463C"/>
    <w:pPr>
      <w:tabs>
        <w:tab w:val="center" w:pos="4252"/>
        <w:tab w:val="right" w:pos="8504"/>
      </w:tabs>
      <w:snapToGrid w:val="0"/>
    </w:pPr>
  </w:style>
  <w:style w:type="character" w:customStyle="1" w:styleId="a8">
    <w:name w:val="フッター (文字)"/>
    <w:basedOn w:val="a0"/>
    <w:link w:val="a7"/>
    <w:uiPriority w:val="99"/>
    <w:rsid w:val="0036463C"/>
  </w:style>
  <w:style w:type="paragraph" w:styleId="a9">
    <w:name w:val="List Paragraph"/>
    <w:basedOn w:val="a"/>
    <w:uiPriority w:val="34"/>
    <w:qFormat/>
    <w:rsid w:val="00EB65A9"/>
    <w:pPr>
      <w:ind w:leftChars="400" w:left="840"/>
    </w:pPr>
  </w:style>
  <w:style w:type="character" w:styleId="aa">
    <w:name w:val="annotation reference"/>
    <w:basedOn w:val="a0"/>
    <w:uiPriority w:val="99"/>
    <w:semiHidden/>
    <w:unhideWhenUsed/>
    <w:rsid w:val="005D2D95"/>
    <w:rPr>
      <w:sz w:val="18"/>
      <w:szCs w:val="18"/>
    </w:rPr>
  </w:style>
  <w:style w:type="paragraph" w:styleId="ab">
    <w:name w:val="annotation text"/>
    <w:basedOn w:val="a"/>
    <w:link w:val="ac"/>
    <w:uiPriority w:val="99"/>
    <w:semiHidden/>
    <w:unhideWhenUsed/>
    <w:rsid w:val="005D2D95"/>
    <w:pPr>
      <w:jc w:val="left"/>
    </w:pPr>
  </w:style>
  <w:style w:type="character" w:customStyle="1" w:styleId="ac">
    <w:name w:val="コメント文字列 (文字)"/>
    <w:basedOn w:val="a0"/>
    <w:link w:val="ab"/>
    <w:uiPriority w:val="99"/>
    <w:semiHidden/>
    <w:rsid w:val="005D2D95"/>
  </w:style>
  <w:style w:type="paragraph" w:styleId="ad">
    <w:name w:val="annotation subject"/>
    <w:basedOn w:val="ab"/>
    <w:next w:val="ab"/>
    <w:link w:val="ae"/>
    <w:uiPriority w:val="99"/>
    <w:semiHidden/>
    <w:unhideWhenUsed/>
    <w:rsid w:val="005D2D95"/>
    <w:rPr>
      <w:b/>
      <w:bCs/>
    </w:rPr>
  </w:style>
  <w:style w:type="character" w:customStyle="1" w:styleId="ae">
    <w:name w:val="コメント内容 (文字)"/>
    <w:basedOn w:val="ac"/>
    <w:link w:val="ad"/>
    <w:uiPriority w:val="99"/>
    <w:semiHidden/>
    <w:rsid w:val="005D2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13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8413C-C6CD-4F31-9327-85D498DF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352</Words>
  <Characters>2012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