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C61" w:rsidRDefault="00BA5565" w:rsidP="002A1C93">
      <w:pPr>
        <w:autoSpaceDE w:val="0"/>
        <w:autoSpaceDN w:val="0"/>
        <w:jc w:val="both"/>
        <w:rPr>
          <w:rFonts w:asciiTheme="minorEastAsia" w:hAnsiTheme="minorEastAsia" w:cs="ＭＳゴシック"/>
          <w:kern w:val="0"/>
          <w:szCs w:val="24"/>
        </w:rPr>
      </w:pPr>
      <w:r>
        <w:rPr>
          <w:rFonts w:asciiTheme="minorEastAsia" w:hAnsiTheme="minorEastAsia" w:cs="ＭＳゴシック" w:hint="eastAsia"/>
          <w:kern w:val="0"/>
          <w:szCs w:val="24"/>
        </w:rPr>
        <w:t>様式</w:t>
      </w:r>
      <w:r w:rsidR="008D3D64">
        <w:rPr>
          <w:rFonts w:asciiTheme="minorEastAsia" w:hAnsiTheme="minorEastAsia" w:cs="ＭＳゴシック" w:hint="eastAsia"/>
          <w:kern w:val="0"/>
          <w:szCs w:val="24"/>
        </w:rPr>
        <w:t>第</w:t>
      </w:r>
      <w:r w:rsidR="00DA18D4">
        <w:rPr>
          <w:rFonts w:asciiTheme="minorEastAsia" w:hAnsiTheme="minorEastAsia" w:cs="ＭＳゴシック" w:hint="eastAsia"/>
          <w:kern w:val="0"/>
          <w:szCs w:val="24"/>
        </w:rPr>
        <w:t>２</w:t>
      </w:r>
      <w:r w:rsidR="008D3D64">
        <w:rPr>
          <w:rFonts w:asciiTheme="minorEastAsia" w:hAnsiTheme="minorEastAsia" w:cs="ＭＳゴシック" w:hint="eastAsia"/>
          <w:kern w:val="0"/>
          <w:szCs w:val="24"/>
        </w:rPr>
        <w:t>号</w:t>
      </w:r>
      <w:r w:rsidR="00623C61">
        <w:rPr>
          <w:rFonts w:asciiTheme="minorEastAsia" w:hAnsiTheme="minorEastAsia" w:cs="ＭＳゴシック" w:hint="eastAsia"/>
          <w:kern w:val="0"/>
          <w:szCs w:val="24"/>
        </w:rPr>
        <w:t>（</w:t>
      </w:r>
      <w:r w:rsidR="007A4648">
        <w:rPr>
          <w:rFonts w:asciiTheme="minorEastAsia" w:hAnsiTheme="minorEastAsia" w:cs="ＭＳゴシック" w:hint="eastAsia"/>
          <w:kern w:val="0"/>
          <w:szCs w:val="24"/>
        </w:rPr>
        <w:t>第４条関係</w:t>
      </w:r>
      <w:r w:rsidR="00623C61">
        <w:rPr>
          <w:rFonts w:asciiTheme="minorEastAsia" w:hAnsiTheme="minorEastAsia" w:cs="ＭＳゴシック" w:hint="eastAsia"/>
          <w:kern w:val="0"/>
          <w:szCs w:val="24"/>
        </w:rPr>
        <w:t>）</w:t>
      </w:r>
    </w:p>
    <w:p w:rsidR="007A4648" w:rsidRDefault="007A4648" w:rsidP="002A1C93">
      <w:pPr>
        <w:autoSpaceDE w:val="0"/>
        <w:autoSpaceDN w:val="0"/>
        <w:adjustRightInd w:val="0"/>
        <w:jc w:val="right"/>
        <w:rPr>
          <w:rFonts w:asciiTheme="minorEastAsia" w:hAnsiTheme="minorEastAsia" w:cs="ＭＳゴシック"/>
          <w:kern w:val="0"/>
          <w:szCs w:val="24"/>
        </w:rPr>
      </w:pPr>
      <w:r w:rsidRPr="00846991">
        <w:rPr>
          <w:rFonts w:asciiTheme="minorEastAsia" w:hAnsiTheme="minorEastAsia" w:cs="ＭＳゴシック" w:hint="eastAsia"/>
          <w:kern w:val="0"/>
          <w:szCs w:val="24"/>
        </w:rPr>
        <w:t>年</w:t>
      </w:r>
      <w:r>
        <w:rPr>
          <w:rFonts w:asciiTheme="minorEastAsia" w:hAnsiTheme="minorEastAsia" w:cs="ＭＳゴシック" w:hint="eastAsia"/>
          <w:kern w:val="0"/>
          <w:szCs w:val="24"/>
        </w:rPr>
        <w:t xml:space="preserve">　　</w:t>
      </w:r>
      <w:r w:rsidRPr="00846991">
        <w:rPr>
          <w:rFonts w:asciiTheme="minorEastAsia" w:hAnsiTheme="minorEastAsia" w:cs="ＭＳゴシック" w:hint="eastAsia"/>
          <w:kern w:val="0"/>
          <w:szCs w:val="24"/>
        </w:rPr>
        <w:t>月</w:t>
      </w:r>
      <w:r>
        <w:rPr>
          <w:rFonts w:asciiTheme="minorEastAsia" w:hAnsiTheme="minorEastAsia" w:cs="ＭＳゴシック" w:hint="eastAsia"/>
          <w:kern w:val="0"/>
          <w:szCs w:val="24"/>
        </w:rPr>
        <w:t xml:space="preserve">　　</w:t>
      </w:r>
      <w:r w:rsidRPr="00846991">
        <w:rPr>
          <w:rFonts w:asciiTheme="minorEastAsia" w:hAnsiTheme="minorEastAsia" w:cs="ＭＳゴシック" w:hint="eastAsia"/>
          <w:kern w:val="0"/>
          <w:szCs w:val="24"/>
        </w:rPr>
        <w:t>日</w:t>
      </w:r>
    </w:p>
    <w:p w:rsidR="00623C61" w:rsidRDefault="00623C61" w:rsidP="002A1C93">
      <w:pPr>
        <w:jc w:val="both"/>
        <w:rPr>
          <w:rFonts w:asciiTheme="minorEastAsia" w:hAnsiTheme="minorEastAsia" w:cs="ＭＳゴシック"/>
          <w:kern w:val="0"/>
          <w:szCs w:val="24"/>
        </w:rPr>
      </w:pPr>
    </w:p>
    <w:p w:rsidR="003D36F7" w:rsidRPr="00623C61" w:rsidRDefault="00DA18D4" w:rsidP="002A1C93">
      <w:pPr>
        <w:autoSpaceDE w:val="0"/>
        <w:autoSpaceDN w:val="0"/>
        <w:adjustRightInd w:val="0"/>
        <w:jc w:val="center"/>
        <w:rPr>
          <w:rFonts w:asciiTheme="minorEastAsia" w:hAnsiTheme="minorEastAsia" w:cs="ＭＳゴシック"/>
          <w:kern w:val="0"/>
          <w:sz w:val="28"/>
          <w:szCs w:val="28"/>
        </w:rPr>
      </w:pPr>
      <w:r w:rsidRPr="00DA18D4">
        <w:rPr>
          <w:rFonts w:asciiTheme="minorEastAsia" w:hAnsiTheme="minorEastAsia" w:cs="ＭＳゴシック" w:hint="eastAsia"/>
          <w:spacing w:val="497"/>
          <w:kern w:val="0"/>
          <w:sz w:val="28"/>
          <w:szCs w:val="28"/>
          <w:fitText w:val="2830" w:id="1506994688"/>
        </w:rPr>
        <w:t>誓約</w:t>
      </w:r>
      <w:r w:rsidRPr="00DA18D4">
        <w:rPr>
          <w:rFonts w:asciiTheme="minorEastAsia" w:hAnsiTheme="minorEastAsia" w:cs="ＭＳゴシック" w:hint="eastAsia"/>
          <w:spacing w:val="1"/>
          <w:kern w:val="0"/>
          <w:sz w:val="28"/>
          <w:szCs w:val="28"/>
          <w:fitText w:val="2830" w:id="1506994688"/>
        </w:rPr>
        <w:t>書</w:t>
      </w:r>
    </w:p>
    <w:p w:rsidR="003D36F7" w:rsidRPr="00846991" w:rsidRDefault="003D36F7" w:rsidP="002A1C93">
      <w:pPr>
        <w:autoSpaceDE w:val="0"/>
        <w:autoSpaceDN w:val="0"/>
        <w:adjustRightInd w:val="0"/>
        <w:jc w:val="both"/>
        <w:rPr>
          <w:rFonts w:asciiTheme="minorEastAsia" w:hAnsiTheme="minorEastAsia" w:cs="ＭＳゴシック"/>
          <w:kern w:val="0"/>
          <w:szCs w:val="24"/>
        </w:rPr>
      </w:pPr>
    </w:p>
    <w:p w:rsidR="003D36F7" w:rsidRDefault="00623C61" w:rsidP="002A1C93">
      <w:pPr>
        <w:autoSpaceDE w:val="0"/>
        <w:autoSpaceDN w:val="0"/>
        <w:adjustRightInd w:val="0"/>
        <w:jc w:val="both"/>
        <w:rPr>
          <w:rFonts w:asciiTheme="minorEastAsia" w:hAnsiTheme="minorEastAsia" w:cs="ＭＳゴシック"/>
          <w:kern w:val="0"/>
          <w:szCs w:val="24"/>
        </w:rPr>
      </w:pPr>
      <w:r>
        <w:rPr>
          <w:rFonts w:asciiTheme="minorEastAsia" w:hAnsiTheme="minorEastAsia" w:cs="ＭＳゴシック" w:hint="eastAsia"/>
          <w:kern w:val="0"/>
          <w:szCs w:val="24"/>
        </w:rPr>
        <w:t>（あて先）</w:t>
      </w:r>
      <w:r w:rsidR="007B653E">
        <w:rPr>
          <w:rFonts w:asciiTheme="minorEastAsia" w:hAnsiTheme="minorEastAsia" w:cs="ＭＳゴシック" w:hint="eastAsia"/>
          <w:kern w:val="0"/>
          <w:szCs w:val="24"/>
        </w:rPr>
        <w:t>成田</w:t>
      </w:r>
      <w:r w:rsidR="003D36F7">
        <w:rPr>
          <w:rFonts w:asciiTheme="minorEastAsia" w:hAnsiTheme="minorEastAsia" w:cs="ＭＳゴシック" w:hint="eastAsia"/>
          <w:kern w:val="0"/>
          <w:szCs w:val="24"/>
        </w:rPr>
        <w:t>市</w:t>
      </w:r>
      <w:r w:rsidR="007B653E">
        <w:rPr>
          <w:rFonts w:asciiTheme="minorEastAsia" w:hAnsiTheme="minorEastAsia" w:cs="ＭＳゴシック" w:hint="eastAsia"/>
          <w:kern w:val="0"/>
          <w:szCs w:val="24"/>
        </w:rPr>
        <w:t>長</w:t>
      </w:r>
    </w:p>
    <w:p w:rsidR="007B653E" w:rsidRDefault="007B653E" w:rsidP="002A1C93">
      <w:pPr>
        <w:autoSpaceDE w:val="0"/>
        <w:autoSpaceDN w:val="0"/>
        <w:adjustRightInd w:val="0"/>
        <w:jc w:val="both"/>
        <w:rPr>
          <w:rFonts w:asciiTheme="minorEastAsia" w:hAnsiTheme="minorEastAsia" w:cs="ＭＳゴシック"/>
          <w:kern w:val="0"/>
          <w:szCs w:val="24"/>
        </w:rPr>
      </w:pPr>
    </w:p>
    <w:p w:rsidR="00623C61" w:rsidRDefault="00133B25" w:rsidP="002A1C93">
      <w:pPr>
        <w:autoSpaceDE w:val="0"/>
        <w:autoSpaceDN w:val="0"/>
        <w:adjustRightInd w:val="0"/>
        <w:ind w:leftChars="1633" w:left="3968"/>
        <w:jc w:val="both"/>
        <w:rPr>
          <w:rFonts w:asciiTheme="minorEastAsia" w:hAnsiTheme="minorEastAsia" w:cs="ＭＳゴシック"/>
          <w:kern w:val="0"/>
          <w:szCs w:val="24"/>
        </w:rPr>
      </w:pPr>
      <w:r>
        <w:rPr>
          <w:rFonts w:asciiTheme="minorEastAsia" w:hAnsiTheme="minorEastAsia" w:cs="ＭＳゴシック" w:hint="eastAsia"/>
          <w:kern w:val="0"/>
          <w:szCs w:val="24"/>
        </w:rPr>
        <w:t>設置</w:t>
      </w:r>
      <w:r w:rsidR="00E571E6">
        <w:rPr>
          <w:rFonts w:asciiTheme="minorEastAsia" w:hAnsiTheme="minorEastAsia" w:cs="ＭＳゴシック" w:hint="eastAsia"/>
          <w:kern w:val="0"/>
          <w:szCs w:val="24"/>
        </w:rPr>
        <w:t>者</w:t>
      </w:r>
    </w:p>
    <w:p w:rsidR="00623C61" w:rsidRDefault="001F7508" w:rsidP="00EF5B70">
      <w:pPr>
        <w:autoSpaceDE w:val="0"/>
        <w:autoSpaceDN w:val="0"/>
        <w:adjustRightInd w:val="0"/>
        <w:ind w:leftChars="1750" w:left="4252" w:rightChars="-58" w:right="-141"/>
        <w:jc w:val="left"/>
        <w:rPr>
          <w:rFonts w:asciiTheme="minorEastAsia" w:hAnsiTheme="minorEastAsia" w:cs="ＭＳゴシック"/>
          <w:kern w:val="0"/>
          <w:szCs w:val="24"/>
        </w:rPr>
      </w:pPr>
      <w:r>
        <w:rPr>
          <w:rFonts w:asciiTheme="minorEastAsia" w:hAnsiTheme="minorEastAsia" w:cs="ＭＳゴシック" w:hint="eastAsia"/>
          <w:kern w:val="0"/>
          <w:szCs w:val="24"/>
        </w:rPr>
        <w:t>氏名（法人，団体にあってはその名称）</w:t>
      </w:r>
    </w:p>
    <w:p w:rsidR="001F7508" w:rsidRDefault="001F7508" w:rsidP="003427ED">
      <w:pPr>
        <w:autoSpaceDE w:val="0"/>
        <w:autoSpaceDN w:val="0"/>
        <w:adjustRightInd w:val="0"/>
        <w:spacing w:beforeLines="50" w:before="196" w:afterLines="50" w:after="196"/>
        <w:jc w:val="right"/>
        <w:rPr>
          <w:rFonts w:asciiTheme="minorEastAsia" w:hAnsiTheme="minorEastAsia" w:cs="ＭＳゴシック"/>
          <w:kern w:val="0"/>
          <w:szCs w:val="24"/>
        </w:rPr>
      </w:pPr>
    </w:p>
    <w:p w:rsidR="00623C61" w:rsidRDefault="001F7508" w:rsidP="002A1C93">
      <w:pPr>
        <w:autoSpaceDE w:val="0"/>
        <w:autoSpaceDN w:val="0"/>
        <w:adjustRightInd w:val="0"/>
        <w:ind w:leftChars="1750" w:left="4252"/>
        <w:jc w:val="left"/>
        <w:rPr>
          <w:rFonts w:asciiTheme="minorEastAsia" w:hAnsiTheme="minorEastAsia" w:cs="ＭＳゴシック"/>
          <w:kern w:val="0"/>
          <w:szCs w:val="24"/>
        </w:rPr>
      </w:pPr>
      <w:r>
        <w:rPr>
          <w:rFonts w:asciiTheme="minorEastAsia" w:hAnsiTheme="minorEastAsia" w:cs="ＭＳゴシック" w:hint="eastAsia"/>
          <w:kern w:val="0"/>
          <w:szCs w:val="24"/>
        </w:rPr>
        <w:t>住所</w:t>
      </w:r>
    </w:p>
    <w:p w:rsidR="00623C61" w:rsidRDefault="00623C61" w:rsidP="00BC2CE1">
      <w:pPr>
        <w:autoSpaceDE w:val="0"/>
        <w:autoSpaceDN w:val="0"/>
        <w:adjustRightInd w:val="0"/>
        <w:ind w:leftChars="1750" w:left="4252"/>
        <w:jc w:val="both"/>
        <w:rPr>
          <w:rFonts w:asciiTheme="minorEastAsia" w:hAnsiTheme="minorEastAsia" w:cs="ＭＳゴシック"/>
          <w:kern w:val="0"/>
          <w:szCs w:val="24"/>
        </w:rPr>
      </w:pPr>
      <w:r>
        <w:rPr>
          <w:rFonts w:asciiTheme="minorEastAsia" w:hAnsiTheme="minorEastAsia" w:cs="ＭＳゴシック" w:hint="eastAsia"/>
          <w:kern w:val="0"/>
          <w:szCs w:val="24"/>
        </w:rPr>
        <w:t>電話番号</w:t>
      </w:r>
    </w:p>
    <w:p w:rsidR="000D76AF" w:rsidRDefault="000D76AF" w:rsidP="00EF5B70">
      <w:pPr>
        <w:autoSpaceDE w:val="0"/>
        <w:autoSpaceDN w:val="0"/>
        <w:adjustRightInd w:val="0"/>
        <w:spacing w:line="260" w:lineRule="exact"/>
        <w:ind w:rightChars="-58" w:right="-141" w:firstLineChars="2350" w:firstLine="4300"/>
        <w:jc w:val="left"/>
        <w:rPr>
          <w:rFonts w:ascii="Century"/>
          <w:sz w:val="21"/>
        </w:rPr>
      </w:pPr>
      <w:r>
        <w:rPr>
          <w:rFonts w:hint="eastAsia"/>
          <w:sz w:val="18"/>
          <w:szCs w:val="18"/>
        </w:rPr>
        <w:t>※申請者が法人の場合は，記名押印してくださ</w:t>
      </w:r>
      <w:r w:rsidR="00EF5B70">
        <w:rPr>
          <w:rFonts w:hint="eastAsia"/>
          <w:sz w:val="18"/>
          <w:szCs w:val="18"/>
        </w:rPr>
        <w:t>い</w:t>
      </w:r>
      <w:r>
        <w:rPr>
          <w:rFonts w:hint="eastAsia"/>
          <w:sz w:val="18"/>
          <w:szCs w:val="18"/>
        </w:rPr>
        <w:t>。</w:t>
      </w:r>
    </w:p>
    <w:p w:rsidR="000D76AF" w:rsidRDefault="000D76AF" w:rsidP="00EF5B70">
      <w:pPr>
        <w:tabs>
          <w:tab w:val="left" w:pos="4536"/>
        </w:tabs>
        <w:autoSpaceDE w:val="0"/>
        <w:autoSpaceDN w:val="0"/>
        <w:adjustRightInd w:val="0"/>
        <w:spacing w:line="260" w:lineRule="exact"/>
        <w:ind w:leftChars="500" w:left="1215" w:rightChars="-175" w:right="-425" w:firstLineChars="1800" w:firstLine="3293"/>
        <w:jc w:val="left"/>
        <w:rPr>
          <w:kern w:val="0"/>
          <w:sz w:val="18"/>
          <w:szCs w:val="18"/>
        </w:rPr>
      </w:pPr>
      <w:r>
        <w:rPr>
          <w:rFonts w:hint="eastAsia"/>
          <w:sz w:val="18"/>
          <w:szCs w:val="18"/>
        </w:rPr>
        <w:t>法人以外でも，本人（代表者）が自署しない</w:t>
      </w:r>
      <w:r>
        <w:rPr>
          <w:rFonts w:hint="eastAsia"/>
          <w:kern w:val="0"/>
          <w:sz w:val="18"/>
          <w:szCs w:val="18"/>
        </w:rPr>
        <w:t>場合</w:t>
      </w:r>
      <w:r w:rsidR="00BC2CE1">
        <w:rPr>
          <w:rFonts w:hint="eastAsia"/>
          <w:kern w:val="0"/>
          <w:sz w:val="18"/>
          <w:szCs w:val="18"/>
        </w:rPr>
        <w:t>は，</w:t>
      </w:r>
    </w:p>
    <w:p w:rsidR="000D76AF" w:rsidRDefault="000D76AF" w:rsidP="00BC2CE1">
      <w:pPr>
        <w:tabs>
          <w:tab w:val="left" w:pos="4536"/>
        </w:tabs>
        <w:autoSpaceDE w:val="0"/>
        <w:autoSpaceDN w:val="0"/>
        <w:adjustRightInd w:val="0"/>
        <w:spacing w:line="260" w:lineRule="exact"/>
        <w:ind w:leftChars="400" w:left="972" w:rightChars="-58" w:right="-141" w:firstLineChars="1947" w:firstLine="3562"/>
        <w:jc w:val="left"/>
        <w:rPr>
          <w:rFonts w:asciiTheme="minorEastAsia" w:hAnsiTheme="minorEastAsia" w:cs="ＭＳゴシック"/>
          <w:kern w:val="0"/>
          <w:szCs w:val="24"/>
        </w:rPr>
      </w:pPr>
      <w:r>
        <w:rPr>
          <w:rFonts w:hint="eastAsia"/>
          <w:kern w:val="0"/>
          <w:sz w:val="18"/>
          <w:szCs w:val="18"/>
        </w:rPr>
        <w:t>記名押印してください。</w:t>
      </w:r>
    </w:p>
    <w:p w:rsidR="003D36F7" w:rsidRDefault="003D36F7" w:rsidP="002A1C93">
      <w:pPr>
        <w:autoSpaceDE w:val="0"/>
        <w:autoSpaceDN w:val="0"/>
        <w:adjustRightInd w:val="0"/>
        <w:jc w:val="both"/>
        <w:rPr>
          <w:rFonts w:asciiTheme="minorEastAsia" w:hAnsiTheme="minorEastAsia" w:cs="ＭＳ明朝"/>
          <w:kern w:val="0"/>
          <w:szCs w:val="24"/>
        </w:rPr>
      </w:pPr>
    </w:p>
    <w:p w:rsidR="00050D13" w:rsidRDefault="00661AB2" w:rsidP="00BC2CE1">
      <w:pPr>
        <w:autoSpaceDE w:val="0"/>
        <w:autoSpaceDN w:val="0"/>
        <w:adjustRightInd w:val="0"/>
        <w:ind w:right="-1" w:firstLineChars="100" w:firstLine="243"/>
        <w:jc w:val="both"/>
        <w:rPr>
          <w:rFonts w:asciiTheme="minorEastAsia" w:hAnsiTheme="minorEastAsia" w:cs="ＭＳ明朝"/>
          <w:kern w:val="0"/>
          <w:szCs w:val="24"/>
        </w:rPr>
      </w:pPr>
      <w:r>
        <w:rPr>
          <w:rFonts w:asciiTheme="minorEastAsia" w:hAnsiTheme="minorEastAsia" w:cs="ＭＳ明朝" w:hint="eastAsia"/>
          <w:kern w:val="0"/>
          <w:szCs w:val="24"/>
        </w:rPr>
        <w:t>非常用給水栓を設置する</w:t>
      </w:r>
      <w:r w:rsidR="0007093B">
        <w:rPr>
          <w:rFonts w:asciiTheme="minorEastAsia" w:hAnsiTheme="minorEastAsia" w:cs="ＭＳ明朝" w:hint="eastAsia"/>
          <w:kern w:val="0"/>
          <w:szCs w:val="24"/>
        </w:rPr>
        <w:t>にあたり，下記事項を遵守するとともに，</w:t>
      </w:r>
      <w:r w:rsidR="001C7AE4">
        <w:rPr>
          <w:rFonts w:asciiTheme="minorEastAsia" w:hAnsiTheme="minorEastAsia" w:cs="ＭＳ明朝" w:hint="eastAsia"/>
          <w:kern w:val="0"/>
          <w:szCs w:val="24"/>
        </w:rPr>
        <w:t>災害時以外で使用した場合は，いかなる処置に対しても，異議申し立てをせず，直ちに指示に従うことを誓約いたします。</w:t>
      </w:r>
    </w:p>
    <w:p w:rsidR="003D36F7" w:rsidRDefault="003D36F7" w:rsidP="00683B07">
      <w:pPr>
        <w:jc w:val="both"/>
        <w:rPr>
          <w:rFonts w:asciiTheme="minorEastAsia" w:hAnsiTheme="minorEastAsia" w:cs="ＭＳゴシック"/>
          <w:kern w:val="0"/>
          <w:szCs w:val="24"/>
        </w:rPr>
      </w:pPr>
    </w:p>
    <w:p w:rsidR="001C7AE4" w:rsidRDefault="001C7AE4" w:rsidP="001C7AE4">
      <w:pPr>
        <w:jc w:val="center"/>
        <w:rPr>
          <w:rFonts w:asciiTheme="minorEastAsia" w:hAnsiTheme="minorEastAsia" w:cs="ＭＳゴシック"/>
          <w:kern w:val="0"/>
          <w:szCs w:val="24"/>
        </w:rPr>
      </w:pPr>
      <w:r>
        <w:rPr>
          <w:rFonts w:asciiTheme="minorEastAsia" w:hAnsiTheme="minorEastAsia" w:cs="ＭＳゴシック" w:hint="eastAsia"/>
          <w:kern w:val="0"/>
          <w:szCs w:val="24"/>
        </w:rPr>
        <w:t>記</w:t>
      </w:r>
    </w:p>
    <w:p w:rsidR="001C7AE4" w:rsidRDefault="001C7AE4" w:rsidP="001C7AE4">
      <w:pPr>
        <w:jc w:val="center"/>
        <w:rPr>
          <w:rFonts w:asciiTheme="minorEastAsia" w:hAnsiTheme="minorEastAsia" w:cs="ＭＳゴシック"/>
          <w:kern w:val="0"/>
          <w:szCs w:val="24"/>
        </w:rPr>
      </w:pPr>
    </w:p>
    <w:p w:rsidR="001C7AE4" w:rsidRDefault="001C7AE4" w:rsidP="001C7AE4">
      <w:pPr>
        <w:jc w:val="left"/>
        <w:rPr>
          <w:rFonts w:asciiTheme="minorEastAsia" w:hAnsiTheme="minorEastAsia" w:cs="ＭＳゴシック"/>
          <w:kern w:val="0"/>
          <w:szCs w:val="24"/>
        </w:rPr>
      </w:pPr>
      <w:r>
        <w:rPr>
          <w:rFonts w:asciiTheme="minorEastAsia" w:hAnsiTheme="minorEastAsia" w:cs="ＭＳゴシック" w:hint="eastAsia"/>
          <w:kern w:val="0"/>
          <w:szCs w:val="24"/>
        </w:rPr>
        <w:t>１　設置場所</w:t>
      </w:r>
      <w:r w:rsidR="00DC7716">
        <w:rPr>
          <w:rFonts w:asciiTheme="minorEastAsia" w:hAnsiTheme="minorEastAsia" w:cs="ＭＳゴシック" w:hint="eastAsia"/>
          <w:kern w:val="0"/>
          <w:szCs w:val="24"/>
        </w:rPr>
        <w:t xml:space="preserve">　成田市</w:t>
      </w:r>
    </w:p>
    <w:p w:rsidR="001C7AE4" w:rsidRDefault="001C7AE4" w:rsidP="001C7AE4">
      <w:pPr>
        <w:jc w:val="left"/>
        <w:rPr>
          <w:rFonts w:asciiTheme="minorEastAsia" w:hAnsiTheme="minorEastAsia" w:cs="ＭＳゴシック"/>
          <w:kern w:val="0"/>
          <w:szCs w:val="24"/>
        </w:rPr>
      </w:pPr>
    </w:p>
    <w:p w:rsidR="001C7AE4" w:rsidRDefault="00A55BD7" w:rsidP="001C7AE4">
      <w:pPr>
        <w:jc w:val="left"/>
        <w:rPr>
          <w:rFonts w:asciiTheme="minorEastAsia" w:hAnsiTheme="minorEastAsia" w:cs="ＭＳゴシック"/>
          <w:kern w:val="0"/>
          <w:szCs w:val="24"/>
        </w:rPr>
      </w:pPr>
      <w:r>
        <w:rPr>
          <w:rFonts w:asciiTheme="minorEastAsia" w:hAnsiTheme="minorEastAsia" w:cs="ＭＳゴシック" w:hint="eastAsia"/>
          <w:kern w:val="0"/>
          <w:szCs w:val="24"/>
        </w:rPr>
        <w:t>２　建物名称</w:t>
      </w:r>
    </w:p>
    <w:p w:rsidR="00A55BD7" w:rsidRDefault="00A55BD7" w:rsidP="001C7AE4">
      <w:pPr>
        <w:jc w:val="left"/>
        <w:rPr>
          <w:rFonts w:asciiTheme="minorEastAsia" w:hAnsiTheme="minorEastAsia" w:cs="ＭＳゴシック"/>
          <w:kern w:val="0"/>
          <w:szCs w:val="24"/>
        </w:rPr>
      </w:pPr>
    </w:p>
    <w:p w:rsidR="00A55BD7" w:rsidRDefault="00A55BD7" w:rsidP="001C7AE4">
      <w:pPr>
        <w:jc w:val="left"/>
        <w:rPr>
          <w:rFonts w:asciiTheme="minorEastAsia" w:hAnsiTheme="minorEastAsia" w:cs="ＭＳゴシック"/>
          <w:kern w:val="0"/>
          <w:szCs w:val="24"/>
        </w:rPr>
      </w:pPr>
      <w:r>
        <w:rPr>
          <w:rFonts w:asciiTheme="minorEastAsia" w:hAnsiTheme="minorEastAsia" w:cs="ＭＳゴシック" w:hint="eastAsia"/>
          <w:kern w:val="0"/>
          <w:szCs w:val="24"/>
        </w:rPr>
        <w:t>３　誓約事項</w:t>
      </w:r>
    </w:p>
    <w:p w:rsidR="00A55BD7" w:rsidRDefault="009B5CBA" w:rsidP="00076E93">
      <w:pPr>
        <w:ind w:leftChars="116" w:left="566" w:hangingChars="117" w:hanging="284"/>
        <w:jc w:val="left"/>
        <w:rPr>
          <w:rFonts w:asciiTheme="minorEastAsia" w:hAnsiTheme="minorEastAsia" w:cs="ＭＳゴシック"/>
          <w:kern w:val="0"/>
          <w:szCs w:val="24"/>
        </w:rPr>
      </w:pPr>
      <w:r>
        <w:rPr>
          <w:rFonts w:asciiTheme="minorEastAsia" w:hAnsiTheme="minorEastAsia" w:cs="ＭＳゴシック" w:hint="eastAsia"/>
          <w:kern w:val="0"/>
          <w:szCs w:val="24"/>
        </w:rPr>
        <w:t>(1) 非常用給水栓は，災害時に成田市水道部から水道水が供給されない場合，</w:t>
      </w:r>
      <w:r w:rsidR="0077695B">
        <w:rPr>
          <w:rFonts w:asciiTheme="minorEastAsia" w:hAnsiTheme="minorEastAsia" w:cs="ＭＳゴシック" w:hint="eastAsia"/>
          <w:kern w:val="0"/>
          <w:szCs w:val="24"/>
        </w:rPr>
        <w:t>若しくは</w:t>
      </w:r>
      <w:r>
        <w:rPr>
          <w:rFonts w:asciiTheme="minorEastAsia" w:hAnsiTheme="minorEastAsia" w:cs="ＭＳゴシック" w:hint="eastAsia"/>
          <w:kern w:val="0"/>
          <w:szCs w:val="24"/>
        </w:rPr>
        <w:t>災害時にポンプ設備が停止して給水できない場合に限り使用します。</w:t>
      </w:r>
    </w:p>
    <w:p w:rsidR="009B5CBA" w:rsidRDefault="009B5CBA" w:rsidP="00076E93">
      <w:pPr>
        <w:ind w:leftChars="116" w:left="564" w:hangingChars="116" w:hanging="282"/>
        <w:jc w:val="left"/>
      </w:pPr>
      <w:r>
        <w:rPr>
          <w:rFonts w:asciiTheme="minorEastAsia" w:hAnsiTheme="minorEastAsia" w:cs="ＭＳゴシック" w:hint="eastAsia"/>
          <w:kern w:val="0"/>
          <w:szCs w:val="24"/>
        </w:rPr>
        <w:t xml:space="preserve">(2) </w:t>
      </w:r>
      <w:r w:rsidR="0077695B">
        <w:rPr>
          <w:rFonts w:hint="eastAsia"/>
        </w:rPr>
        <w:t>災害時において，速やかに非常用</w:t>
      </w:r>
      <w:r w:rsidR="0077695B" w:rsidRPr="00FD3C18">
        <w:rPr>
          <w:rFonts w:hint="eastAsia"/>
        </w:rPr>
        <w:t>給水栓</w:t>
      </w:r>
      <w:r w:rsidR="0077695B">
        <w:rPr>
          <w:rFonts w:hint="eastAsia"/>
        </w:rPr>
        <w:t>が使用できるものとし，かつ，災害時以外の使用がないよう，管理責任者を定め，</w:t>
      </w:r>
      <w:r w:rsidR="0077695B" w:rsidRPr="00FD3C18">
        <w:rPr>
          <w:rFonts w:hint="eastAsia"/>
        </w:rPr>
        <w:t>非常用給水栓</w:t>
      </w:r>
      <w:r w:rsidR="0077695B">
        <w:rPr>
          <w:rFonts w:hint="eastAsia"/>
        </w:rPr>
        <w:t>及び付属用具を適切に</w:t>
      </w:r>
      <w:r w:rsidR="0077695B" w:rsidRPr="00FD3C18">
        <w:rPr>
          <w:rFonts w:hint="eastAsia"/>
        </w:rPr>
        <w:t>管理</w:t>
      </w:r>
      <w:r w:rsidR="0077695B">
        <w:rPr>
          <w:rFonts w:hint="eastAsia"/>
        </w:rPr>
        <w:t>します。</w:t>
      </w:r>
    </w:p>
    <w:p w:rsidR="0077695B" w:rsidRDefault="0077695B" w:rsidP="00076E93">
      <w:pPr>
        <w:ind w:left="567" w:hanging="283"/>
        <w:jc w:val="left"/>
      </w:pPr>
      <w:r>
        <w:rPr>
          <w:rFonts w:asciiTheme="minorEastAsia" w:hAnsiTheme="minorEastAsia" w:cs="ＭＳゴシック" w:hint="eastAsia"/>
          <w:kern w:val="0"/>
          <w:szCs w:val="24"/>
        </w:rPr>
        <w:t xml:space="preserve">(3) </w:t>
      </w:r>
      <w:r w:rsidRPr="00DC720E">
        <w:rPr>
          <w:rFonts w:hint="eastAsia"/>
        </w:rPr>
        <w:t>住民への周知方法として，「非常用給水栓（災害時のみ使用可能）」のプレートを見やすい場所に掲示</w:t>
      </w:r>
      <w:r>
        <w:rPr>
          <w:rFonts w:hint="eastAsia"/>
        </w:rPr>
        <w:t>します。</w:t>
      </w:r>
    </w:p>
    <w:p w:rsidR="0077695B" w:rsidRDefault="0077695B" w:rsidP="000D76AF">
      <w:pPr>
        <w:ind w:left="567" w:hanging="283"/>
        <w:jc w:val="left"/>
      </w:pPr>
      <w:r>
        <w:rPr>
          <w:rFonts w:asciiTheme="minorEastAsia" w:hAnsiTheme="minorEastAsia" w:cs="ＭＳゴシック" w:hint="eastAsia"/>
          <w:kern w:val="0"/>
          <w:szCs w:val="24"/>
        </w:rPr>
        <w:t>(4)</w:t>
      </w:r>
      <w:r w:rsidR="00076E93">
        <w:rPr>
          <w:rFonts w:asciiTheme="minorEastAsia" w:hAnsiTheme="minorEastAsia" w:cs="ＭＳゴシック" w:hint="eastAsia"/>
          <w:kern w:val="0"/>
          <w:szCs w:val="24"/>
        </w:rPr>
        <w:t xml:space="preserve"> </w:t>
      </w:r>
      <w:r w:rsidR="005C380D">
        <w:rPr>
          <w:rFonts w:asciiTheme="minorEastAsia" w:hAnsiTheme="minorEastAsia" w:cs="ＭＳゴシック" w:hint="eastAsia"/>
          <w:kern w:val="0"/>
          <w:szCs w:val="24"/>
        </w:rPr>
        <w:t>非常用給水栓</w:t>
      </w:r>
      <w:r w:rsidR="007E21F3">
        <w:rPr>
          <w:rFonts w:asciiTheme="minorEastAsia" w:hAnsiTheme="minorEastAsia" w:cs="ＭＳゴシック" w:hint="eastAsia"/>
          <w:kern w:val="0"/>
          <w:szCs w:val="24"/>
        </w:rPr>
        <w:t>の設置位置，構造等を変更するときは，</w:t>
      </w:r>
      <w:r w:rsidR="00966BAE">
        <w:rPr>
          <w:rFonts w:asciiTheme="minorEastAsia" w:hAnsiTheme="minorEastAsia" w:cs="ＭＳゴシック" w:hint="eastAsia"/>
          <w:kern w:val="0"/>
          <w:szCs w:val="24"/>
        </w:rPr>
        <w:t>基準第８条第３項の規定に基づき</w:t>
      </w:r>
      <w:r w:rsidR="00966BAE">
        <w:rPr>
          <w:rFonts w:hint="eastAsia"/>
        </w:rPr>
        <w:t>「</w:t>
      </w:r>
      <w:r w:rsidR="007E21F3">
        <w:rPr>
          <w:rFonts w:hint="eastAsia"/>
        </w:rPr>
        <w:t>非常用</w:t>
      </w:r>
      <w:r w:rsidR="007E21F3" w:rsidRPr="00DC720E">
        <w:rPr>
          <w:rFonts w:hint="eastAsia"/>
        </w:rPr>
        <w:t>給水栓</w:t>
      </w:r>
      <w:r w:rsidR="007E21F3">
        <w:rPr>
          <w:rFonts w:hint="eastAsia"/>
        </w:rPr>
        <w:t>設置申込書</w:t>
      </w:r>
      <w:r w:rsidR="007E21F3" w:rsidRPr="00DC720E">
        <w:rPr>
          <w:rFonts w:hint="eastAsia"/>
        </w:rPr>
        <w:t>（</w:t>
      </w:r>
      <w:r w:rsidR="007E21F3">
        <w:rPr>
          <w:rFonts w:hint="eastAsia"/>
        </w:rPr>
        <w:t>様式第１号</w:t>
      </w:r>
      <w:r w:rsidR="007E21F3" w:rsidRPr="00DC720E">
        <w:rPr>
          <w:rFonts w:hint="eastAsia"/>
        </w:rPr>
        <w:t>）」</w:t>
      </w:r>
      <w:r w:rsidR="007E21F3">
        <w:rPr>
          <w:rFonts w:hint="eastAsia"/>
        </w:rPr>
        <w:t>により，改めて</w:t>
      </w:r>
      <w:r w:rsidR="00966BAE">
        <w:rPr>
          <w:rFonts w:hint="eastAsia"/>
        </w:rPr>
        <w:t>申込み</w:t>
      </w:r>
      <w:r w:rsidR="005C380D">
        <w:rPr>
          <w:rFonts w:hint="eastAsia"/>
        </w:rPr>
        <w:t>します。</w:t>
      </w:r>
    </w:p>
    <w:p w:rsidR="00FE1EF4" w:rsidRPr="00FE1EF4" w:rsidRDefault="00FE1EF4" w:rsidP="000D76AF">
      <w:pPr>
        <w:ind w:left="567" w:hanging="283"/>
        <w:jc w:val="left"/>
        <w:rPr>
          <w:rFonts w:asciiTheme="minorEastAsia" w:hAnsiTheme="minorEastAsia" w:cs="ＭＳゴシック" w:hint="eastAsia"/>
          <w:kern w:val="0"/>
          <w:szCs w:val="24"/>
        </w:rPr>
      </w:pPr>
    </w:p>
    <w:p w:rsidR="00FE1EF4" w:rsidRDefault="00FE1EF4" w:rsidP="00076E93">
      <w:pPr>
        <w:ind w:left="567" w:hanging="283"/>
        <w:jc w:val="left"/>
        <w:rPr>
          <w:rFonts w:asciiTheme="minorEastAsia" w:hAnsiTheme="minorEastAsia" w:cs="ＭＳゴシック"/>
          <w:kern w:val="0"/>
          <w:szCs w:val="24"/>
        </w:rPr>
      </w:pPr>
    </w:p>
    <w:p w:rsidR="007E21F3" w:rsidRDefault="007E21F3" w:rsidP="00076E93">
      <w:pPr>
        <w:ind w:left="567" w:hanging="283"/>
        <w:jc w:val="left"/>
      </w:pPr>
      <w:bookmarkStart w:id="0" w:name="_GoBack"/>
      <w:bookmarkEnd w:id="0"/>
      <w:r>
        <w:rPr>
          <w:rFonts w:asciiTheme="minorEastAsia" w:hAnsiTheme="minorEastAsia" w:cs="ＭＳゴシック" w:hint="eastAsia"/>
          <w:kern w:val="0"/>
          <w:szCs w:val="24"/>
        </w:rPr>
        <w:t>(</w:t>
      </w:r>
      <w:r w:rsidR="00966BAE">
        <w:rPr>
          <w:rFonts w:asciiTheme="minorEastAsia" w:hAnsiTheme="minorEastAsia" w:cs="ＭＳゴシック" w:hint="eastAsia"/>
          <w:kern w:val="0"/>
          <w:szCs w:val="24"/>
        </w:rPr>
        <w:t>5</w:t>
      </w:r>
      <w:r>
        <w:rPr>
          <w:rFonts w:asciiTheme="minorEastAsia" w:hAnsiTheme="minorEastAsia" w:cs="ＭＳゴシック" w:hint="eastAsia"/>
          <w:kern w:val="0"/>
          <w:szCs w:val="24"/>
        </w:rPr>
        <w:t>) 非常用給水栓を使用したときは，</w:t>
      </w:r>
      <w:r w:rsidR="00D12AC5">
        <w:rPr>
          <w:rFonts w:asciiTheme="minorEastAsia" w:hAnsiTheme="minorEastAsia" w:cs="ＭＳゴシック" w:hint="eastAsia"/>
          <w:kern w:val="0"/>
          <w:szCs w:val="24"/>
        </w:rPr>
        <w:t>基準第９条の規定に基づき</w:t>
      </w:r>
      <w:r w:rsidRPr="00DC720E">
        <w:rPr>
          <w:rFonts w:hint="eastAsia"/>
        </w:rPr>
        <w:t>「</w:t>
      </w:r>
      <w:r>
        <w:rPr>
          <w:rFonts w:hint="eastAsia"/>
        </w:rPr>
        <w:t>非常用</w:t>
      </w:r>
      <w:r w:rsidRPr="00DC720E">
        <w:rPr>
          <w:rFonts w:hint="eastAsia"/>
        </w:rPr>
        <w:t>給水栓</w:t>
      </w:r>
      <w:r>
        <w:rPr>
          <w:rFonts w:hint="eastAsia"/>
        </w:rPr>
        <w:t>使用届</w:t>
      </w:r>
      <w:r w:rsidRPr="00DC720E">
        <w:rPr>
          <w:rFonts w:hint="eastAsia"/>
        </w:rPr>
        <w:t>（</w:t>
      </w:r>
      <w:r>
        <w:rPr>
          <w:rFonts w:hint="eastAsia"/>
        </w:rPr>
        <w:t>様式第５号</w:t>
      </w:r>
      <w:r w:rsidRPr="00DC720E">
        <w:rPr>
          <w:rFonts w:hint="eastAsia"/>
        </w:rPr>
        <w:t>）」</w:t>
      </w:r>
      <w:r>
        <w:rPr>
          <w:rFonts w:hint="eastAsia"/>
        </w:rPr>
        <w:t>により，使用日時を届出します。</w:t>
      </w:r>
    </w:p>
    <w:p w:rsidR="007E21F3" w:rsidRDefault="007E21F3" w:rsidP="00076E93">
      <w:pPr>
        <w:ind w:left="567" w:hanging="283"/>
        <w:jc w:val="left"/>
        <w:rPr>
          <w:rFonts w:asciiTheme="minorEastAsia" w:hAnsiTheme="minorEastAsia" w:cs="ＭＳゴシック"/>
          <w:kern w:val="0"/>
          <w:szCs w:val="24"/>
        </w:rPr>
      </w:pPr>
      <w:r>
        <w:rPr>
          <w:rFonts w:asciiTheme="minorEastAsia" w:hAnsiTheme="minorEastAsia" w:cs="ＭＳゴシック" w:hint="eastAsia"/>
          <w:kern w:val="0"/>
          <w:szCs w:val="24"/>
        </w:rPr>
        <w:t>(</w:t>
      </w:r>
      <w:r w:rsidR="00966BAE">
        <w:rPr>
          <w:rFonts w:asciiTheme="minorEastAsia" w:hAnsiTheme="minorEastAsia" w:cs="ＭＳゴシック" w:hint="eastAsia"/>
          <w:kern w:val="0"/>
          <w:szCs w:val="24"/>
        </w:rPr>
        <w:t>6</w:t>
      </w:r>
      <w:r>
        <w:rPr>
          <w:rFonts w:asciiTheme="minorEastAsia" w:hAnsiTheme="minorEastAsia" w:cs="ＭＳゴシック" w:hint="eastAsia"/>
          <w:kern w:val="0"/>
          <w:szCs w:val="24"/>
        </w:rPr>
        <w:t>) 基準第１０条の規定に基づき，市長が受水槽周辺に立入り，非常用給水栓の管理状況等を点検することを承諾します。</w:t>
      </w:r>
    </w:p>
    <w:p w:rsidR="00B50512" w:rsidRDefault="00B50512" w:rsidP="00B50512">
      <w:pPr>
        <w:ind w:left="567" w:hanging="283"/>
        <w:jc w:val="left"/>
        <w:rPr>
          <w:rFonts w:asciiTheme="minorEastAsia" w:hAnsiTheme="minorEastAsia" w:cs="ＭＳゴシック"/>
          <w:kern w:val="0"/>
          <w:szCs w:val="24"/>
        </w:rPr>
      </w:pPr>
      <w:r>
        <w:rPr>
          <w:rFonts w:asciiTheme="minorEastAsia" w:hAnsiTheme="minorEastAsia" w:cs="ＭＳゴシック" w:hint="eastAsia"/>
          <w:kern w:val="0"/>
          <w:szCs w:val="24"/>
        </w:rPr>
        <w:t>(7) 基準第１０条第２項の規定に基づ</w:t>
      </w:r>
      <w:r w:rsidR="00E17220">
        <w:rPr>
          <w:rFonts w:asciiTheme="minorEastAsia" w:hAnsiTheme="minorEastAsia" w:cs="ＭＳゴシック" w:hint="eastAsia"/>
          <w:kern w:val="0"/>
          <w:szCs w:val="24"/>
        </w:rPr>
        <w:t>く</w:t>
      </w:r>
      <w:r>
        <w:rPr>
          <w:rFonts w:asciiTheme="minorEastAsia" w:hAnsiTheme="minorEastAsia" w:cs="ＭＳゴシック" w:hint="eastAsia"/>
          <w:kern w:val="0"/>
          <w:szCs w:val="24"/>
        </w:rPr>
        <w:t>立入点検において，改善を指示された場合</w:t>
      </w:r>
      <w:r w:rsidR="00E17220">
        <w:rPr>
          <w:rFonts w:asciiTheme="minorEastAsia" w:hAnsiTheme="minorEastAsia" w:cs="ＭＳゴシック" w:hint="eastAsia"/>
          <w:kern w:val="0"/>
          <w:szCs w:val="24"/>
        </w:rPr>
        <w:t>は</w:t>
      </w:r>
      <w:r>
        <w:rPr>
          <w:rFonts w:asciiTheme="minorEastAsia" w:hAnsiTheme="minorEastAsia" w:cs="ＭＳゴシック" w:hint="eastAsia"/>
          <w:kern w:val="0"/>
          <w:szCs w:val="24"/>
        </w:rPr>
        <w:t>，</w:t>
      </w:r>
      <w:r w:rsidR="00E17220">
        <w:rPr>
          <w:rFonts w:hint="eastAsia"/>
        </w:rPr>
        <w:t>速やかに改善を行い，</w:t>
      </w:r>
      <w:r w:rsidR="00E17220" w:rsidRPr="00DC720E">
        <w:rPr>
          <w:rFonts w:hint="eastAsia"/>
        </w:rPr>
        <w:t>「</w:t>
      </w:r>
      <w:r w:rsidR="00E17220">
        <w:rPr>
          <w:rFonts w:hint="eastAsia"/>
        </w:rPr>
        <w:t>非常用</w:t>
      </w:r>
      <w:r w:rsidR="00E17220" w:rsidRPr="00DC720E">
        <w:rPr>
          <w:rFonts w:hint="eastAsia"/>
        </w:rPr>
        <w:t>給水栓</w:t>
      </w:r>
      <w:r w:rsidR="00E17220">
        <w:rPr>
          <w:rFonts w:hint="eastAsia"/>
        </w:rPr>
        <w:t>改善届</w:t>
      </w:r>
      <w:r w:rsidR="00E17220" w:rsidRPr="00DC720E">
        <w:rPr>
          <w:rFonts w:hint="eastAsia"/>
        </w:rPr>
        <w:t>（</w:t>
      </w:r>
      <w:r w:rsidR="00E17220">
        <w:rPr>
          <w:rFonts w:hint="eastAsia"/>
        </w:rPr>
        <w:t>様式第７号</w:t>
      </w:r>
      <w:r w:rsidR="00E17220" w:rsidRPr="00DC720E">
        <w:rPr>
          <w:rFonts w:hint="eastAsia"/>
        </w:rPr>
        <w:t>）」</w:t>
      </w:r>
      <w:r w:rsidR="00E17220">
        <w:rPr>
          <w:rFonts w:hint="eastAsia"/>
        </w:rPr>
        <w:t>により，報告を行います。</w:t>
      </w:r>
    </w:p>
    <w:p w:rsidR="005C380D" w:rsidRDefault="005C380D" w:rsidP="00076E93">
      <w:pPr>
        <w:ind w:left="567" w:hanging="283"/>
        <w:jc w:val="left"/>
      </w:pPr>
      <w:r>
        <w:rPr>
          <w:rFonts w:asciiTheme="minorEastAsia" w:hAnsiTheme="minorEastAsia" w:cs="ＭＳゴシック" w:hint="eastAsia"/>
          <w:kern w:val="0"/>
          <w:szCs w:val="24"/>
        </w:rPr>
        <w:t>(</w:t>
      </w:r>
      <w:r w:rsidR="00B50512">
        <w:rPr>
          <w:rFonts w:asciiTheme="minorEastAsia" w:hAnsiTheme="minorEastAsia" w:cs="ＭＳゴシック" w:hint="eastAsia"/>
          <w:kern w:val="0"/>
          <w:szCs w:val="24"/>
        </w:rPr>
        <w:t>8</w:t>
      </w:r>
      <w:r>
        <w:rPr>
          <w:rFonts w:asciiTheme="minorEastAsia" w:hAnsiTheme="minorEastAsia" w:cs="ＭＳゴシック" w:hint="eastAsia"/>
          <w:kern w:val="0"/>
          <w:szCs w:val="24"/>
        </w:rPr>
        <w:t>)</w:t>
      </w:r>
      <w:r w:rsidR="00A6442E">
        <w:rPr>
          <w:rFonts w:asciiTheme="minorEastAsia" w:hAnsiTheme="minorEastAsia" w:cs="ＭＳゴシック" w:hint="eastAsia"/>
          <w:kern w:val="0"/>
          <w:szCs w:val="24"/>
        </w:rPr>
        <w:t xml:space="preserve"> </w:t>
      </w:r>
      <w:r w:rsidR="00E337BA">
        <w:rPr>
          <w:rFonts w:asciiTheme="minorEastAsia" w:hAnsiTheme="minorEastAsia" w:cs="ＭＳゴシック" w:hint="eastAsia"/>
          <w:kern w:val="0"/>
          <w:szCs w:val="24"/>
        </w:rPr>
        <w:t>非常用給水栓を撤去したときは，</w:t>
      </w:r>
      <w:r w:rsidR="00D12AC5">
        <w:rPr>
          <w:rFonts w:asciiTheme="minorEastAsia" w:hAnsiTheme="minorEastAsia" w:cs="ＭＳゴシック" w:hint="eastAsia"/>
          <w:kern w:val="0"/>
          <w:szCs w:val="24"/>
        </w:rPr>
        <w:t>基準第１１条の規定に基づき</w:t>
      </w:r>
      <w:r w:rsidR="00E337BA" w:rsidRPr="00DC720E">
        <w:rPr>
          <w:rFonts w:hint="eastAsia"/>
        </w:rPr>
        <w:t>「</w:t>
      </w:r>
      <w:r w:rsidR="00E337BA">
        <w:rPr>
          <w:rFonts w:hint="eastAsia"/>
        </w:rPr>
        <w:t>非常用</w:t>
      </w:r>
      <w:r w:rsidR="00E337BA" w:rsidRPr="00DC720E">
        <w:rPr>
          <w:rFonts w:hint="eastAsia"/>
        </w:rPr>
        <w:t>給水栓</w:t>
      </w:r>
      <w:r w:rsidR="00E337BA">
        <w:rPr>
          <w:rFonts w:hint="eastAsia"/>
        </w:rPr>
        <w:t>廃止届</w:t>
      </w:r>
      <w:r w:rsidR="00E337BA" w:rsidRPr="00DC720E">
        <w:rPr>
          <w:rFonts w:hint="eastAsia"/>
        </w:rPr>
        <w:t>（</w:t>
      </w:r>
      <w:r w:rsidR="00E337BA">
        <w:rPr>
          <w:rFonts w:hint="eastAsia"/>
        </w:rPr>
        <w:t>様式第</w:t>
      </w:r>
      <w:r w:rsidR="00B50512">
        <w:rPr>
          <w:rFonts w:hint="eastAsia"/>
        </w:rPr>
        <w:t>８</w:t>
      </w:r>
      <w:r w:rsidR="00E337BA">
        <w:rPr>
          <w:rFonts w:hint="eastAsia"/>
        </w:rPr>
        <w:t>号</w:t>
      </w:r>
      <w:r w:rsidR="00E337BA" w:rsidRPr="00DC720E">
        <w:rPr>
          <w:rFonts w:hint="eastAsia"/>
        </w:rPr>
        <w:t>）」</w:t>
      </w:r>
      <w:r w:rsidR="00E337BA">
        <w:rPr>
          <w:rFonts w:hint="eastAsia"/>
        </w:rPr>
        <w:t>により，速やかに廃止の届出をします。</w:t>
      </w:r>
    </w:p>
    <w:p w:rsidR="00BE3C5F" w:rsidRDefault="00BE3C5F" w:rsidP="00076E93">
      <w:pPr>
        <w:ind w:left="567" w:hanging="283"/>
        <w:jc w:val="left"/>
      </w:pPr>
      <w:r>
        <w:rPr>
          <w:rFonts w:asciiTheme="minorEastAsia" w:hAnsiTheme="minorEastAsia" w:cs="ＭＳゴシック" w:hint="eastAsia"/>
          <w:kern w:val="0"/>
          <w:szCs w:val="24"/>
        </w:rPr>
        <w:t>(</w:t>
      </w:r>
      <w:r w:rsidR="00B50512">
        <w:rPr>
          <w:rFonts w:asciiTheme="minorEastAsia" w:hAnsiTheme="minorEastAsia" w:cs="ＭＳゴシック" w:hint="eastAsia"/>
          <w:kern w:val="0"/>
          <w:szCs w:val="24"/>
        </w:rPr>
        <w:t>9</w:t>
      </w:r>
      <w:r>
        <w:rPr>
          <w:rFonts w:asciiTheme="minorEastAsia" w:hAnsiTheme="minorEastAsia" w:cs="ＭＳゴシック" w:hint="eastAsia"/>
          <w:kern w:val="0"/>
          <w:szCs w:val="24"/>
        </w:rPr>
        <w:t>)</w:t>
      </w:r>
      <w:r w:rsidR="00A6442E" w:rsidRPr="00A6442E">
        <w:rPr>
          <w:rFonts w:asciiTheme="minorEastAsia" w:hAnsiTheme="minorEastAsia" w:cs="ＭＳゴシック" w:hint="eastAsia"/>
          <w:kern w:val="0"/>
          <w:szCs w:val="24"/>
        </w:rPr>
        <w:t xml:space="preserve"> </w:t>
      </w:r>
      <w:r w:rsidR="00A6442E">
        <w:rPr>
          <w:rFonts w:asciiTheme="minorEastAsia" w:hAnsiTheme="minorEastAsia" w:cs="ＭＳゴシック" w:hint="eastAsia"/>
          <w:kern w:val="0"/>
          <w:szCs w:val="24"/>
        </w:rPr>
        <w:t>基準第１３条第２項の規定に基づき，</w:t>
      </w:r>
      <w:r w:rsidR="0019169B" w:rsidRPr="00FD3C18">
        <w:rPr>
          <w:rFonts w:hint="eastAsia"/>
        </w:rPr>
        <w:t>非常用給水栓の</w:t>
      </w:r>
      <w:r w:rsidR="0019169B">
        <w:rPr>
          <w:rFonts w:hint="eastAsia"/>
        </w:rPr>
        <w:t>破損による漏水が確認された場合，災害時以外の使用が認められた場合は，使用水量に対する水道料金を</w:t>
      </w:r>
      <w:r w:rsidR="00152E4C">
        <w:rPr>
          <w:rFonts w:hint="eastAsia"/>
        </w:rPr>
        <w:t>支払</w:t>
      </w:r>
      <w:r w:rsidR="007F2106">
        <w:rPr>
          <w:rFonts w:hint="eastAsia"/>
        </w:rPr>
        <w:t>います。</w:t>
      </w:r>
    </w:p>
    <w:p w:rsidR="009B5CBA" w:rsidRDefault="009B5CBA" w:rsidP="009B5CBA">
      <w:pPr>
        <w:ind w:left="282" w:hangingChars="116" w:hanging="282"/>
        <w:jc w:val="left"/>
        <w:rPr>
          <w:rFonts w:asciiTheme="minorEastAsia" w:hAnsiTheme="minorEastAsia" w:cs="ＭＳゴシック"/>
          <w:kern w:val="0"/>
          <w:szCs w:val="24"/>
        </w:rPr>
      </w:pPr>
    </w:p>
    <w:sectPr w:rsidR="009B5CBA" w:rsidSect="00FE1EF4">
      <w:pgSz w:w="11906" w:h="16838" w:code="9"/>
      <w:pgMar w:top="851" w:right="1701" w:bottom="624" w:left="1701" w:header="567" w:footer="567" w:gutter="0"/>
      <w:cols w:space="425"/>
      <w:docGrid w:type="linesAndChars" w:linePitch="39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B48" w:rsidRDefault="00815B48" w:rsidP="002B5286">
      <w:r>
        <w:separator/>
      </w:r>
    </w:p>
  </w:endnote>
  <w:endnote w:type="continuationSeparator" w:id="0">
    <w:p w:rsidR="00815B48" w:rsidRDefault="00815B48" w:rsidP="002B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OCR-B2"/>
    <w:panose1 w:val="00000000000000000000"/>
    <w:charset w:val="80"/>
    <w:family w:val="auto"/>
    <w:notTrueType/>
    <w:pitch w:val="default"/>
    <w:sig w:usb0="00000001" w:usb1="08070000" w:usb2="00000010" w:usb3="00000000" w:csb0="00020000"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B48" w:rsidRDefault="00815B48" w:rsidP="002B5286">
      <w:r>
        <w:separator/>
      </w:r>
    </w:p>
  </w:footnote>
  <w:footnote w:type="continuationSeparator" w:id="0">
    <w:p w:rsidR="00815B48" w:rsidRDefault="00815B48" w:rsidP="002B5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8"/>
  <w:drawingGridHorizontalSpacing w:val="243"/>
  <w:drawingGridVerticalSpacing w:val="393"/>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91"/>
    <w:rsid w:val="00012A97"/>
    <w:rsid w:val="00042702"/>
    <w:rsid w:val="00050D13"/>
    <w:rsid w:val="0005321B"/>
    <w:rsid w:val="0005687C"/>
    <w:rsid w:val="00060CC5"/>
    <w:rsid w:val="00061308"/>
    <w:rsid w:val="000633C9"/>
    <w:rsid w:val="0007093B"/>
    <w:rsid w:val="000717A4"/>
    <w:rsid w:val="00076E93"/>
    <w:rsid w:val="0009672C"/>
    <w:rsid w:val="000A1CB0"/>
    <w:rsid w:val="000B4184"/>
    <w:rsid w:val="000C2117"/>
    <w:rsid w:val="000C4A5E"/>
    <w:rsid w:val="000D1643"/>
    <w:rsid w:val="000D76AF"/>
    <w:rsid w:val="00103016"/>
    <w:rsid w:val="00121839"/>
    <w:rsid w:val="001220E6"/>
    <w:rsid w:val="001277DD"/>
    <w:rsid w:val="00133B25"/>
    <w:rsid w:val="00151201"/>
    <w:rsid w:val="00152E4C"/>
    <w:rsid w:val="00153E80"/>
    <w:rsid w:val="001618CE"/>
    <w:rsid w:val="00164827"/>
    <w:rsid w:val="001677AA"/>
    <w:rsid w:val="0018416E"/>
    <w:rsid w:val="0019169B"/>
    <w:rsid w:val="00195A59"/>
    <w:rsid w:val="001A259E"/>
    <w:rsid w:val="001A3212"/>
    <w:rsid w:val="001A6047"/>
    <w:rsid w:val="001C7AE4"/>
    <w:rsid w:val="001F4D3D"/>
    <w:rsid w:val="001F6B6B"/>
    <w:rsid w:val="001F7508"/>
    <w:rsid w:val="002261CF"/>
    <w:rsid w:val="002336CA"/>
    <w:rsid w:val="002437D7"/>
    <w:rsid w:val="00245C59"/>
    <w:rsid w:val="00261ABC"/>
    <w:rsid w:val="00263D4F"/>
    <w:rsid w:val="00264470"/>
    <w:rsid w:val="002838E1"/>
    <w:rsid w:val="002971BF"/>
    <w:rsid w:val="002A1C93"/>
    <w:rsid w:val="002B0E44"/>
    <w:rsid w:val="002B5286"/>
    <w:rsid w:val="002C497F"/>
    <w:rsid w:val="002C746D"/>
    <w:rsid w:val="002D4EF4"/>
    <w:rsid w:val="003043C5"/>
    <w:rsid w:val="00304462"/>
    <w:rsid w:val="00306985"/>
    <w:rsid w:val="003070B6"/>
    <w:rsid w:val="0031008C"/>
    <w:rsid w:val="00315849"/>
    <w:rsid w:val="00322DC9"/>
    <w:rsid w:val="003372D7"/>
    <w:rsid w:val="003427ED"/>
    <w:rsid w:val="00357291"/>
    <w:rsid w:val="00361851"/>
    <w:rsid w:val="00365678"/>
    <w:rsid w:val="003772F5"/>
    <w:rsid w:val="0039557A"/>
    <w:rsid w:val="003A679A"/>
    <w:rsid w:val="003A7A4B"/>
    <w:rsid w:val="003B0AAB"/>
    <w:rsid w:val="003B4AC1"/>
    <w:rsid w:val="003C0548"/>
    <w:rsid w:val="003C4EF2"/>
    <w:rsid w:val="003D36F7"/>
    <w:rsid w:val="003E3003"/>
    <w:rsid w:val="003E5944"/>
    <w:rsid w:val="003F29F7"/>
    <w:rsid w:val="003F68EA"/>
    <w:rsid w:val="00401E8D"/>
    <w:rsid w:val="00412CE3"/>
    <w:rsid w:val="004269FC"/>
    <w:rsid w:val="00434BEA"/>
    <w:rsid w:val="00440549"/>
    <w:rsid w:val="00442C65"/>
    <w:rsid w:val="00450D46"/>
    <w:rsid w:val="00460126"/>
    <w:rsid w:val="004775CD"/>
    <w:rsid w:val="0048307C"/>
    <w:rsid w:val="004927CD"/>
    <w:rsid w:val="004A2B4B"/>
    <w:rsid w:val="004A360F"/>
    <w:rsid w:val="004A3AB8"/>
    <w:rsid w:val="004B28FF"/>
    <w:rsid w:val="004B715C"/>
    <w:rsid w:val="004C1FF9"/>
    <w:rsid w:val="004E68BC"/>
    <w:rsid w:val="00505BFE"/>
    <w:rsid w:val="00520CCC"/>
    <w:rsid w:val="005302B8"/>
    <w:rsid w:val="00560417"/>
    <w:rsid w:val="00571ABB"/>
    <w:rsid w:val="005820EC"/>
    <w:rsid w:val="00594F29"/>
    <w:rsid w:val="00596E96"/>
    <w:rsid w:val="005971AE"/>
    <w:rsid w:val="005A4FE1"/>
    <w:rsid w:val="005B1D2F"/>
    <w:rsid w:val="005C380D"/>
    <w:rsid w:val="005E30BA"/>
    <w:rsid w:val="005E581E"/>
    <w:rsid w:val="005E72EE"/>
    <w:rsid w:val="00604348"/>
    <w:rsid w:val="006217D2"/>
    <w:rsid w:val="00623C61"/>
    <w:rsid w:val="00644492"/>
    <w:rsid w:val="0065115B"/>
    <w:rsid w:val="00661AB2"/>
    <w:rsid w:val="00674186"/>
    <w:rsid w:val="00677863"/>
    <w:rsid w:val="00683B07"/>
    <w:rsid w:val="0068668B"/>
    <w:rsid w:val="0069149F"/>
    <w:rsid w:val="00693A0B"/>
    <w:rsid w:val="006950F6"/>
    <w:rsid w:val="0069627E"/>
    <w:rsid w:val="006D6AC9"/>
    <w:rsid w:val="0070144A"/>
    <w:rsid w:val="00714759"/>
    <w:rsid w:val="007234AC"/>
    <w:rsid w:val="0073781F"/>
    <w:rsid w:val="0076532F"/>
    <w:rsid w:val="0077695B"/>
    <w:rsid w:val="007A4648"/>
    <w:rsid w:val="007B2248"/>
    <w:rsid w:val="007B653E"/>
    <w:rsid w:val="007D465E"/>
    <w:rsid w:val="007E21F3"/>
    <w:rsid w:val="007F2106"/>
    <w:rsid w:val="0081337C"/>
    <w:rsid w:val="00815B48"/>
    <w:rsid w:val="008217D2"/>
    <w:rsid w:val="00844DD6"/>
    <w:rsid w:val="00846991"/>
    <w:rsid w:val="008561C9"/>
    <w:rsid w:val="008762DF"/>
    <w:rsid w:val="008812E4"/>
    <w:rsid w:val="00882CB4"/>
    <w:rsid w:val="008B621F"/>
    <w:rsid w:val="008C3B53"/>
    <w:rsid w:val="008D3D64"/>
    <w:rsid w:val="00922074"/>
    <w:rsid w:val="00942583"/>
    <w:rsid w:val="009524C0"/>
    <w:rsid w:val="00964F6A"/>
    <w:rsid w:val="00966BAE"/>
    <w:rsid w:val="00971AC9"/>
    <w:rsid w:val="00974D21"/>
    <w:rsid w:val="00981082"/>
    <w:rsid w:val="009B5CBA"/>
    <w:rsid w:val="009E379C"/>
    <w:rsid w:val="00A02C49"/>
    <w:rsid w:val="00A101FA"/>
    <w:rsid w:val="00A152CD"/>
    <w:rsid w:val="00A41A77"/>
    <w:rsid w:val="00A52C08"/>
    <w:rsid w:val="00A55BD7"/>
    <w:rsid w:val="00A6442E"/>
    <w:rsid w:val="00A71458"/>
    <w:rsid w:val="00A95438"/>
    <w:rsid w:val="00AB1709"/>
    <w:rsid w:val="00AB28CE"/>
    <w:rsid w:val="00AC739A"/>
    <w:rsid w:val="00AE4428"/>
    <w:rsid w:val="00B16860"/>
    <w:rsid w:val="00B2055A"/>
    <w:rsid w:val="00B21553"/>
    <w:rsid w:val="00B318D2"/>
    <w:rsid w:val="00B351B9"/>
    <w:rsid w:val="00B35A92"/>
    <w:rsid w:val="00B50512"/>
    <w:rsid w:val="00B516EB"/>
    <w:rsid w:val="00B53E7B"/>
    <w:rsid w:val="00B637EA"/>
    <w:rsid w:val="00B77E7A"/>
    <w:rsid w:val="00BA2CF0"/>
    <w:rsid w:val="00BA5565"/>
    <w:rsid w:val="00BC2CE1"/>
    <w:rsid w:val="00BD6CB2"/>
    <w:rsid w:val="00BE3C5F"/>
    <w:rsid w:val="00C01845"/>
    <w:rsid w:val="00C1461D"/>
    <w:rsid w:val="00C14BA2"/>
    <w:rsid w:val="00C41542"/>
    <w:rsid w:val="00C64969"/>
    <w:rsid w:val="00C64FC5"/>
    <w:rsid w:val="00C65863"/>
    <w:rsid w:val="00C9270E"/>
    <w:rsid w:val="00CA44DE"/>
    <w:rsid w:val="00CC3B48"/>
    <w:rsid w:val="00CD0152"/>
    <w:rsid w:val="00CE14AB"/>
    <w:rsid w:val="00CF45C2"/>
    <w:rsid w:val="00CF5BB6"/>
    <w:rsid w:val="00D05F6E"/>
    <w:rsid w:val="00D10A2F"/>
    <w:rsid w:val="00D12AC5"/>
    <w:rsid w:val="00D14D32"/>
    <w:rsid w:val="00D23D90"/>
    <w:rsid w:val="00D62A13"/>
    <w:rsid w:val="00D6512D"/>
    <w:rsid w:val="00D75885"/>
    <w:rsid w:val="00D924EA"/>
    <w:rsid w:val="00DA18D4"/>
    <w:rsid w:val="00DA49D2"/>
    <w:rsid w:val="00DA55B7"/>
    <w:rsid w:val="00DB34E3"/>
    <w:rsid w:val="00DC7716"/>
    <w:rsid w:val="00DD1F42"/>
    <w:rsid w:val="00DD37BC"/>
    <w:rsid w:val="00DD578B"/>
    <w:rsid w:val="00E00229"/>
    <w:rsid w:val="00E17220"/>
    <w:rsid w:val="00E25023"/>
    <w:rsid w:val="00E3089F"/>
    <w:rsid w:val="00E337BA"/>
    <w:rsid w:val="00E33C99"/>
    <w:rsid w:val="00E47A1B"/>
    <w:rsid w:val="00E571E6"/>
    <w:rsid w:val="00E626D5"/>
    <w:rsid w:val="00E62DC8"/>
    <w:rsid w:val="00E74218"/>
    <w:rsid w:val="00E92322"/>
    <w:rsid w:val="00E94266"/>
    <w:rsid w:val="00E9434F"/>
    <w:rsid w:val="00EB281C"/>
    <w:rsid w:val="00EB3191"/>
    <w:rsid w:val="00EC4132"/>
    <w:rsid w:val="00ED602C"/>
    <w:rsid w:val="00EF2680"/>
    <w:rsid w:val="00EF5B70"/>
    <w:rsid w:val="00F008B9"/>
    <w:rsid w:val="00F10A00"/>
    <w:rsid w:val="00F1152C"/>
    <w:rsid w:val="00F159FE"/>
    <w:rsid w:val="00F169A3"/>
    <w:rsid w:val="00F51DD4"/>
    <w:rsid w:val="00F64083"/>
    <w:rsid w:val="00F82D3F"/>
    <w:rsid w:val="00F84FEA"/>
    <w:rsid w:val="00FA3EFB"/>
    <w:rsid w:val="00FB7039"/>
    <w:rsid w:val="00FC4E5A"/>
    <w:rsid w:val="00FD056B"/>
    <w:rsid w:val="00FD4BE3"/>
    <w:rsid w:val="00FE1B2F"/>
    <w:rsid w:val="00FE1EF4"/>
    <w:rsid w:val="00FE41C0"/>
    <w:rsid w:val="00FE4C52"/>
    <w:rsid w:val="00FF2BE0"/>
    <w:rsid w:val="00FF5C98"/>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22E31A"/>
  <w15:docId w15:val="{A27F2042-E70D-4CD9-902E-22805AA7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1C93"/>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286"/>
    <w:pPr>
      <w:tabs>
        <w:tab w:val="center" w:pos="4252"/>
        <w:tab w:val="right" w:pos="8504"/>
      </w:tabs>
      <w:snapToGrid w:val="0"/>
    </w:pPr>
  </w:style>
  <w:style w:type="character" w:customStyle="1" w:styleId="a4">
    <w:name w:val="ヘッダー (文字)"/>
    <w:basedOn w:val="a0"/>
    <w:link w:val="a3"/>
    <w:uiPriority w:val="99"/>
    <w:rsid w:val="002B5286"/>
  </w:style>
  <w:style w:type="paragraph" w:styleId="a5">
    <w:name w:val="footer"/>
    <w:basedOn w:val="a"/>
    <w:link w:val="a6"/>
    <w:uiPriority w:val="99"/>
    <w:unhideWhenUsed/>
    <w:rsid w:val="002B5286"/>
    <w:pPr>
      <w:tabs>
        <w:tab w:val="center" w:pos="4252"/>
        <w:tab w:val="right" w:pos="8504"/>
      </w:tabs>
      <w:snapToGrid w:val="0"/>
    </w:pPr>
  </w:style>
  <w:style w:type="character" w:customStyle="1" w:styleId="a6">
    <w:name w:val="フッター (文字)"/>
    <w:basedOn w:val="a0"/>
    <w:link w:val="a5"/>
    <w:uiPriority w:val="99"/>
    <w:rsid w:val="002B5286"/>
  </w:style>
  <w:style w:type="table" w:styleId="a7">
    <w:name w:val="Table Grid"/>
    <w:basedOn w:val="a1"/>
    <w:uiPriority w:val="59"/>
    <w:rsid w:val="002B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1C7AE4"/>
    <w:pPr>
      <w:jc w:val="center"/>
    </w:pPr>
  </w:style>
  <w:style w:type="character" w:customStyle="1" w:styleId="a9">
    <w:name w:val="記 (文字)"/>
    <w:basedOn w:val="a0"/>
    <w:link w:val="a8"/>
    <w:uiPriority w:val="99"/>
    <w:semiHidden/>
    <w:rsid w:val="001C7AE4"/>
    <w:rPr>
      <w:rFonts w:ascii="ＭＳ 明朝" w:eastAsia="ＭＳ 明朝"/>
      <w:sz w:val="24"/>
    </w:rPr>
  </w:style>
  <w:style w:type="paragraph" w:styleId="aa">
    <w:name w:val="Closing"/>
    <w:basedOn w:val="a"/>
    <w:link w:val="ab"/>
    <w:uiPriority w:val="99"/>
    <w:semiHidden/>
    <w:unhideWhenUsed/>
    <w:rsid w:val="001C7AE4"/>
    <w:pPr>
      <w:jc w:val="right"/>
    </w:pPr>
  </w:style>
  <w:style w:type="character" w:customStyle="1" w:styleId="ab">
    <w:name w:val="結語 (文字)"/>
    <w:basedOn w:val="a0"/>
    <w:link w:val="aa"/>
    <w:uiPriority w:val="99"/>
    <w:semiHidden/>
    <w:rsid w:val="001C7AE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98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BAA2D-2C97-4E51-ABFB-3D9430CE5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133</Words>
  <Characters>763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