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E9A13" w14:textId="77777777" w:rsidR="00804CBB" w:rsidRDefault="00804CBB" w:rsidP="00804CBB">
      <w:pPr>
        <w:jc w:val="center"/>
        <w:rPr>
          <w:rFonts w:asciiTheme="minorEastAsia" w:hAnsiTheme="minorEastAsia"/>
          <w:b/>
          <w:sz w:val="32"/>
          <w:szCs w:val="21"/>
        </w:rPr>
      </w:pPr>
    </w:p>
    <w:p w14:paraId="4E999D07" w14:textId="77777777" w:rsidR="00804CBB" w:rsidRDefault="00804CBB" w:rsidP="00804CBB">
      <w:pPr>
        <w:jc w:val="center"/>
        <w:rPr>
          <w:rFonts w:asciiTheme="minorEastAsia" w:hAnsiTheme="minorEastAsia"/>
          <w:b/>
          <w:sz w:val="32"/>
          <w:szCs w:val="21"/>
        </w:rPr>
      </w:pPr>
    </w:p>
    <w:p w14:paraId="7629E304" w14:textId="77777777" w:rsidR="00804CBB" w:rsidRDefault="00804CBB" w:rsidP="00804CBB">
      <w:pPr>
        <w:jc w:val="center"/>
        <w:rPr>
          <w:rFonts w:asciiTheme="minorEastAsia" w:hAnsiTheme="minorEastAsia"/>
          <w:b/>
          <w:sz w:val="32"/>
          <w:szCs w:val="21"/>
        </w:rPr>
      </w:pPr>
    </w:p>
    <w:p w14:paraId="3FF7099D" w14:textId="77777777" w:rsidR="00804CBB" w:rsidRPr="008E2541" w:rsidRDefault="00804CBB" w:rsidP="00804CBB">
      <w:pPr>
        <w:jc w:val="center"/>
        <w:rPr>
          <w:rFonts w:asciiTheme="minorEastAsia" w:hAnsiTheme="minorEastAsia"/>
          <w:b/>
          <w:sz w:val="32"/>
          <w:szCs w:val="21"/>
        </w:rPr>
      </w:pPr>
    </w:p>
    <w:p w14:paraId="03389AF0" w14:textId="77777777" w:rsidR="00804CBB" w:rsidRPr="00800F89" w:rsidRDefault="00804CBB" w:rsidP="00804CBB">
      <w:pPr>
        <w:jc w:val="center"/>
        <w:rPr>
          <w:rFonts w:asciiTheme="minorEastAsia" w:hAnsiTheme="minorEastAsia"/>
          <w:sz w:val="32"/>
          <w:szCs w:val="21"/>
        </w:rPr>
      </w:pPr>
    </w:p>
    <w:p w14:paraId="2D9CA6EE" w14:textId="77777777" w:rsidR="00804CBB" w:rsidRPr="00804CBB" w:rsidRDefault="00804CBB" w:rsidP="00804CBB">
      <w:pPr>
        <w:jc w:val="center"/>
        <w:rPr>
          <w:rFonts w:asciiTheme="minorEastAsia" w:eastAsiaTheme="minorEastAsia" w:hAnsiTheme="minorEastAsia"/>
          <w:sz w:val="32"/>
          <w:szCs w:val="21"/>
        </w:rPr>
      </w:pPr>
    </w:p>
    <w:p w14:paraId="6DBCC5B6" w14:textId="77777777" w:rsidR="00804CBB" w:rsidRPr="00804CBB" w:rsidRDefault="002438BD" w:rsidP="00804CBB">
      <w:pPr>
        <w:jc w:val="center"/>
        <w:rPr>
          <w:rFonts w:asciiTheme="minorEastAsia" w:eastAsiaTheme="minorEastAsia" w:hAnsiTheme="minorEastAsia"/>
          <w:sz w:val="32"/>
          <w:szCs w:val="21"/>
        </w:rPr>
      </w:pPr>
      <w:r w:rsidRPr="002438BD">
        <w:rPr>
          <w:rFonts w:asciiTheme="minorEastAsia" w:eastAsiaTheme="minorEastAsia" w:hAnsiTheme="minorEastAsia" w:hint="eastAsia"/>
          <w:bCs/>
          <w:sz w:val="32"/>
          <w:szCs w:val="21"/>
        </w:rPr>
        <w:t>成田市園務管理システム借上業務</w:t>
      </w:r>
    </w:p>
    <w:p w14:paraId="7DF9D25F" w14:textId="77777777" w:rsidR="00804CBB" w:rsidRPr="0032647D" w:rsidRDefault="00804CBB" w:rsidP="00804CBB">
      <w:pPr>
        <w:widowControl/>
        <w:jc w:val="left"/>
        <w:rPr>
          <w:rFonts w:asciiTheme="minorEastAsia" w:hAnsiTheme="minorEastAsia"/>
          <w:color w:val="FF0000"/>
          <w:szCs w:val="21"/>
        </w:rPr>
      </w:pPr>
    </w:p>
    <w:p w14:paraId="74087F12" w14:textId="77777777" w:rsidR="00804CBB" w:rsidRDefault="00804CBB" w:rsidP="00804CBB">
      <w:pPr>
        <w:widowControl/>
        <w:jc w:val="left"/>
        <w:rPr>
          <w:rFonts w:asciiTheme="minorEastAsia" w:hAnsiTheme="minorEastAsia"/>
          <w:color w:val="FF0000"/>
          <w:szCs w:val="21"/>
        </w:rPr>
      </w:pPr>
    </w:p>
    <w:p w14:paraId="04FFB96C" w14:textId="77777777" w:rsidR="00804CBB" w:rsidRDefault="00804CBB" w:rsidP="00804CBB">
      <w:pPr>
        <w:widowControl/>
        <w:jc w:val="left"/>
        <w:rPr>
          <w:rFonts w:asciiTheme="minorEastAsia" w:hAnsiTheme="minorEastAsia"/>
          <w:color w:val="FF0000"/>
          <w:szCs w:val="21"/>
        </w:rPr>
      </w:pPr>
    </w:p>
    <w:p w14:paraId="61791CA7" w14:textId="77777777" w:rsidR="00804CBB" w:rsidRDefault="00804CBB" w:rsidP="00804CBB">
      <w:pPr>
        <w:widowControl/>
        <w:jc w:val="left"/>
        <w:rPr>
          <w:rFonts w:asciiTheme="minorEastAsia" w:hAnsiTheme="minorEastAsia"/>
          <w:color w:val="FF0000"/>
          <w:szCs w:val="21"/>
        </w:rPr>
      </w:pPr>
    </w:p>
    <w:p w14:paraId="7E4D2A40" w14:textId="77777777" w:rsidR="00804CBB" w:rsidRPr="0032647D" w:rsidRDefault="00804CBB" w:rsidP="00804CBB">
      <w:pPr>
        <w:widowControl/>
        <w:jc w:val="left"/>
        <w:rPr>
          <w:rFonts w:asciiTheme="minorEastAsia" w:hAnsiTheme="minorEastAsia"/>
          <w:color w:val="FF0000"/>
          <w:szCs w:val="21"/>
        </w:rPr>
      </w:pPr>
    </w:p>
    <w:p w14:paraId="715AD58E" w14:textId="77777777" w:rsidR="00804CBB" w:rsidRPr="0032647D" w:rsidRDefault="00804CBB" w:rsidP="00804CBB">
      <w:pPr>
        <w:widowControl/>
        <w:jc w:val="left"/>
        <w:rPr>
          <w:rFonts w:asciiTheme="minorEastAsia" w:hAnsiTheme="minorEastAsia"/>
          <w:color w:val="FF0000"/>
          <w:szCs w:val="21"/>
        </w:rPr>
      </w:pPr>
    </w:p>
    <w:p w14:paraId="44BF8F9D" w14:textId="688A2B3A" w:rsidR="00804CBB" w:rsidRPr="00D4458F" w:rsidRDefault="00EC6E55" w:rsidP="00804CBB">
      <w:pPr>
        <w:widowControl/>
        <w:jc w:val="center"/>
        <w:rPr>
          <w:rFonts w:asciiTheme="minorEastAsia" w:eastAsiaTheme="minorEastAsia" w:hAnsiTheme="minorEastAsia"/>
          <w:b/>
          <w:sz w:val="40"/>
          <w:szCs w:val="21"/>
        </w:rPr>
      </w:pPr>
      <w:r>
        <w:rPr>
          <w:rFonts w:asciiTheme="minorEastAsia" w:eastAsiaTheme="minorEastAsia" w:hAnsiTheme="minorEastAsia" w:hint="eastAsia"/>
          <w:b/>
          <w:sz w:val="40"/>
          <w:szCs w:val="21"/>
        </w:rPr>
        <w:t>公募型</w:t>
      </w:r>
      <w:r w:rsidR="00804CBB" w:rsidRPr="00D4458F">
        <w:rPr>
          <w:rFonts w:asciiTheme="minorEastAsia" w:eastAsiaTheme="minorEastAsia" w:hAnsiTheme="minorEastAsia" w:hint="eastAsia"/>
          <w:b/>
          <w:sz w:val="40"/>
          <w:szCs w:val="21"/>
        </w:rPr>
        <w:t>プロポーザル募集要項</w:t>
      </w:r>
    </w:p>
    <w:p w14:paraId="03F54A96" w14:textId="77777777" w:rsidR="00804CBB" w:rsidRPr="0032647D" w:rsidRDefault="00804CBB" w:rsidP="00804CBB">
      <w:pPr>
        <w:widowControl/>
        <w:jc w:val="left"/>
        <w:rPr>
          <w:rFonts w:asciiTheme="minorEastAsia" w:hAnsiTheme="minorEastAsia"/>
          <w:color w:val="FF0000"/>
          <w:szCs w:val="21"/>
        </w:rPr>
      </w:pPr>
    </w:p>
    <w:p w14:paraId="743B1A15" w14:textId="77777777" w:rsidR="00804CBB" w:rsidRDefault="00804CBB" w:rsidP="00804CBB">
      <w:pPr>
        <w:widowControl/>
        <w:jc w:val="left"/>
        <w:rPr>
          <w:rFonts w:asciiTheme="minorEastAsia" w:hAnsiTheme="minorEastAsia"/>
          <w:color w:val="FF0000"/>
          <w:szCs w:val="21"/>
        </w:rPr>
      </w:pPr>
    </w:p>
    <w:p w14:paraId="1A647D4F" w14:textId="77777777" w:rsidR="00804CBB" w:rsidRDefault="00804CBB" w:rsidP="00804CBB">
      <w:pPr>
        <w:widowControl/>
        <w:jc w:val="left"/>
        <w:rPr>
          <w:rFonts w:asciiTheme="minorEastAsia" w:hAnsiTheme="minorEastAsia"/>
          <w:color w:val="FF0000"/>
          <w:szCs w:val="21"/>
        </w:rPr>
      </w:pPr>
    </w:p>
    <w:p w14:paraId="1C2805E9" w14:textId="77777777" w:rsidR="00804CBB" w:rsidRDefault="00804CBB" w:rsidP="00804CBB">
      <w:pPr>
        <w:widowControl/>
        <w:jc w:val="left"/>
        <w:rPr>
          <w:rFonts w:asciiTheme="minorEastAsia" w:hAnsiTheme="minorEastAsia"/>
          <w:color w:val="FF0000"/>
          <w:szCs w:val="21"/>
        </w:rPr>
      </w:pPr>
    </w:p>
    <w:p w14:paraId="467776B0" w14:textId="77777777" w:rsidR="00804CBB" w:rsidRPr="0032647D" w:rsidRDefault="00804CBB" w:rsidP="00804CBB">
      <w:pPr>
        <w:widowControl/>
        <w:jc w:val="left"/>
        <w:rPr>
          <w:rFonts w:asciiTheme="minorEastAsia" w:hAnsiTheme="minorEastAsia"/>
          <w:color w:val="FF0000"/>
          <w:szCs w:val="21"/>
        </w:rPr>
      </w:pPr>
    </w:p>
    <w:p w14:paraId="70111CDE" w14:textId="77777777" w:rsidR="00804CBB" w:rsidRDefault="00804CBB" w:rsidP="00804CBB">
      <w:pPr>
        <w:widowControl/>
        <w:jc w:val="left"/>
        <w:rPr>
          <w:rFonts w:asciiTheme="minorEastAsia" w:hAnsiTheme="minorEastAsia"/>
          <w:color w:val="FF0000"/>
          <w:szCs w:val="21"/>
        </w:rPr>
      </w:pPr>
    </w:p>
    <w:p w14:paraId="5B8D762B" w14:textId="77777777" w:rsidR="00804CBB" w:rsidRDefault="00804CBB" w:rsidP="00804CBB">
      <w:pPr>
        <w:widowControl/>
        <w:jc w:val="left"/>
        <w:rPr>
          <w:rFonts w:asciiTheme="minorEastAsia" w:hAnsiTheme="minorEastAsia"/>
          <w:color w:val="FF0000"/>
          <w:szCs w:val="21"/>
        </w:rPr>
      </w:pPr>
    </w:p>
    <w:p w14:paraId="5CFB43D5" w14:textId="77777777" w:rsidR="00804CBB" w:rsidRDefault="00804CBB" w:rsidP="00804CBB">
      <w:pPr>
        <w:widowControl/>
        <w:jc w:val="left"/>
        <w:rPr>
          <w:rFonts w:asciiTheme="minorEastAsia" w:hAnsiTheme="minorEastAsia"/>
          <w:color w:val="FF0000"/>
          <w:szCs w:val="21"/>
        </w:rPr>
      </w:pPr>
    </w:p>
    <w:p w14:paraId="2E663805" w14:textId="77777777" w:rsidR="00804CBB" w:rsidRDefault="00804CBB" w:rsidP="00804CBB">
      <w:pPr>
        <w:widowControl/>
        <w:jc w:val="left"/>
        <w:rPr>
          <w:rFonts w:asciiTheme="minorEastAsia" w:hAnsiTheme="minorEastAsia"/>
          <w:color w:val="FF0000"/>
          <w:szCs w:val="21"/>
        </w:rPr>
      </w:pPr>
    </w:p>
    <w:p w14:paraId="227FD20A" w14:textId="77777777" w:rsidR="00804CBB" w:rsidRPr="0032647D" w:rsidRDefault="00804CBB" w:rsidP="00804CBB">
      <w:pPr>
        <w:widowControl/>
        <w:jc w:val="left"/>
        <w:rPr>
          <w:rFonts w:asciiTheme="minorEastAsia" w:hAnsiTheme="minorEastAsia"/>
          <w:color w:val="FF0000"/>
          <w:szCs w:val="21"/>
        </w:rPr>
      </w:pPr>
    </w:p>
    <w:p w14:paraId="1CA98248" w14:textId="77777777" w:rsidR="00804CBB" w:rsidRPr="0032647D" w:rsidRDefault="00804CBB" w:rsidP="00804CBB">
      <w:pPr>
        <w:widowControl/>
        <w:jc w:val="left"/>
        <w:rPr>
          <w:rFonts w:asciiTheme="minorEastAsia" w:hAnsiTheme="minorEastAsia"/>
          <w:color w:val="FF0000"/>
          <w:szCs w:val="21"/>
        </w:rPr>
      </w:pPr>
    </w:p>
    <w:p w14:paraId="2DF7C3EC" w14:textId="77777777" w:rsidR="00804CBB" w:rsidRPr="0032647D" w:rsidRDefault="00804CBB" w:rsidP="00804CBB">
      <w:pPr>
        <w:widowControl/>
        <w:jc w:val="left"/>
        <w:rPr>
          <w:rFonts w:asciiTheme="minorEastAsia" w:hAnsiTheme="minorEastAsia"/>
          <w:color w:val="FF0000"/>
          <w:szCs w:val="21"/>
        </w:rPr>
      </w:pPr>
    </w:p>
    <w:p w14:paraId="1523FE51" w14:textId="77777777" w:rsidR="00804CBB" w:rsidRPr="0032647D" w:rsidRDefault="00804CBB" w:rsidP="00804CBB">
      <w:pPr>
        <w:widowControl/>
        <w:jc w:val="left"/>
        <w:rPr>
          <w:rFonts w:asciiTheme="minorEastAsia" w:hAnsiTheme="minorEastAsia"/>
          <w:color w:val="FF0000"/>
          <w:szCs w:val="21"/>
        </w:rPr>
      </w:pPr>
    </w:p>
    <w:p w14:paraId="20E02B24" w14:textId="77777777" w:rsidR="00804CBB" w:rsidRPr="0032647D" w:rsidRDefault="00804CBB" w:rsidP="00804CBB">
      <w:pPr>
        <w:widowControl/>
        <w:jc w:val="left"/>
        <w:rPr>
          <w:rFonts w:asciiTheme="minorEastAsia" w:hAnsiTheme="minorEastAsia"/>
          <w:color w:val="FF0000"/>
          <w:szCs w:val="21"/>
        </w:rPr>
      </w:pPr>
    </w:p>
    <w:p w14:paraId="52E3C304" w14:textId="77777777" w:rsidR="00804CBB" w:rsidRPr="0032647D" w:rsidRDefault="00804CBB" w:rsidP="00804CBB">
      <w:pPr>
        <w:widowControl/>
        <w:jc w:val="left"/>
        <w:rPr>
          <w:rFonts w:asciiTheme="minorEastAsia" w:hAnsiTheme="minorEastAsia"/>
          <w:color w:val="FF0000"/>
          <w:szCs w:val="21"/>
        </w:rPr>
      </w:pPr>
      <w:r w:rsidRPr="0032647D">
        <w:rPr>
          <w:rFonts w:asciiTheme="minorEastAsia" w:hAnsiTheme="minorEastAsia" w:hint="eastAsia"/>
          <w:color w:val="FF0000"/>
          <w:szCs w:val="21"/>
        </w:rPr>
        <w:t xml:space="preserve">　　</w:t>
      </w:r>
    </w:p>
    <w:p w14:paraId="06BD607A" w14:textId="77777777" w:rsidR="00804CBB" w:rsidRDefault="00804CBB" w:rsidP="00804CBB">
      <w:pPr>
        <w:snapToGrid w:val="0"/>
        <w:jc w:val="center"/>
        <w:rPr>
          <w:rFonts w:asciiTheme="minorEastAsia" w:eastAsiaTheme="minorEastAsia" w:hAnsiTheme="minorEastAsia"/>
          <w:sz w:val="28"/>
          <w:szCs w:val="28"/>
        </w:rPr>
      </w:pPr>
    </w:p>
    <w:p w14:paraId="2A2ACAA4" w14:textId="77777777" w:rsidR="00804CBB" w:rsidRDefault="00804CBB" w:rsidP="00804CBB">
      <w:pPr>
        <w:snapToGrid w:val="0"/>
        <w:jc w:val="center"/>
        <w:rPr>
          <w:rFonts w:asciiTheme="minorEastAsia" w:eastAsiaTheme="minorEastAsia" w:hAnsiTheme="minorEastAsia"/>
          <w:sz w:val="28"/>
          <w:szCs w:val="28"/>
        </w:rPr>
      </w:pPr>
    </w:p>
    <w:p w14:paraId="46ACB066" w14:textId="77777777" w:rsidR="00804CBB" w:rsidRDefault="00804CBB" w:rsidP="00804CBB">
      <w:pPr>
        <w:snapToGrid w:val="0"/>
        <w:jc w:val="center"/>
        <w:rPr>
          <w:rFonts w:asciiTheme="minorEastAsia" w:eastAsiaTheme="minorEastAsia" w:hAnsiTheme="minorEastAsia"/>
          <w:sz w:val="28"/>
          <w:szCs w:val="28"/>
        </w:rPr>
      </w:pPr>
    </w:p>
    <w:p w14:paraId="69F80315" w14:textId="1DD69F55" w:rsidR="00804CBB" w:rsidRPr="00AE33A0" w:rsidRDefault="00AE33A0" w:rsidP="00804CBB">
      <w:pPr>
        <w:snapToGrid w:val="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令和４年７月</w:t>
      </w:r>
    </w:p>
    <w:p w14:paraId="6A9B2826" w14:textId="77777777" w:rsidR="00804CBB" w:rsidRPr="000B4DDB" w:rsidRDefault="00804CBB" w:rsidP="00804CBB">
      <w:pPr>
        <w:snapToGrid w:val="0"/>
        <w:jc w:val="center"/>
        <w:rPr>
          <w:rFonts w:asciiTheme="minorEastAsia" w:eastAsiaTheme="minorEastAsia" w:hAnsiTheme="minorEastAsia"/>
          <w:sz w:val="28"/>
          <w:szCs w:val="28"/>
        </w:rPr>
      </w:pPr>
      <w:r w:rsidRPr="000B4DDB">
        <w:rPr>
          <w:rFonts w:asciiTheme="minorEastAsia" w:eastAsiaTheme="minorEastAsia" w:hAnsiTheme="minorEastAsia" w:hint="eastAsia"/>
          <w:sz w:val="28"/>
          <w:szCs w:val="28"/>
        </w:rPr>
        <w:t>成田市</w:t>
      </w:r>
      <w:r w:rsidR="00464F61">
        <w:rPr>
          <w:rFonts w:asciiTheme="minorEastAsia" w:eastAsiaTheme="minorEastAsia" w:hAnsiTheme="minorEastAsia" w:hint="eastAsia"/>
          <w:sz w:val="28"/>
          <w:szCs w:val="28"/>
        </w:rPr>
        <w:t>健康こども部保育課</w:t>
      </w:r>
    </w:p>
    <w:p w14:paraId="5D602CBE" w14:textId="77777777" w:rsidR="00804CBB" w:rsidRDefault="00804CBB" w:rsidP="00804CBB">
      <w:pPr>
        <w:widowControl/>
        <w:jc w:val="left"/>
        <w:rPr>
          <w:rFonts w:asciiTheme="minorEastAsia" w:hAnsiTheme="minorEastAsia"/>
          <w:color w:val="FF0000"/>
          <w:szCs w:val="21"/>
        </w:rPr>
      </w:pPr>
    </w:p>
    <w:p w14:paraId="4DA1674A" w14:textId="77777777" w:rsidR="00804CBB" w:rsidRPr="0032647D" w:rsidRDefault="00804CBB" w:rsidP="00804CBB">
      <w:pPr>
        <w:widowControl/>
        <w:jc w:val="left"/>
        <w:rPr>
          <w:rFonts w:asciiTheme="minorEastAsia" w:hAnsiTheme="minorEastAsia"/>
          <w:color w:val="FF0000"/>
          <w:szCs w:val="21"/>
        </w:rPr>
      </w:pPr>
    </w:p>
    <w:p w14:paraId="44045BCC" w14:textId="77777777" w:rsidR="00804CBB" w:rsidRPr="0032647D" w:rsidRDefault="00804CBB" w:rsidP="00804CBB">
      <w:pPr>
        <w:widowControl/>
        <w:jc w:val="left"/>
        <w:rPr>
          <w:rFonts w:asciiTheme="minorEastAsia" w:hAnsiTheme="minorEastAsia"/>
          <w:color w:val="FF0000"/>
          <w:szCs w:val="21"/>
        </w:rPr>
      </w:pPr>
    </w:p>
    <w:p w14:paraId="764279BF" w14:textId="77777777" w:rsidR="00804CBB" w:rsidRPr="0032647D" w:rsidRDefault="00804CBB" w:rsidP="00804CBB">
      <w:pPr>
        <w:widowControl/>
        <w:jc w:val="left"/>
        <w:rPr>
          <w:rFonts w:asciiTheme="minorEastAsia" w:hAnsiTheme="minorEastAsia"/>
          <w:color w:val="FF0000"/>
          <w:szCs w:val="21"/>
        </w:rPr>
      </w:pPr>
    </w:p>
    <w:p w14:paraId="6F459004" w14:textId="77777777" w:rsidR="00804CBB" w:rsidRPr="0032647D" w:rsidRDefault="00804CBB" w:rsidP="00804CBB">
      <w:pPr>
        <w:widowControl/>
        <w:jc w:val="left"/>
        <w:rPr>
          <w:rFonts w:asciiTheme="minorEastAsia" w:hAnsiTheme="minorEastAsia"/>
          <w:color w:val="FF0000"/>
          <w:szCs w:val="21"/>
        </w:rPr>
      </w:pPr>
    </w:p>
    <w:p w14:paraId="5AB2DE91" w14:textId="77777777" w:rsidR="00804CBB" w:rsidRPr="0032647D" w:rsidRDefault="00804CBB" w:rsidP="00804CBB">
      <w:pPr>
        <w:widowControl/>
        <w:jc w:val="left"/>
        <w:rPr>
          <w:rFonts w:asciiTheme="minorEastAsia" w:hAnsiTheme="minorEastAsia"/>
          <w:color w:val="FF0000"/>
          <w:szCs w:val="21"/>
        </w:rPr>
      </w:pPr>
    </w:p>
    <w:p w14:paraId="1B1136EC" w14:textId="77777777" w:rsidR="004E2F4E" w:rsidRDefault="004E2F4E" w:rsidP="004E2F4E">
      <w:pPr>
        <w:jc w:val="center"/>
        <w:rPr>
          <w:rFonts w:asciiTheme="minorEastAsia" w:eastAsiaTheme="minorEastAsia" w:hAnsiTheme="minorEastAsia"/>
        </w:rPr>
      </w:pPr>
    </w:p>
    <w:p w14:paraId="7E74B1D4" w14:textId="77777777" w:rsidR="006500D6" w:rsidRPr="00804CBB" w:rsidRDefault="006500D6" w:rsidP="004E2F4E">
      <w:pPr>
        <w:jc w:val="center"/>
        <w:rPr>
          <w:rFonts w:asciiTheme="minorEastAsia" w:eastAsiaTheme="minorEastAsia" w:hAnsiTheme="minorEastAsia"/>
        </w:rPr>
      </w:pPr>
    </w:p>
    <w:p w14:paraId="5DD717C3" w14:textId="77777777" w:rsidR="004E2F4E" w:rsidRPr="000B4DDB" w:rsidRDefault="004E2F4E" w:rsidP="004E2F4E">
      <w:pPr>
        <w:jc w:val="center"/>
        <w:rPr>
          <w:rFonts w:asciiTheme="minorEastAsia" w:eastAsiaTheme="minorEastAsia" w:hAnsiTheme="minorEastAsia"/>
        </w:rPr>
      </w:pPr>
    </w:p>
    <w:p w14:paraId="1FB77686" w14:textId="77777777" w:rsidR="004E2F4E" w:rsidRPr="000B4DDB" w:rsidRDefault="004E2F4E" w:rsidP="004E2F4E">
      <w:pPr>
        <w:jc w:val="center"/>
        <w:rPr>
          <w:rFonts w:asciiTheme="minorEastAsia" w:eastAsiaTheme="minorEastAsia" w:hAnsiTheme="minorEastAsia"/>
        </w:rPr>
      </w:pPr>
    </w:p>
    <w:p w14:paraId="5C4AAE9F" w14:textId="77777777" w:rsidR="004E2F4E" w:rsidRDefault="004E2F4E" w:rsidP="004E2F4E">
      <w:pPr>
        <w:jc w:val="center"/>
        <w:rPr>
          <w:rFonts w:asciiTheme="minorEastAsia" w:eastAsiaTheme="minorEastAsia" w:hAnsiTheme="minorEastAsia"/>
          <w:sz w:val="28"/>
          <w:szCs w:val="28"/>
        </w:rPr>
      </w:pPr>
      <w:r w:rsidRPr="000B4DDB">
        <w:rPr>
          <w:rFonts w:asciiTheme="minorEastAsia" w:eastAsiaTheme="minorEastAsia" w:hAnsiTheme="minorEastAsia" w:hint="eastAsia"/>
          <w:sz w:val="28"/>
          <w:szCs w:val="28"/>
        </w:rPr>
        <w:lastRenderedPageBreak/>
        <w:t>募</w:t>
      </w:r>
      <w:r w:rsidRPr="000B4DDB">
        <w:rPr>
          <w:rFonts w:asciiTheme="minorEastAsia" w:eastAsiaTheme="minorEastAsia" w:hAnsiTheme="minorEastAsia"/>
          <w:sz w:val="28"/>
          <w:szCs w:val="28"/>
        </w:rPr>
        <w:t xml:space="preserve"> 集 要 項</w:t>
      </w:r>
    </w:p>
    <w:p w14:paraId="3819EF97" w14:textId="77777777" w:rsidR="00146CCD" w:rsidRDefault="00146CCD" w:rsidP="004361E0">
      <w:pPr>
        <w:rPr>
          <w:rFonts w:asciiTheme="minorEastAsia" w:eastAsiaTheme="minorEastAsia" w:hAnsiTheme="minorEastAsia"/>
          <w:sz w:val="28"/>
          <w:szCs w:val="28"/>
        </w:rPr>
      </w:pPr>
    </w:p>
    <w:p w14:paraId="560947ED" w14:textId="77777777" w:rsidR="004E2F4E" w:rsidRPr="00706EB1" w:rsidRDefault="00146CCD" w:rsidP="004361E0">
      <w:pPr>
        <w:rPr>
          <w:rFonts w:asciiTheme="minorEastAsia" w:eastAsiaTheme="minorEastAsia" w:hAnsiTheme="minorEastAsia"/>
          <w:b/>
        </w:rPr>
      </w:pPr>
      <w:r w:rsidRPr="00706EB1">
        <w:rPr>
          <w:rFonts w:asciiTheme="minorEastAsia" w:eastAsiaTheme="minorEastAsia" w:hAnsiTheme="minorEastAsia" w:hint="eastAsia"/>
          <w:b/>
        </w:rPr>
        <w:t>１.</w:t>
      </w:r>
      <w:r w:rsidR="00B94F6B" w:rsidRPr="00706EB1">
        <w:rPr>
          <w:rFonts w:asciiTheme="minorEastAsia" w:eastAsiaTheme="minorEastAsia" w:hAnsiTheme="minorEastAsia" w:hint="eastAsia"/>
          <w:b/>
        </w:rPr>
        <w:t>業務目的</w:t>
      </w:r>
    </w:p>
    <w:p w14:paraId="3D19214B" w14:textId="77777777" w:rsidR="00B94F6B" w:rsidRPr="00706EB1" w:rsidRDefault="00146CCD" w:rsidP="00F75CED">
      <w:pPr>
        <w:ind w:leftChars="100" w:left="220" w:firstLineChars="100" w:firstLine="220"/>
        <w:rPr>
          <w:rFonts w:asciiTheme="minorEastAsia" w:eastAsiaTheme="minorEastAsia" w:hAnsiTheme="minorEastAsia"/>
        </w:rPr>
      </w:pPr>
      <w:r w:rsidRPr="00706EB1">
        <w:rPr>
          <w:rFonts w:ascii="ＭＳ 明朝" w:eastAsia="ＭＳ 明朝" w:hAnsi="ＭＳ 明朝" w:cs="ＭＳ 明朝"/>
          <w:color w:val="000000"/>
        </w:rPr>
        <w:t>保育園における</w:t>
      </w:r>
      <w:r w:rsidRPr="00706EB1">
        <w:rPr>
          <w:rFonts w:ascii="ＭＳ 明朝" w:eastAsia="ＭＳ 明朝" w:hAnsi="ＭＳ 明朝" w:cs="ＭＳ 明朝" w:hint="eastAsia"/>
          <w:color w:val="000000"/>
        </w:rPr>
        <w:t>園務管理</w:t>
      </w:r>
      <w:r w:rsidRPr="00706EB1">
        <w:rPr>
          <w:rFonts w:ascii="ＭＳ 明朝" w:eastAsia="ＭＳ 明朝" w:hAnsi="ＭＳ 明朝" w:cs="ＭＳ 明朝"/>
          <w:color w:val="000000"/>
        </w:rPr>
        <w:t>システムを導入することにより、保育園の利用者の利便性を向上させるとともに、職員の負担軽減や業務効率化を図り、保育の質向上や職員の就業環境の改善を図ることを目的とする。</w:t>
      </w:r>
    </w:p>
    <w:p w14:paraId="081F1E0E" w14:textId="77777777" w:rsidR="00F75CED" w:rsidRPr="00706EB1" w:rsidRDefault="00F75CED" w:rsidP="00F75CED">
      <w:pPr>
        <w:ind w:leftChars="100" w:left="220" w:firstLineChars="100" w:firstLine="220"/>
        <w:rPr>
          <w:rFonts w:asciiTheme="minorEastAsia" w:eastAsiaTheme="minorEastAsia" w:hAnsiTheme="minorEastAsia"/>
        </w:rPr>
      </w:pPr>
    </w:p>
    <w:p w14:paraId="2CD0B077" w14:textId="77777777" w:rsidR="00B94F6B" w:rsidRPr="00706EB1" w:rsidRDefault="004361E0" w:rsidP="00D00D4E">
      <w:pPr>
        <w:rPr>
          <w:rFonts w:asciiTheme="minorEastAsia" w:eastAsiaTheme="minorEastAsia" w:hAnsiTheme="minorEastAsia"/>
          <w:b/>
        </w:rPr>
      </w:pPr>
      <w:r w:rsidRPr="00706EB1">
        <w:rPr>
          <w:rFonts w:asciiTheme="minorEastAsia" w:eastAsiaTheme="minorEastAsia" w:hAnsiTheme="minorEastAsia" w:hint="eastAsia"/>
          <w:b/>
        </w:rPr>
        <w:t>２.</w:t>
      </w:r>
      <w:r w:rsidR="00B94F6B" w:rsidRPr="00706EB1">
        <w:rPr>
          <w:rFonts w:asciiTheme="minorEastAsia" w:eastAsiaTheme="minorEastAsia" w:hAnsiTheme="minorEastAsia" w:hint="eastAsia"/>
          <w:b/>
        </w:rPr>
        <w:t>業務概要</w:t>
      </w:r>
    </w:p>
    <w:p w14:paraId="5D0E939B" w14:textId="77777777" w:rsidR="00B94F6B" w:rsidRPr="00706EB1" w:rsidRDefault="004361E0" w:rsidP="00A148A7">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（１）</w:t>
      </w:r>
      <w:r w:rsidR="00B94F6B" w:rsidRPr="00706EB1">
        <w:rPr>
          <w:rFonts w:asciiTheme="minorEastAsia" w:eastAsiaTheme="minorEastAsia" w:hAnsiTheme="minorEastAsia"/>
        </w:rPr>
        <w:t>業務名称</w:t>
      </w:r>
      <w:r w:rsidR="00B94F6B" w:rsidRPr="00706EB1">
        <w:rPr>
          <w:rFonts w:asciiTheme="minorEastAsia" w:eastAsiaTheme="minorEastAsia" w:hAnsiTheme="minorEastAsia" w:hint="eastAsia"/>
        </w:rPr>
        <w:t xml:space="preserve">　</w:t>
      </w:r>
    </w:p>
    <w:p w14:paraId="13417B00" w14:textId="77777777" w:rsidR="00FD3751" w:rsidRPr="00706EB1" w:rsidRDefault="002C6F7E" w:rsidP="00706EB1">
      <w:pPr>
        <w:spacing w:line="276" w:lineRule="auto"/>
        <w:ind w:leftChars="129" w:left="284" w:firstLineChars="200" w:firstLine="440"/>
        <w:rPr>
          <w:rFonts w:asciiTheme="minorEastAsia" w:eastAsiaTheme="minorEastAsia" w:hAnsiTheme="minorEastAsia"/>
        </w:rPr>
      </w:pPr>
      <w:r w:rsidRPr="00706EB1">
        <w:rPr>
          <w:rFonts w:asciiTheme="minorEastAsia" w:eastAsiaTheme="minorEastAsia" w:hAnsiTheme="minorEastAsia" w:hint="eastAsia"/>
        </w:rPr>
        <w:t>成田市園務管理システム借上業務</w:t>
      </w:r>
    </w:p>
    <w:p w14:paraId="521872BC" w14:textId="77777777" w:rsidR="004E2F4E" w:rsidRPr="00706EB1" w:rsidRDefault="004361E0" w:rsidP="00A148A7">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（２）</w:t>
      </w:r>
      <w:r w:rsidR="004E2F4E" w:rsidRPr="00706EB1">
        <w:rPr>
          <w:rFonts w:asciiTheme="minorEastAsia" w:eastAsiaTheme="minorEastAsia" w:hAnsiTheme="minorEastAsia"/>
        </w:rPr>
        <w:t>業務の期間</w:t>
      </w:r>
    </w:p>
    <w:p w14:paraId="0EF677EF" w14:textId="0731FA68" w:rsidR="00D00D4E" w:rsidRPr="00706EB1" w:rsidRDefault="0032166F" w:rsidP="00FF156D">
      <w:pPr>
        <w:spacing w:line="276" w:lineRule="auto"/>
        <w:ind w:leftChars="129" w:left="284" w:firstLineChars="100" w:firstLine="220"/>
        <w:rPr>
          <w:rFonts w:asciiTheme="minorEastAsia" w:eastAsiaTheme="minorEastAsia" w:hAnsiTheme="minorEastAsia"/>
        </w:rPr>
      </w:pPr>
      <w:r w:rsidRPr="00706EB1">
        <w:rPr>
          <w:rFonts w:asciiTheme="minorEastAsia" w:eastAsiaTheme="minorEastAsia" w:hAnsiTheme="minorEastAsia" w:hint="eastAsia"/>
        </w:rPr>
        <w:t>令和5</w:t>
      </w:r>
      <w:r w:rsidR="0073485D" w:rsidRPr="00706EB1">
        <w:rPr>
          <w:rFonts w:asciiTheme="minorEastAsia" w:eastAsiaTheme="minorEastAsia" w:hAnsiTheme="minorEastAsia"/>
        </w:rPr>
        <w:t>年</w:t>
      </w:r>
      <w:r w:rsidRPr="00706EB1">
        <w:rPr>
          <w:rFonts w:asciiTheme="minorEastAsia" w:eastAsiaTheme="minorEastAsia" w:hAnsiTheme="minorEastAsia" w:hint="eastAsia"/>
        </w:rPr>
        <w:t>1</w:t>
      </w:r>
      <w:r w:rsidR="0073485D" w:rsidRPr="00706EB1">
        <w:rPr>
          <w:rFonts w:asciiTheme="minorEastAsia" w:eastAsiaTheme="minorEastAsia" w:hAnsiTheme="minorEastAsia"/>
        </w:rPr>
        <w:t>月</w:t>
      </w:r>
      <w:r w:rsidR="00C50859" w:rsidRPr="00706EB1">
        <w:rPr>
          <w:rFonts w:asciiTheme="minorEastAsia" w:eastAsiaTheme="minorEastAsia" w:hAnsiTheme="minorEastAsia" w:hint="eastAsia"/>
        </w:rPr>
        <w:t>1</w:t>
      </w:r>
      <w:r w:rsidR="0073485D" w:rsidRPr="00706EB1">
        <w:rPr>
          <w:rFonts w:asciiTheme="minorEastAsia" w:eastAsiaTheme="minorEastAsia" w:hAnsiTheme="minorEastAsia"/>
        </w:rPr>
        <w:t>日</w:t>
      </w:r>
      <w:r w:rsidR="0073485D" w:rsidRPr="00706EB1">
        <w:rPr>
          <w:rFonts w:asciiTheme="minorEastAsia" w:eastAsiaTheme="minorEastAsia" w:hAnsiTheme="minorEastAsia" w:hint="eastAsia"/>
        </w:rPr>
        <w:t>から</w:t>
      </w:r>
      <w:r w:rsidR="00B704A8" w:rsidRPr="00706EB1">
        <w:rPr>
          <w:rFonts w:asciiTheme="minorEastAsia" w:eastAsiaTheme="minorEastAsia" w:hAnsiTheme="minorEastAsia" w:hint="eastAsia"/>
        </w:rPr>
        <w:t>令和</w:t>
      </w:r>
      <w:r w:rsidRPr="00706EB1">
        <w:rPr>
          <w:rFonts w:asciiTheme="minorEastAsia" w:eastAsiaTheme="minorEastAsia" w:hAnsiTheme="minorEastAsia" w:hint="eastAsia"/>
        </w:rPr>
        <w:t>9</w:t>
      </w:r>
      <w:r w:rsidR="004E2F4E" w:rsidRPr="00706EB1">
        <w:rPr>
          <w:rFonts w:asciiTheme="minorEastAsia" w:eastAsiaTheme="minorEastAsia" w:hAnsiTheme="minorEastAsia"/>
        </w:rPr>
        <w:t>年</w:t>
      </w:r>
      <w:r w:rsidRPr="00706EB1">
        <w:rPr>
          <w:rFonts w:asciiTheme="minorEastAsia" w:eastAsiaTheme="minorEastAsia" w:hAnsiTheme="minorEastAsia" w:hint="eastAsia"/>
        </w:rPr>
        <w:t>3</w:t>
      </w:r>
      <w:r w:rsidR="004E2F4E" w:rsidRPr="00706EB1">
        <w:rPr>
          <w:rFonts w:asciiTheme="minorEastAsia" w:eastAsiaTheme="minorEastAsia" w:hAnsiTheme="minorEastAsia"/>
        </w:rPr>
        <w:t>月</w:t>
      </w:r>
      <w:r w:rsidR="00C50859" w:rsidRPr="00706EB1">
        <w:rPr>
          <w:rFonts w:asciiTheme="minorEastAsia" w:eastAsiaTheme="minorEastAsia" w:hAnsiTheme="minorEastAsia" w:hint="eastAsia"/>
        </w:rPr>
        <w:t>31</w:t>
      </w:r>
      <w:r w:rsidR="004E2F4E" w:rsidRPr="00706EB1">
        <w:rPr>
          <w:rFonts w:asciiTheme="minorEastAsia" w:eastAsiaTheme="minorEastAsia" w:hAnsiTheme="minorEastAsia"/>
        </w:rPr>
        <w:t>日</w:t>
      </w:r>
      <w:r w:rsidR="0073485D" w:rsidRPr="00706EB1">
        <w:rPr>
          <w:rFonts w:asciiTheme="minorEastAsia" w:eastAsiaTheme="minorEastAsia" w:hAnsiTheme="minorEastAsia" w:hint="eastAsia"/>
        </w:rPr>
        <w:t>まで（</w:t>
      </w:r>
      <w:r w:rsidR="00B704A8" w:rsidRPr="00706EB1">
        <w:rPr>
          <w:rFonts w:asciiTheme="minorEastAsia" w:eastAsiaTheme="minorEastAsia" w:hAnsiTheme="minorEastAsia" w:hint="eastAsia"/>
        </w:rPr>
        <w:t>51</w:t>
      </w:r>
      <w:r w:rsidR="0073485D" w:rsidRPr="00706EB1">
        <w:rPr>
          <w:rFonts w:asciiTheme="minorEastAsia" w:eastAsiaTheme="minorEastAsia" w:hAnsiTheme="minorEastAsia" w:hint="eastAsia"/>
        </w:rPr>
        <w:t>ヶ月）</w:t>
      </w:r>
      <w:r w:rsidR="00B44F53" w:rsidRPr="00706EB1">
        <w:rPr>
          <w:rFonts w:asciiTheme="minorEastAsia" w:eastAsiaTheme="minorEastAsia" w:hAnsiTheme="minorEastAsia" w:hint="eastAsia"/>
        </w:rPr>
        <w:t>、ただし、</w:t>
      </w:r>
      <w:r w:rsidR="00B44F53" w:rsidRPr="00706EB1">
        <w:rPr>
          <w:rFonts w:ascii="ＭＳ 明朝" w:eastAsia="ＭＳ 明朝" w:hAnsi="ＭＳ 明朝" w:cs="ＭＳ 明朝" w:hint="eastAsia"/>
          <w:color w:val="000000"/>
        </w:rPr>
        <w:t>契約締結日の翌日から令和４年</w:t>
      </w:r>
      <w:r w:rsidR="00B44F53" w:rsidRPr="00706EB1">
        <w:rPr>
          <w:rFonts w:ascii="ＭＳ 明朝" w:eastAsia="ＭＳ 明朝" w:hAnsi="ＭＳ 明朝" w:cs="ＭＳ 明朝"/>
          <w:color w:val="000000"/>
        </w:rPr>
        <w:t>1</w:t>
      </w:r>
      <w:r w:rsidR="004E4A76">
        <w:rPr>
          <w:rFonts w:ascii="ＭＳ 明朝" w:eastAsia="ＭＳ 明朝" w:hAnsi="ＭＳ 明朝" w:cs="ＭＳ 明朝" w:hint="eastAsia"/>
          <w:color w:val="000000"/>
        </w:rPr>
        <w:t>2</w:t>
      </w:r>
      <w:r w:rsidR="00B44F53" w:rsidRPr="00706EB1">
        <w:rPr>
          <w:rFonts w:ascii="ＭＳ 明朝" w:eastAsia="ＭＳ 明朝" w:hAnsi="ＭＳ 明朝" w:cs="ＭＳ 明朝"/>
          <w:color w:val="000000"/>
        </w:rPr>
        <w:t>月</w:t>
      </w:r>
      <w:r w:rsidR="00B44F53" w:rsidRPr="00706EB1">
        <w:rPr>
          <w:rFonts w:ascii="ＭＳ 明朝" w:eastAsia="ＭＳ 明朝" w:hAnsi="ＭＳ 明朝" w:cs="ＭＳ 明朝" w:hint="eastAsia"/>
          <w:color w:val="000000"/>
        </w:rPr>
        <w:t>まで</w:t>
      </w:r>
      <w:r w:rsidR="00B44F53" w:rsidRPr="00706EB1">
        <w:rPr>
          <w:rFonts w:ascii="ＭＳ 明朝" w:eastAsia="ＭＳ 明朝" w:hAnsi="ＭＳ 明朝" w:cs="ＭＳ 明朝"/>
          <w:color w:val="000000"/>
        </w:rPr>
        <w:t>を目途に</w:t>
      </w:r>
      <w:r w:rsidR="00B44F53" w:rsidRPr="00706EB1">
        <w:rPr>
          <w:rFonts w:ascii="ＭＳ 明朝" w:eastAsia="ＭＳ 明朝" w:hAnsi="ＭＳ 明朝" w:cs="ＭＳ 明朝" w:hint="eastAsia"/>
          <w:color w:val="000000"/>
        </w:rPr>
        <w:t>仮稼働を</w:t>
      </w:r>
      <w:r w:rsidR="00B44F53" w:rsidRPr="00706EB1">
        <w:rPr>
          <w:rFonts w:ascii="ＭＳ 明朝" w:eastAsia="ＭＳ 明朝" w:hAnsi="ＭＳ 明朝" w:cs="ＭＳ 明朝"/>
          <w:color w:val="000000"/>
        </w:rPr>
        <w:t>実施</w:t>
      </w:r>
      <w:r w:rsidR="00B44F53" w:rsidRPr="00706EB1">
        <w:rPr>
          <w:rFonts w:ascii="ＭＳ 明朝" w:eastAsia="ＭＳ 明朝" w:hAnsi="ＭＳ 明朝" w:cs="ＭＳ 明朝" w:hint="eastAsia"/>
          <w:color w:val="000000"/>
        </w:rPr>
        <w:t>するものとする。</w:t>
      </w:r>
    </w:p>
    <w:p w14:paraId="2063B2F0" w14:textId="77777777" w:rsidR="00FD3751" w:rsidRPr="00706EB1" w:rsidRDefault="00B44F53" w:rsidP="00706EB1">
      <w:pPr>
        <w:spacing w:line="276" w:lineRule="auto"/>
        <w:ind w:leftChars="129" w:left="284" w:firstLineChars="100" w:firstLine="220"/>
        <w:rPr>
          <w:rFonts w:asciiTheme="minorEastAsia" w:eastAsiaTheme="minorEastAsia" w:hAnsiTheme="minorEastAsia"/>
        </w:rPr>
      </w:pPr>
      <w:r w:rsidRPr="00706EB1">
        <w:rPr>
          <w:rFonts w:asciiTheme="minorEastAsia" w:eastAsiaTheme="minorEastAsia" w:hAnsiTheme="minorEastAsia" w:hint="eastAsia"/>
        </w:rPr>
        <w:t>なお、本契約は</w:t>
      </w:r>
      <w:r w:rsidR="00C6285F" w:rsidRPr="00706EB1">
        <w:rPr>
          <w:rFonts w:asciiTheme="minorEastAsia" w:eastAsiaTheme="minorEastAsia" w:hAnsiTheme="minorEastAsia" w:hint="eastAsia"/>
        </w:rPr>
        <w:t>長期継続契約</w:t>
      </w:r>
      <w:r w:rsidRPr="00706EB1">
        <w:rPr>
          <w:rFonts w:asciiTheme="minorEastAsia" w:eastAsiaTheme="minorEastAsia" w:hAnsiTheme="minorEastAsia" w:hint="eastAsia"/>
        </w:rPr>
        <w:t>とする。</w:t>
      </w:r>
    </w:p>
    <w:p w14:paraId="2BD473FC" w14:textId="77777777" w:rsidR="00464F61" w:rsidRPr="00706EB1" w:rsidRDefault="004361E0" w:rsidP="00464F61">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（３）</w:t>
      </w:r>
      <w:r w:rsidR="00464F61" w:rsidRPr="00706EB1">
        <w:rPr>
          <w:rFonts w:asciiTheme="minorEastAsia" w:eastAsiaTheme="minorEastAsia" w:hAnsiTheme="minorEastAsia"/>
        </w:rPr>
        <w:t>提案</w:t>
      </w:r>
      <w:r w:rsidR="00B44F53" w:rsidRPr="00706EB1">
        <w:rPr>
          <w:rFonts w:asciiTheme="minorEastAsia" w:eastAsiaTheme="minorEastAsia" w:hAnsiTheme="minorEastAsia" w:hint="eastAsia"/>
        </w:rPr>
        <w:t>限度額</w:t>
      </w:r>
    </w:p>
    <w:p w14:paraId="10725960" w14:textId="638DA7F2" w:rsidR="00464F61" w:rsidRPr="00706EB1" w:rsidRDefault="00464F61" w:rsidP="00464F61">
      <w:pPr>
        <w:spacing w:beforeLines="50" w:before="120"/>
        <w:ind w:leftChars="129" w:left="284" w:firstLine="220"/>
        <w:rPr>
          <w:rFonts w:asciiTheme="minorEastAsia" w:eastAsiaTheme="minorEastAsia" w:hAnsiTheme="minorEastAsia"/>
        </w:rPr>
      </w:pPr>
      <w:r w:rsidRPr="00706EB1">
        <w:rPr>
          <w:rFonts w:asciiTheme="minorEastAsia" w:eastAsiaTheme="minorEastAsia" w:hAnsiTheme="minorEastAsia" w:hint="eastAsia"/>
        </w:rPr>
        <w:t>提案金額の上限は</w:t>
      </w:r>
      <w:r w:rsidR="0063759C">
        <w:rPr>
          <w:rFonts w:asciiTheme="minorEastAsia" w:eastAsiaTheme="minorEastAsia" w:hAnsiTheme="minorEastAsia" w:hint="eastAsia"/>
        </w:rPr>
        <w:t>以下のとおり</w:t>
      </w:r>
      <w:r w:rsidRPr="00706EB1">
        <w:rPr>
          <w:rFonts w:asciiTheme="minorEastAsia" w:eastAsiaTheme="minorEastAsia" w:hAnsiTheme="minorEastAsia" w:hint="eastAsia"/>
        </w:rPr>
        <w:t>とする。</w:t>
      </w:r>
    </w:p>
    <w:p w14:paraId="0DDB6EA7" w14:textId="77777777" w:rsidR="00464F61" w:rsidRPr="00706EB1" w:rsidRDefault="004361E0" w:rsidP="00464F61">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 xml:space="preserve">　令和4年度　　　4,924,480円（税込）</w:t>
      </w:r>
    </w:p>
    <w:p w14:paraId="3630A7AE" w14:textId="192D2A98" w:rsidR="004361E0" w:rsidRDefault="004361E0" w:rsidP="00464F61">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 xml:space="preserve">　令和5年度　</w:t>
      </w:r>
      <w:r w:rsidR="0063759C">
        <w:rPr>
          <w:rFonts w:asciiTheme="minorEastAsia" w:eastAsiaTheme="minorEastAsia" w:hAnsiTheme="minorEastAsia" w:hint="eastAsia"/>
        </w:rPr>
        <w:t xml:space="preserve">　　</w:t>
      </w:r>
      <w:r w:rsidRPr="00706EB1">
        <w:rPr>
          <w:rFonts w:asciiTheme="minorEastAsia" w:eastAsiaTheme="minorEastAsia" w:hAnsiTheme="minorEastAsia" w:hint="eastAsia"/>
        </w:rPr>
        <w:t>9,424,800円（税込）</w:t>
      </w:r>
      <w:r w:rsidR="0063759C">
        <w:rPr>
          <w:rFonts w:asciiTheme="minorEastAsia" w:eastAsiaTheme="minorEastAsia" w:hAnsiTheme="minorEastAsia" w:hint="eastAsia"/>
        </w:rPr>
        <w:t xml:space="preserve">　</w:t>
      </w:r>
    </w:p>
    <w:p w14:paraId="71C42248" w14:textId="2829A640" w:rsidR="0063759C" w:rsidRDefault="0063759C" w:rsidP="0063759C">
      <w:pPr>
        <w:spacing w:beforeLines="50" w:before="120"/>
        <w:ind w:leftChars="129" w:left="284" w:firstLine="220"/>
        <w:rPr>
          <w:rFonts w:asciiTheme="minorEastAsia" w:eastAsiaTheme="minorEastAsia" w:hAnsiTheme="minorEastAsia"/>
        </w:rPr>
      </w:pPr>
      <w:r w:rsidRPr="00706EB1">
        <w:rPr>
          <w:rFonts w:asciiTheme="minorEastAsia" w:eastAsiaTheme="minorEastAsia" w:hAnsiTheme="minorEastAsia" w:hint="eastAsia"/>
        </w:rPr>
        <w:t>令和</w:t>
      </w:r>
      <w:r>
        <w:rPr>
          <w:rFonts w:asciiTheme="minorEastAsia" w:eastAsiaTheme="minorEastAsia" w:hAnsiTheme="minorEastAsia" w:hint="eastAsia"/>
        </w:rPr>
        <w:t>6</w:t>
      </w:r>
      <w:r w:rsidRPr="00706EB1">
        <w:rPr>
          <w:rFonts w:asciiTheme="minorEastAsia" w:eastAsiaTheme="minorEastAsia" w:hAnsiTheme="minorEastAsia" w:hint="eastAsia"/>
        </w:rPr>
        <w:t xml:space="preserve">年度　</w:t>
      </w:r>
      <w:r>
        <w:rPr>
          <w:rFonts w:asciiTheme="minorEastAsia" w:eastAsiaTheme="minorEastAsia" w:hAnsiTheme="minorEastAsia" w:hint="eastAsia"/>
        </w:rPr>
        <w:t xml:space="preserve">　　</w:t>
      </w:r>
      <w:r w:rsidRPr="00706EB1">
        <w:rPr>
          <w:rFonts w:asciiTheme="minorEastAsia" w:eastAsiaTheme="minorEastAsia" w:hAnsiTheme="minorEastAsia" w:hint="eastAsia"/>
        </w:rPr>
        <w:t>9,424,800円（税込）</w:t>
      </w:r>
    </w:p>
    <w:p w14:paraId="5B32DABB" w14:textId="6E5831FF" w:rsidR="0063759C" w:rsidRDefault="0063759C" w:rsidP="0063759C">
      <w:pPr>
        <w:spacing w:beforeLines="50" w:before="120"/>
        <w:ind w:leftChars="129" w:left="284" w:firstLine="220"/>
        <w:rPr>
          <w:rFonts w:asciiTheme="minorEastAsia" w:eastAsiaTheme="minorEastAsia" w:hAnsiTheme="minorEastAsia"/>
        </w:rPr>
      </w:pPr>
      <w:r w:rsidRPr="00706EB1">
        <w:rPr>
          <w:rFonts w:asciiTheme="minorEastAsia" w:eastAsiaTheme="minorEastAsia" w:hAnsiTheme="minorEastAsia" w:hint="eastAsia"/>
        </w:rPr>
        <w:t>令和</w:t>
      </w:r>
      <w:r>
        <w:rPr>
          <w:rFonts w:asciiTheme="minorEastAsia" w:eastAsiaTheme="minorEastAsia" w:hAnsiTheme="minorEastAsia" w:hint="eastAsia"/>
        </w:rPr>
        <w:t>7</w:t>
      </w:r>
      <w:r w:rsidRPr="00706EB1">
        <w:rPr>
          <w:rFonts w:asciiTheme="minorEastAsia" w:eastAsiaTheme="minorEastAsia" w:hAnsiTheme="minorEastAsia" w:hint="eastAsia"/>
        </w:rPr>
        <w:t xml:space="preserve">年度　</w:t>
      </w:r>
      <w:r>
        <w:rPr>
          <w:rFonts w:asciiTheme="minorEastAsia" w:eastAsiaTheme="minorEastAsia" w:hAnsiTheme="minorEastAsia" w:hint="eastAsia"/>
        </w:rPr>
        <w:t xml:space="preserve">　　</w:t>
      </w:r>
      <w:r w:rsidRPr="00706EB1">
        <w:rPr>
          <w:rFonts w:asciiTheme="minorEastAsia" w:eastAsiaTheme="minorEastAsia" w:hAnsiTheme="minorEastAsia" w:hint="eastAsia"/>
        </w:rPr>
        <w:t>9,424,800円（税込）</w:t>
      </w:r>
    </w:p>
    <w:p w14:paraId="7474384F" w14:textId="36EEB5D0" w:rsidR="0063759C" w:rsidRDefault="0063759C" w:rsidP="0063759C">
      <w:pPr>
        <w:spacing w:beforeLines="50" w:before="120"/>
        <w:ind w:leftChars="129" w:left="284" w:firstLine="220"/>
        <w:rPr>
          <w:rFonts w:asciiTheme="minorEastAsia" w:eastAsiaTheme="minorEastAsia" w:hAnsiTheme="minorEastAsia"/>
        </w:rPr>
      </w:pPr>
      <w:r w:rsidRPr="00706EB1">
        <w:rPr>
          <w:rFonts w:asciiTheme="minorEastAsia" w:eastAsiaTheme="minorEastAsia" w:hAnsiTheme="minorEastAsia" w:hint="eastAsia"/>
        </w:rPr>
        <w:t>令和</w:t>
      </w:r>
      <w:r>
        <w:rPr>
          <w:rFonts w:asciiTheme="minorEastAsia" w:eastAsiaTheme="minorEastAsia" w:hAnsiTheme="minorEastAsia" w:hint="eastAsia"/>
        </w:rPr>
        <w:t>8</w:t>
      </w:r>
      <w:r w:rsidRPr="00706EB1">
        <w:rPr>
          <w:rFonts w:asciiTheme="minorEastAsia" w:eastAsiaTheme="minorEastAsia" w:hAnsiTheme="minorEastAsia" w:hint="eastAsia"/>
        </w:rPr>
        <w:t xml:space="preserve">年度　</w:t>
      </w:r>
      <w:r>
        <w:rPr>
          <w:rFonts w:asciiTheme="minorEastAsia" w:eastAsiaTheme="minorEastAsia" w:hAnsiTheme="minorEastAsia" w:hint="eastAsia"/>
        </w:rPr>
        <w:t xml:space="preserve">　　</w:t>
      </w:r>
      <w:r w:rsidRPr="00706EB1">
        <w:rPr>
          <w:rFonts w:asciiTheme="minorEastAsia" w:eastAsiaTheme="minorEastAsia" w:hAnsiTheme="minorEastAsia" w:hint="eastAsia"/>
        </w:rPr>
        <w:t>9,424,800円（税込）</w:t>
      </w:r>
    </w:p>
    <w:p w14:paraId="5CBC5507" w14:textId="6D3D9E08" w:rsidR="0063759C" w:rsidRPr="0063759C" w:rsidRDefault="0063759C" w:rsidP="0063759C">
      <w:pPr>
        <w:spacing w:beforeLines="50" w:before="120"/>
        <w:ind w:leftChars="129" w:left="284" w:firstLine="660"/>
        <w:rPr>
          <w:rFonts w:asciiTheme="minorEastAsia" w:eastAsiaTheme="minorEastAsia" w:hAnsiTheme="minorEastAsia"/>
        </w:rPr>
      </w:pPr>
      <w:r>
        <w:rPr>
          <w:rFonts w:asciiTheme="minorEastAsia" w:eastAsiaTheme="minorEastAsia" w:hAnsiTheme="minorEastAsia" w:hint="eastAsia"/>
        </w:rPr>
        <w:t xml:space="preserve">　合計　　 42,623,680円（税込）</w:t>
      </w:r>
    </w:p>
    <w:p w14:paraId="039D7BBB" w14:textId="77777777" w:rsidR="00A57714" w:rsidRPr="00706EB1" w:rsidRDefault="004361E0" w:rsidP="00706EB1">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 xml:space="preserve">　</w:t>
      </w:r>
      <w:r w:rsidR="00E179B8" w:rsidRPr="00706EB1">
        <w:rPr>
          <w:rFonts w:asciiTheme="minorEastAsia" w:eastAsiaTheme="minorEastAsia" w:hAnsiTheme="minorEastAsia" w:hint="eastAsia"/>
        </w:rPr>
        <w:t>※金額は契約額や予定価格を示すものではなく、事業の最大規模を示すための提案上限額であることに</w:t>
      </w:r>
      <w:r w:rsidR="005012F6" w:rsidRPr="00706EB1">
        <w:rPr>
          <w:rFonts w:asciiTheme="minorEastAsia" w:eastAsiaTheme="minorEastAsia" w:hAnsiTheme="minorEastAsia" w:hint="eastAsia"/>
        </w:rPr>
        <w:t>留意すること</w:t>
      </w:r>
      <w:r w:rsidR="000536E1" w:rsidRPr="00706EB1">
        <w:rPr>
          <w:rFonts w:asciiTheme="minorEastAsia" w:eastAsiaTheme="minorEastAsia" w:hAnsiTheme="minorEastAsia" w:hint="eastAsia"/>
        </w:rPr>
        <w:t>。</w:t>
      </w:r>
    </w:p>
    <w:p w14:paraId="4BA06D47" w14:textId="77777777" w:rsidR="004E2F4E" w:rsidRPr="00706EB1" w:rsidRDefault="004361E0" w:rsidP="00A148A7">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（４）</w:t>
      </w:r>
      <w:r w:rsidR="004E2F4E" w:rsidRPr="00706EB1">
        <w:rPr>
          <w:rFonts w:asciiTheme="minorEastAsia" w:eastAsiaTheme="minorEastAsia" w:hAnsiTheme="minorEastAsia"/>
        </w:rPr>
        <w:t>業務内容</w:t>
      </w:r>
    </w:p>
    <w:p w14:paraId="648D2D69" w14:textId="77777777" w:rsidR="000536E1" w:rsidRPr="00706EB1" w:rsidRDefault="00E14EFD" w:rsidP="00706EB1">
      <w:pPr>
        <w:spacing w:line="276" w:lineRule="auto"/>
        <w:ind w:leftChars="257" w:left="565" w:firstLineChars="100" w:firstLine="220"/>
        <w:rPr>
          <w:rFonts w:asciiTheme="minorEastAsia" w:eastAsiaTheme="minorEastAsia" w:hAnsiTheme="minorEastAsia"/>
        </w:rPr>
      </w:pPr>
      <w:r w:rsidRPr="00706EB1">
        <w:rPr>
          <w:rFonts w:asciiTheme="minorEastAsia" w:eastAsiaTheme="minorEastAsia" w:hAnsiTheme="minorEastAsia" w:hint="eastAsia"/>
        </w:rPr>
        <w:t>別添</w:t>
      </w:r>
      <w:r w:rsidR="004E2F4E" w:rsidRPr="00706EB1">
        <w:rPr>
          <w:rFonts w:asciiTheme="minorEastAsia" w:eastAsiaTheme="minorEastAsia" w:hAnsiTheme="minorEastAsia" w:hint="eastAsia"/>
        </w:rPr>
        <w:t>仕様書</w:t>
      </w:r>
      <w:r w:rsidR="00CD2D7D" w:rsidRPr="00706EB1">
        <w:rPr>
          <w:rFonts w:asciiTheme="minorEastAsia" w:eastAsiaTheme="minorEastAsia" w:hAnsiTheme="minorEastAsia" w:hint="eastAsia"/>
        </w:rPr>
        <w:t>のとおりであるが</w:t>
      </w:r>
      <w:r w:rsidR="002A2B5A" w:rsidRPr="00706EB1">
        <w:rPr>
          <w:rFonts w:asciiTheme="minorEastAsia" w:eastAsiaTheme="minorEastAsia" w:hAnsiTheme="minorEastAsia" w:hint="eastAsia"/>
        </w:rPr>
        <w:t>、より良い提案を</w:t>
      </w:r>
      <w:r w:rsidR="00D351ED" w:rsidRPr="00706EB1">
        <w:rPr>
          <w:rFonts w:asciiTheme="minorEastAsia" w:eastAsiaTheme="minorEastAsia" w:hAnsiTheme="minorEastAsia" w:hint="eastAsia"/>
        </w:rPr>
        <w:t>採用</w:t>
      </w:r>
      <w:r w:rsidR="002A2B5A" w:rsidRPr="00706EB1">
        <w:rPr>
          <w:rFonts w:asciiTheme="minorEastAsia" w:eastAsiaTheme="minorEastAsia" w:hAnsiTheme="minorEastAsia" w:hint="eastAsia"/>
        </w:rPr>
        <w:t>する</w:t>
      </w:r>
      <w:r w:rsidR="00AF5275" w:rsidRPr="00706EB1">
        <w:rPr>
          <w:rFonts w:asciiTheme="minorEastAsia" w:eastAsiaTheme="minorEastAsia" w:hAnsiTheme="minorEastAsia" w:hint="eastAsia"/>
        </w:rPr>
        <w:t>べく</w:t>
      </w:r>
      <w:r w:rsidR="00F75CED" w:rsidRPr="00706EB1">
        <w:rPr>
          <w:rFonts w:asciiTheme="minorEastAsia" w:eastAsiaTheme="minorEastAsia" w:hAnsiTheme="minorEastAsia" w:hint="eastAsia"/>
        </w:rPr>
        <w:t>、</w:t>
      </w:r>
      <w:r w:rsidR="00CD2D7D" w:rsidRPr="00706EB1">
        <w:rPr>
          <w:rFonts w:asciiTheme="minorEastAsia" w:eastAsiaTheme="minorEastAsia" w:hAnsiTheme="minorEastAsia" w:hint="eastAsia"/>
        </w:rPr>
        <w:t>優先交渉権者と協議し、</w:t>
      </w:r>
      <w:r w:rsidR="002A2B5A" w:rsidRPr="00706EB1">
        <w:rPr>
          <w:rFonts w:asciiTheme="minorEastAsia" w:eastAsiaTheme="minorEastAsia" w:hAnsiTheme="minorEastAsia" w:hint="eastAsia"/>
        </w:rPr>
        <w:t>最終的な</w:t>
      </w:r>
      <w:r w:rsidR="00BE24DB" w:rsidRPr="00706EB1">
        <w:rPr>
          <w:rFonts w:asciiTheme="minorEastAsia" w:eastAsiaTheme="minorEastAsia" w:hAnsiTheme="minorEastAsia" w:hint="eastAsia"/>
        </w:rPr>
        <w:t>仕様を決定するものとする</w:t>
      </w:r>
      <w:r w:rsidR="00F75CED" w:rsidRPr="00706EB1">
        <w:rPr>
          <w:rFonts w:asciiTheme="minorEastAsia" w:eastAsiaTheme="minorEastAsia" w:hAnsiTheme="minorEastAsia" w:hint="eastAsia"/>
        </w:rPr>
        <w:t>。</w:t>
      </w:r>
    </w:p>
    <w:p w14:paraId="1713EF36" w14:textId="77777777" w:rsidR="000536E1" w:rsidRPr="00706EB1" w:rsidRDefault="000536E1" w:rsidP="000536E1">
      <w:pPr>
        <w:spacing w:line="276" w:lineRule="auto"/>
        <w:ind w:firstLine="220"/>
        <w:rPr>
          <w:rFonts w:asciiTheme="minorEastAsia" w:eastAsiaTheme="minorEastAsia" w:hAnsiTheme="minorEastAsia"/>
        </w:rPr>
      </w:pPr>
      <w:r w:rsidRPr="00706EB1">
        <w:rPr>
          <w:rFonts w:asciiTheme="minorEastAsia" w:eastAsiaTheme="minorEastAsia" w:hAnsiTheme="minorEastAsia" w:hint="eastAsia"/>
        </w:rPr>
        <w:t>（５）その他</w:t>
      </w:r>
    </w:p>
    <w:p w14:paraId="72CCAAD4" w14:textId="77777777" w:rsidR="000536E1" w:rsidRPr="00706EB1" w:rsidRDefault="000536E1" w:rsidP="00EB0324">
      <w:pPr>
        <w:spacing w:line="276" w:lineRule="auto"/>
        <w:ind w:left="460" w:hanging="240"/>
        <w:rPr>
          <w:rFonts w:asciiTheme="minorEastAsia" w:eastAsiaTheme="minorEastAsia" w:hAnsiTheme="minorEastAsia"/>
        </w:rPr>
      </w:pPr>
      <w:r w:rsidRPr="00706EB1">
        <w:rPr>
          <w:rFonts w:asciiTheme="minorEastAsia" w:eastAsiaTheme="minorEastAsia" w:hAnsiTheme="minorEastAsia" w:hint="eastAsia"/>
        </w:rPr>
        <w:t xml:space="preserve">　　本業務</w:t>
      </w:r>
      <w:r w:rsidR="00EB0324" w:rsidRPr="00706EB1">
        <w:rPr>
          <w:rFonts w:asciiTheme="minorEastAsia" w:eastAsiaTheme="minorEastAsia" w:hAnsiTheme="minorEastAsia" w:hint="eastAsia"/>
        </w:rPr>
        <w:t>における契約</w:t>
      </w:r>
      <w:r w:rsidRPr="00706EB1">
        <w:rPr>
          <w:rFonts w:asciiTheme="minorEastAsia" w:eastAsiaTheme="minorEastAsia" w:hAnsiTheme="minorEastAsia" w:hint="eastAsia"/>
        </w:rPr>
        <w:t>は長期継続契約となるため、各年度の予算で支出が認められなかった場合は、中途で契約を変更、解除することがある。</w:t>
      </w:r>
    </w:p>
    <w:p w14:paraId="30C27A68" w14:textId="77777777" w:rsidR="00430AB5" w:rsidRPr="00706EB1" w:rsidRDefault="00430AB5" w:rsidP="00CF1911">
      <w:pPr>
        <w:spacing w:beforeLines="30" w:before="72" w:line="276" w:lineRule="auto"/>
        <w:ind w:leftChars="64" w:left="141"/>
        <w:rPr>
          <w:rFonts w:asciiTheme="minorEastAsia" w:eastAsiaTheme="minorEastAsia" w:hAnsiTheme="minorEastAsia"/>
        </w:rPr>
      </w:pPr>
    </w:p>
    <w:p w14:paraId="2FDEB722" w14:textId="77777777" w:rsidR="00D00D4E" w:rsidRPr="00706EB1" w:rsidRDefault="004361E0" w:rsidP="00D00D4E">
      <w:pPr>
        <w:rPr>
          <w:rFonts w:asciiTheme="minorEastAsia" w:eastAsiaTheme="minorEastAsia" w:hAnsiTheme="minorEastAsia"/>
          <w:b/>
        </w:rPr>
      </w:pPr>
      <w:r w:rsidRPr="00706EB1">
        <w:rPr>
          <w:rFonts w:asciiTheme="minorEastAsia" w:eastAsiaTheme="minorEastAsia" w:hAnsiTheme="minorEastAsia" w:hint="eastAsia"/>
          <w:b/>
        </w:rPr>
        <w:t>３.</w:t>
      </w:r>
      <w:r w:rsidR="00B94F6B" w:rsidRPr="00706EB1">
        <w:rPr>
          <w:rFonts w:asciiTheme="minorEastAsia" w:eastAsiaTheme="minorEastAsia" w:hAnsiTheme="minorEastAsia" w:hint="eastAsia"/>
          <w:b/>
        </w:rPr>
        <w:t>参加資格要件</w:t>
      </w:r>
    </w:p>
    <w:p w14:paraId="0E24548B" w14:textId="77777777" w:rsidR="00EB0324" w:rsidRPr="00706EB1" w:rsidRDefault="004E2F4E" w:rsidP="00EB0324">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本業務のプロポーザルに参加できる者は、次の要件のすべてを満たすものとする。</w:t>
      </w:r>
      <w:r w:rsidR="00F12616" w:rsidRPr="00706EB1">
        <w:rPr>
          <w:rFonts w:asciiTheme="minorEastAsia" w:eastAsiaTheme="minorEastAsia" w:hAnsiTheme="minorEastAsia" w:hint="eastAsia"/>
        </w:rPr>
        <w:t>ただし、業務の一部を提携先</w:t>
      </w:r>
      <w:r w:rsidR="002723F6">
        <w:rPr>
          <w:rFonts w:asciiTheme="minorEastAsia" w:eastAsiaTheme="minorEastAsia" w:hAnsiTheme="minorEastAsia" w:hint="eastAsia"/>
        </w:rPr>
        <w:t>事業者</w:t>
      </w:r>
      <w:r w:rsidR="00483B66" w:rsidRPr="00706EB1">
        <w:rPr>
          <w:rFonts w:asciiTheme="minorEastAsia" w:eastAsiaTheme="minorEastAsia" w:hAnsiTheme="minorEastAsia" w:hint="eastAsia"/>
        </w:rPr>
        <w:t>に委任する場合も</w:t>
      </w:r>
      <w:r w:rsidR="00F12616" w:rsidRPr="00706EB1">
        <w:rPr>
          <w:rFonts w:asciiTheme="minorEastAsia" w:eastAsiaTheme="minorEastAsia" w:hAnsiTheme="minorEastAsia" w:hint="eastAsia"/>
        </w:rPr>
        <w:t>（１）～（３）については同様に満たすものとし、（４）については、提携先</w:t>
      </w:r>
      <w:r w:rsidR="002723F6">
        <w:rPr>
          <w:rFonts w:asciiTheme="minorEastAsia" w:eastAsiaTheme="minorEastAsia" w:hAnsiTheme="minorEastAsia" w:hint="eastAsia"/>
        </w:rPr>
        <w:t>事業者</w:t>
      </w:r>
      <w:r w:rsidR="00F12616" w:rsidRPr="00706EB1">
        <w:rPr>
          <w:rFonts w:asciiTheme="minorEastAsia" w:eastAsiaTheme="minorEastAsia" w:hAnsiTheme="minorEastAsia" w:hint="eastAsia"/>
        </w:rPr>
        <w:t>による実績も可とする。</w:t>
      </w:r>
      <w:r w:rsidR="00C23723" w:rsidRPr="00706EB1">
        <w:rPr>
          <w:rFonts w:asciiTheme="minorEastAsia" w:eastAsiaTheme="minorEastAsia" w:hAnsiTheme="minorEastAsia" w:hint="eastAsia"/>
        </w:rPr>
        <w:t>また、提携先事業者は、複数の事業者との提携はできないものとする。</w:t>
      </w:r>
    </w:p>
    <w:p w14:paraId="22CC0D06" w14:textId="77777777" w:rsidR="004E2F4E" w:rsidRPr="00706EB1" w:rsidRDefault="00EB0324" w:rsidP="00EB0324">
      <w:pPr>
        <w:spacing w:beforeLines="30" w:before="72"/>
        <w:ind w:left="1100" w:hanging="660"/>
        <w:rPr>
          <w:rFonts w:asciiTheme="minorEastAsia" w:eastAsiaTheme="minorEastAsia" w:hAnsiTheme="minorEastAsia"/>
        </w:rPr>
      </w:pPr>
      <w:r w:rsidRPr="00706EB1">
        <w:rPr>
          <w:rFonts w:asciiTheme="minorEastAsia" w:eastAsiaTheme="minorEastAsia" w:hAnsiTheme="minorEastAsia" w:hint="eastAsia"/>
        </w:rPr>
        <w:t>（１）本業務</w:t>
      </w:r>
      <w:r w:rsidR="00E24F5C" w:rsidRPr="00706EB1">
        <w:rPr>
          <w:rFonts w:asciiTheme="minorEastAsia" w:eastAsiaTheme="minorEastAsia" w:hAnsiTheme="minorEastAsia" w:hint="eastAsia"/>
        </w:rPr>
        <w:t>の募集</w:t>
      </w:r>
      <w:r w:rsidRPr="00706EB1">
        <w:rPr>
          <w:rFonts w:asciiTheme="minorEastAsia" w:eastAsiaTheme="minorEastAsia" w:hAnsiTheme="minorEastAsia" w:hint="eastAsia"/>
        </w:rPr>
        <w:t>の日から受注者決定の日までに</w:t>
      </w:r>
      <w:r w:rsidR="004E2F4E" w:rsidRPr="00706EB1">
        <w:rPr>
          <w:rFonts w:asciiTheme="minorEastAsia" w:eastAsiaTheme="minorEastAsia" w:hAnsiTheme="minorEastAsia"/>
        </w:rPr>
        <w:t>成田市建設工事請負業者等指名停止措置要領（以下「措置要領」という。）</w:t>
      </w:r>
      <w:r w:rsidR="004E2F4E" w:rsidRPr="00706EB1">
        <w:rPr>
          <w:rFonts w:asciiTheme="minorEastAsia" w:eastAsiaTheme="minorEastAsia" w:hAnsiTheme="minorEastAsia" w:hint="eastAsia"/>
        </w:rPr>
        <w:t>の規定により、指名停止措置（措置要領制定以前の成田市建設工事指名業者選定基準の規定による指名停止措置を含む。）、又は</w:t>
      </w:r>
      <w:r w:rsidR="00400209" w:rsidRPr="00706EB1">
        <w:rPr>
          <w:rFonts w:asciiTheme="minorEastAsia" w:eastAsiaTheme="minorEastAsia" w:hAnsiTheme="minorEastAsia" w:hint="eastAsia"/>
        </w:rPr>
        <w:t>成田市契約に係る暴力団対策措置要綱の規定による入札参加除外を受けていない者であること。</w:t>
      </w:r>
    </w:p>
    <w:p w14:paraId="091C5F52" w14:textId="77777777" w:rsidR="004E2F4E" w:rsidRPr="00706EB1" w:rsidRDefault="00EB0324" w:rsidP="00400209">
      <w:pPr>
        <w:spacing w:beforeLines="30" w:before="72"/>
        <w:ind w:left="1100" w:hanging="660"/>
        <w:rPr>
          <w:rFonts w:asciiTheme="minorEastAsia" w:eastAsiaTheme="minorEastAsia" w:hAnsiTheme="minorEastAsia"/>
        </w:rPr>
      </w:pPr>
      <w:r w:rsidRPr="00706EB1">
        <w:rPr>
          <w:rFonts w:asciiTheme="minorEastAsia" w:eastAsiaTheme="minorEastAsia" w:hAnsiTheme="minorEastAsia" w:hint="eastAsia"/>
        </w:rPr>
        <w:lastRenderedPageBreak/>
        <w:t>（２）</w:t>
      </w:r>
      <w:r w:rsidR="004E2F4E" w:rsidRPr="00706EB1">
        <w:rPr>
          <w:rFonts w:asciiTheme="minorEastAsia" w:eastAsiaTheme="minorEastAsia" w:hAnsiTheme="minorEastAsia"/>
        </w:rPr>
        <w:t>地方自治法施行令（昭和22年政令第16号）第167条の4の規定</w:t>
      </w:r>
      <w:r w:rsidRPr="00706EB1">
        <w:rPr>
          <w:rFonts w:asciiTheme="minorEastAsia" w:eastAsiaTheme="minorEastAsia" w:hAnsiTheme="minorEastAsia" w:hint="eastAsia"/>
        </w:rPr>
        <w:t>のほか、次の各号</w:t>
      </w:r>
      <w:r w:rsidR="004E2F4E" w:rsidRPr="00706EB1">
        <w:rPr>
          <w:rFonts w:asciiTheme="minorEastAsia" w:eastAsiaTheme="minorEastAsia" w:hAnsiTheme="minorEastAsia"/>
        </w:rPr>
        <w:t>に該当しない</w:t>
      </w:r>
      <w:r w:rsidR="004E2F4E" w:rsidRPr="00706EB1">
        <w:rPr>
          <w:rFonts w:asciiTheme="minorEastAsia" w:eastAsiaTheme="minorEastAsia" w:hAnsiTheme="minorEastAsia" w:hint="eastAsia"/>
        </w:rPr>
        <w:t>者であること。</w:t>
      </w:r>
    </w:p>
    <w:p w14:paraId="208192D9" w14:textId="77777777" w:rsidR="00EB0324" w:rsidRPr="00706EB1" w:rsidRDefault="002723F6" w:rsidP="00400209">
      <w:pPr>
        <w:spacing w:beforeLines="30" w:before="72"/>
        <w:ind w:left="1540" w:hanging="1100"/>
        <w:rPr>
          <w:rFonts w:asciiTheme="minorEastAsia" w:eastAsiaTheme="minorEastAsia" w:hAnsiTheme="minorEastAsia"/>
        </w:rPr>
      </w:pPr>
      <w:r>
        <w:rPr>
          <w:rFonts w:asciiTheme="minorEastAsia" w:eastAsiaTheme="minorEastAsia" w:hAnsiTheme="minorEastAsia" w:hint="eastAsia"/>
        </w:rPr>
        <w:t xml:space="preserve">　　　ア　手形交換所による取引停止処分を受けて2</w:t>
      </w:r>
      <w:r w:rsidR="00EB0324" w:rsidRPr="00706EB1">
        <w:rPr>
          <w:rFonts w:asciiTheme="minorEastAsia" w:eastAsiaTheme="minorEastAsia" w:hAnsiTheme="minorEastAsia" w:hint="eastAsia"/>
        </w:rPr>
        <w:t>年間を経過しない者又は本</w:t>
      </w:r>
      <w:r w:rsidR="00400209" w:rsidRPr="00706EB1">
        <w:rPr>
          <w:rFonts w:asciiTheme="minorEastAsia" w:eastAsiaTheme="minorEastAsia" w:hAnsiTheme="minorEastAsia" w:hint="eastAsia"/>
        </w:rPr>
        <w:t>業務</w:t>
      </w:r>
      <w:r w:rsidR="00EB0324" w:rsidRPr="00706EB1">
        <w:rPr>
          <w:rFonts w:asciiTheme="minorEastAsia" w:eastAsiaTheme="minorEastAsia" w:hAnsiTheme="minorEastAsia" w:hint="eastAsia"/>
        </w:rPr>
        <w:t>の</w:t>
      </w:r>
      <w:r w:rsidR="00DC64E4" w:rsidRPr="00706EB1">
        <w:rPr>
          <w:rFonts w:asciiTheme="minorEastAsia" w:eastAsiaTheme="minorEastAsia" w:hAnsiTheme="minorEastAsia" w:hint="eastAsia"/>
        </w:rPr>
        <w:t>第二次審査</w:t>
      </w:r>
      <w:r>
        <w:rPr>
          <w:rFonts w:asciiTheme="minorEastAsia" w:eastAsiaTheme="minorEastAsia" w:hAnsiTheme="minorEastAsia" w:hint="eastAsia"/>
        </w:rPr>
        <w:t>日前6</w:t>
      </w:r>
      <w:r w:rsidR="00EB0324" w:rsidRPr="00706EB1">
        <w:rPr>
          <w:rFonts w:asciiTheme="minorEastAsia" w:eastAsiaTheme="minorEastAsia" w:hAnsiTheme="minorEastAsia" w:hint="eastAsia"/>
        </w:rPr>
        <w:t>か月以内に手形、小切手を不渡りにした者。</w:t>
      </w:r>
    </w:p>
    <w:p w14:paraId="25EB624E" w14:textId="77777777" w:rsidR="00EB0324" w:rsidRPr="00706EB1" w:rsidRDefault="00EB0324" w:rsidP="00400209">
      <w:pPr>
        <w:spacing w:beforeLines="30" w:before="72"/>
        <w:ind w:left="1540" w:hanging="1100"/>
        <w:rPr>
          <w:rFonts w:asciiTheme="minorEastAsia" w:eastAsiaTheme="minorEastAsia" w:hAnsiTheme="minorEastAsia"/>
        </w:rPr>
      </w:pPr>
      <w:r w:rsidRPr="00706EB1">
        <w:rPr>
          <w:rFonts w:asciiTheme="minorEastAsia" w:eastAsiaTheme="minorEastAsia" w:hAnsiTheme="minorEastAsia" w:hint="eastAsia"/>
        </w:rPr>
        <w:t xml:space="preserve">　　　イ</w:t>
      </w:r>
      <w:r w:rsidR="00400209" w:rsidRPr="00706EB1">
        <w:rPr>
          <w:rFonts w:asciiTheme="minorEastAsia" w:eastAsiaTheme="minorEastAsia" w:hAnsiTheme="minorEastAsia" w:hint="eastAsia"/>
        </w:rPr>
        <w:t xml:space="preserve">　会社更生法（平成</w:t>
      </w:r>
      <w:r w:rsidR="002723F6">
        <w:rPr>
          <w:rFonts w:asciiTheme="minorEastAsia" w:eastAsiaTheme="minorEastAsia" w:hAnsiTheme="minorEastAsia" w:hint="eastAsia"/>
        </w:rPr>
        <w:t>14年法律第154</w:t>
      </w:r>
      <w:r w:rsidR="00400209" w:rsidRPr="00706EB1">
        <w:rPr>
          <w:rFonts w:asciiTheme="minorEastAsia" w:eastAsiaTheme="minorEastAsia" w:hAnsiTheme="minorEastAsia" w:hint="eastAsia"/>
        </w:rPr>
        <w:t>号。以下同じ。）の適用を申請した者で、同法に基づく裁判所からの更生手続開始決定がされていない者。</w:t>
      </w:r>
    </w:p>
    <w:p w14:paraId="52270B26" w14:textId="77777777" w:rsidR="00400209" w:rsidRPr="00706EB1" w:rsidRDefault="002723F6" w:rsidP="00400209">
      <w:pPr>
        <w:spacing w:beforeLines="30" w:before="72"/>
        <w:ind w:left="1540" w:hanging="1100"/>
        <w:rPr>
          <w:rFonts w:asciiTheme="minorEastAsia" w:eastAsiaTheme="minorEastAsia" w:hAnsiTheme="minorEastAsia"/>
        </w:rPr>
      </w:pPr>
      <w:r>
        <w:rPr>
          <w:rFonts w:asciiTheme="minorEastAsia" w:eastAsiaTheme="minorEastAsia" w:hAnsiTheme="minorEastAsia" w:hint="eastAsia"/>
        </w:rPr>
        <w:t xml:space="preserve">　　　ウ　民事再生法（平成11</w:t>
      </w:r>
      <w:r w:rsidR="00400209" w:rsidRPr="00706EB1">
        <w:rPr>
          <w:rFonts w:asciiTheme="minorEastAsia" w:eastAsiaTheme="minorEastAsia" w:hAnsiTheme="minorEastAsia" w:hint="eastAsia"/>
        </w:rPr>
        <w:t>年法</w:t>
      </w:r>
      <w:r>
        <w:rPr>
          <w:rFonts w:asciiTheme="minorEastAsia" w:eastAsiaTheme="minorEastAsia" w:hAnsiTheme="minorEastAsia" w:hint="eastAsia"/>
        </w:rPr>
        <w:t>律第225</w:t>
      </w:r>
      <w:r w:rsidR="00400209" w:rsidRPr="00706EB1">
        <w:rPr>
          <w:rFonts w:asciiTheme="minorEastAsia" w:eastAsiaTheme="minorEastAsia" w:hAnsiTheme="minorEastAsia" w:hint="eastAsia"/>
        </w:rPr>
        <w:t>号。以下同じ。）の適用を申請した者で、同法に基づく裁判所からの再生手続開始決定がされていない者。</w:t>
      </w:r>
    </w:p>
    <w:p w14:paraId="3EE38F37" w14:textId="77777777" w:rsidR="0083701E" w:rsidRPr="00706EB1" w:rsidRDefault="00EB0324" w:rsidP="00EB0324">
      <w:pPr>
        <w:pStyle w:val="a9"/>
        <w:spacing w:beforeLines="30" w:before="72"/>
        <w:ind w:leftChars="0" w:left="1100" w:hanging="660"/>
        <w:rPr>
          <w:rFonts w:asciiTheme="minorEastAsia" w:eastAsiaTheme="minorEastAsia" w:hAnsiTheme="minorEastAsia"/>
        </w:rPr>
      </w:pPr>
      <w:r w:rsidRPr="00706EB1">
        <w:rPr>
          <w:rFonts w:asciiTheme="minorEastAsia" w:eastAsiaTheme="minorEastAsia" w:hAnsiTheme="minorEastAsia" w:hint="eastAsia"/>
        </w:rPr>
        <w:t>（</w:t>
      </w:r>
      <w:r w:rsidR="00400209" w:rsidRPr="00706EB1">
        <w:rPr>
          <w:rFonts w:asciiTheme="minorEastAsia" w:eastAsiaTheme="minorEastAsia" w:hAnsiTheme="minorEastAsia" w:hint="eastAsia"/>
        </w:rPr>
        <w:t>３</w:t>
      </w:r>
      <w:r w:rsidRPr="00706EB1">
        <w:rPr>
          <w:rFonts w:asciiTheme="minorEastAsia" w:eastAsiaTheme="minorEastAsia" w:hAnsiTheme="minorEastAsia" w:hint="eastAsia"/>
        </w:rPr>
        <w:t>）</w:t>
      </w:r>
      <w:r w:rsidR="0083701E" w:rsidRPr="00706EB1">
        <w:rPr>
          <w:rFonts w:asciiTheme="minorEastAsia" w:eastAsiaTheme="minorEastAsia" w:hAnsiTheme="minorEastAsia" w:hint="eastAsia"/>
        </w:rPr>
        <w:t>情報セキュリティマネジメントシステム（ISMS）の基準を満たす認証（JIS Q27001又はISO/IEC 27001）又はプライバシーマークの認証（JISQ15001）を取得していること。</w:t>
      </w:r>
    </w:p>
    <w:p w14:paraId="3AFA05BA" w14:textId="77777777" w:rsidR="00B325F8" w:rsidRPr="00706EB1" w:rsidRDefault="00EB0324" w:rsidP="00EB0324">
      <w:pPr>
        <w:spacing w:beforeLines="30" w:before="72"/>
        <w:ind w:left="1100" w:hanging="660"/>
        <w:rPr>
          <w:rFonts w:asciiTheme="minorEastAsia" w:eastAsiaTheme="minorEastAsia" w:hAnsiTheme="minorEastAsia"/>
        </w:rPr>
      </w:pPr>
      <w:r w:rsidRPr="00706EB1">
        <w:rPr>
          <w:rFonts w:asciiTheme="minorEastAsia" w:eastAsiaTheme="minorEastAsia" w:hAnsiTheme="minorEastAsia" w:hint="eastAsia"/>
        </w:rPr>
        <w:t>（</w:t>
      </w:r>
      <w:r w:rsidR="00400209" w:rsidRPr="00706EB1">
        <w:rPr>
          <w:rFonts w:asciiTheme="minorEastAsia" w:eastAsiaTheme="minorEastAsia" w:hAnsiTheme="minorEastAsia" w:hint="eastAsia"/>
        </w:rPr>
        <w:t>４</w:t>
      </w:r>
      <w:r w:rsidRPr="00706EB1">
        <w:rPr>
          <w:rFonts w:asciiTheme="minorEastAsia" w:eastAsiaTheme="minorEastAsia" w:hAnsiTheme="minorEastAsia" w:hint="eastAsia"/>
        </w:rPr>
        <w:t>）</w:t>
      </w:r>
      <w:r w:rsidR="00E24F5C" w:rsidRPr="00706EB1">
        <w:rPr>
          <w:rFonts w:asciiTheme="minorEastAsia" w:eastAsiaTheme="minorEastAsia" w:hAnsiTheme="minorEastAsia" w:hint="eastAsia"/>
        </w:rPr>
        <w:t>保</w:t>
      </w:r>
      <w:r w:rsidR="009140B0" w:rsidRPr="00706EB1">
        <w:rPr>
          <w:rFonts w:asciiTheme="minorEastAsia" w:eastAsiaTheme="minorEastAsia" w:hAnsiTheme="minorEastAsia" w:hint="eastAsia"/>
        </w:rPr>
        <w:t>育所を運営する法人または地方公共団体に対して、園務管理システム（ただし、「①保育に関する計画・記録に関する機能、②園児の登園及び降園の管理に関する機能、③保護者との連絡に関する機能」をすべて有しているシステムに限る）</w:t>
      </w:r>
      <w:r w:rsidR="00E24F5C" w:rsidRPr="00706EB1">
        <w:rPr>
          <w:rFonts w:asciiTheme="minorEastAsia" w:eastAsiaTheme="minorEastAsia" w:hAnsiTheme="minorEastAsia" w:hint="eastAsia"/>
        </w:rPr>
        <w:t>を</w:t>
      </w:r>
      <w:r w:rsidR="0030773D" w:rsidRPr="00706EB1">
        <w:rPr>
          <w:rFonts w:asciiTheme="minorEastAsia" w:eastAsiaTheme="minorEastAsia" w:hAnsiTheme="minorEastAsia" w:hint="eastAsia"/>
        </w:rPr>
        <w:t>導入</w:t>
      </w:r>
      <w:r w:rsidR="00F12616" w:rsidRPr="00706EB1">
        <w:rPr>
          <w:rFonts w:asciiTheme="minorEastAsia" w:eastAsiaTheme="minorEastAsia" w:hAnsiTheme="minorEastAsia" w:hint="eastAsia"/>
        </w:rPr>
        <w:t>した</w:t>
      </w:r>
      <w:r w:rsidR="00E24F5C" w:rsidRPr="00706EB1">
        <w:rPr>
          <w:rFonts w:asciiTheme="minorEastAsia" w:eastAsiaTheme="minorEastAsia" w:hAnsiTheme="minorEastAsia" w:hint="eastAsia"/>
        </w:rPr>
        <w:t>実績があること。</w:t>
      </w:r>
    </w:p>
    <w:p w14:paraId="24BA74C2" w14:textId="77777777" w:rsidR="00A148A7" w:rsidRPr="00706EB1" w:rsidRDefault="00A148A7" w:rsidP="008A641B">
      <w:pPr>
        <w:rPr>
          <w:rFonts w:asciiTheme="minorEastAsia" w:eastAsiaTheme="minorEastAsia" w:hAnsiTheme="minorEastAsia"/>
          <w:b/>
        </w:rPr>
      </w:pPr>
    </w:p>
    <w:p w14:paraId="201DF532" w14:textId="77777777" w:rsidR="008A641B" w:rsidRPr="00706EB1" w:rsidRDefault="004361E0" w:rsidP="008A641B">
      <w:pPr>
        <w:rPr>
          <w:rFonts w:asciiTheme="minorEastAsia" w:eastAsiaTheme="minorEastAsia" w:hAnsiTheme="minorEastAsia"/>
          <w:b/>
        </w:rPr>
      </w:pPr>
      <w:r w:rsidRPr="00706EB1">
        <w:rPr>
          <w:rFonts w:asciiTheme="minorEastAsia" w:eastAsiaTheme="minorEastAsia" w:hAnsiTheme="minorEastAsia" w:hint="eastAsia"/>
          <w:b/>
        </w:rPr>
        <w:t>４.</w:t>
      </w:r>
      <w:r w:rsidR="008A641B" w:rsidRPr="00706EB1">
        <w:rPr>
          <w:rFonts w:asciiTheme="minorEastAsia" w:eastAsiaTheme="minorEastAsia" w:hAnsiTheme="minorEastAsia" w:hint="eastAsia"/>
          <w:b/>
        </w:rPr>
        <w:t>選定スケジュール</w:t>
      </w:r>
    </w:p>
    <w:p w14:paraId="385433EA" w14:textId="77777777" w:rsidR="008A641B" w:rsidRPr="00706EB1" w:rsidRDefault="008A641B" w:rsidP="008A641B">
      <w:pPr>
        <w:spacing w:line="276" w:lineRule="auto"/>
        <w:ind w:leftChars="100" w:left="220" w:firstLineChars="100" w:firstLine="220"/>
        <w:rPr>
          <w:rFonts w:asciiTheme="minorEastAsia" w:eastAsiaTheme="minorEastAsia" w:hAnsiTheme="minorEastAsia"/>
        </w:rPr>
      </w:pPr>
      <w:r w:rsidRPr="00706EB1">
        <w:rPr>
          <w:rFonts w:asciiTheme="minorEastAsia" w:eastAsiaTheme="minorEastAsia" w:hAnsiTheme="minorEastAsia" w:hint="eastAsia"/>
        </w:rPr>
        <w:t>募集から業務の受注者の決定までのスケジュールは以下のとおりとする。</w:t>
      </w:r>
    </w:p>
    <w:tbl>
      <w:tblPr>
        <w:tblStyle w:val="ac"/>
        <w:tblW w:w="8615" w:type="dxa"/>
        <w:tblInd w:w="565" w:type="dxa"/>
        <w:tblLook w:val="04A0" w:firstRow="1" w:lastRow="0" w:firstColumn="1" w:lastColumn="0" w:noHBand="0" w:noVBand="1"/>
      </w:tblPr>
      <w:tblGrid>
        <w:gridCol w:w="3371"/>
        <w:gridCol w:w="5244"/>
      </w:tblGrid>
      <w:tr w:rsidR="00F87866" w:rsidRPr="00706EB1" w14:paraId="5C9FAC40" w14:textId="77777777" w:rsidTr="00F87866">
        <w:tc>
          <w:tcPr>
            <w:tcW w:w="3371" w:type="dxa"/>
            <w:shd w:val="pct20" w:color="auto" w:fill="auto"/>
          </w:tcPr>
          <w:p w14:paraId="11586D0E" w14:textId="77777777" w:rsidR="00F87866" w:rsidRPr="00706EB1" w:rsidRDefault="00F87866" w:rsidP="00F87866">
            <w:pPr>
              <w:spacing w:beforeLines="30" w:before="72" w:line="276" w:lineRule="auto"/>
              <w:jc w:val="center"/>
              <w:rPr>
                <w:rFonts w:asciiTheme="minorEastAsia" w:eastAsiaTheme="minorEastAsia" w:hAnsiTheme="minorEastAsia"/>
              </w:rPr>
            </w:pPr>
            <w:r w:rsidRPr="00706EB1">
              <w:rPr>
                <w:rFonts w:asciiTheme="minorEastAsia" w:eastAsiaTheme="minorEastAsia" w:hAnsiTheme="minorEastAsia" w:hint="eastAsia"/>
              </w:rPr>
              <w:t>項目</w:t>
            </w:r>
          </w:p>
        </w:tc>
        <w:tc>
          <w:tcPr>
            <w:tcW w:w="5244" w:type="dxa"/>
            <w:shd w:val="pct20" w:color="auto" w:fill="auto"/>
          </w:tcPr>
          <w:p w14:paraId="085C6BC9" w14:textId="77777777" w:rsidR="00F87866" w:rsidRPr="00706EB1" w:rsidRDefault="00F87866" w:rsidP="00F87866">
            <w:pPr>
              <w:spacing w:beforeLines="30" w:before="72" w:line="276" w:lineRule="auto"/>
              <w:jc w:val="center"/>
              <w:rPr>
                <w:rFonts w:asciiTheme="minorEastAsia" w:eastAsiaTheme="minorEastAsia" w:hAnsiTheme="minorEastAsia"/>
              </w:rPr>
            </w:pPr>
            <w:r w:rsidRPr="00706EB1">
              <w:rPr>
                <w:rFonts w:asciiTheme="minorEastAsia" w:eastAsiaTheme="minorEastAsia" w:hAnsiTheme="minorEastAsia" w:hint="eastAsia"/>
              </w:rPr>
              <w:t>期日または期間</w:t>
            </w:r>
          </w:p>
        </w:tc>
      </w:tr>
      <w:tr w:rsidR="00F87866" w:rsidRPr="00706EB1" w14:paraId="40C5FCF6" w14:textId="77777777" w:rsidTr="00F87866">
        <w:tc>
          <w:tcPr>
            <w:tcW w:w="3371" w:type="dxa"/>
          </w:tcPr>
          <w:p w14:paraId="749FEFDC" w14:textId="77777777" w:rsidR="00F87866" w:rsidRPr="00706EB1" w:rsidRDefault="00F87866" w:rsidP="00CF1911">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募集開始</w:t>
            </w:r>
          </w:p>
        </w:tc>
        <w:tc>
          <w:tcPr>
            <w:tcW w:w="5244" w:type="dxa"/>
          </w:tcPr>
          <w:p w14:paraId="36C1B83E" w14:textId="071C740B" w:rsidR="00F87866" w:rsidRPr="00706EB1" w:rsidRDefault="001E5D1E" w:rsidP="00C50859">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令和4</w:t>
            </w:r>
            <w:r w:rsidR="00F87866" w:rsidRPr="00706EB1">
              <w:rPr>
                <w:rFonts w:asciiTheme="minorEastAsia" w:eastAsiaTheme="minorEastAsia" w:hAnsiTheme="minorEastAsia"/>
              </w:rPr>
              <w:t>年</w:t>
            </w:r>
            <w:r w:rsidR="008209A4" w:rsidRPr="00706EB1">
              <w:rPr>
                <w:rFonts w:asciiTheme="minorEastAsia" w:eastAsiaTheme="minorEastAsia" w:hAnsiTheme="minorEastAsia" w:hint="eastAsia"/>
              </w:rPr>
              <w:t>7</w:t>
            </w:r>
            <w:r w:rsidR="00F87866" w:rsidRPr="00706EB1">
              <w:rPr>
                <w:rFonts w:asciiTheme="minorEastAsia" w:eastAsiaTheme="minorEastAsia" w:hAnsiTheme="minorEastAsia"/>
              </w:rPr>
              <w:t>月</w:t>
            </w:r>
            <w:r w:rsidR="00E8685B">
              <w:rPr>
                <w:rFonts w:asciiTheme="minorEastAsia" w:eastAsiaTheme="minorEastAsia" w:hAnsiTheme="minorEastAsia" w:hint="eastAsia"/>
              </w:rPr>
              <w:t>28</w:t>
            </w:r>
            <w:r w:rsidR="00F87866" w:rsidRPr="00706EB1">
              <w:rPr>
                <w:rFonts w:asciiTheme="minorEastAsia" w:eastAsiaTheme="minorEastAsia" w:hAnsiTheme="minorEastAsia"/>
              </w:rPr>
              <w:t>日</w:t>
            </w:r>
            <w:r w:rsidR="00F87866" w:rsidRPr="00706EB1">
              <w:rPr>
                <w:rFonts w:asciiTheme="minorEastAsia" w:eastAsiaTheme="minorEastAsia" w:hAnsiTheme="minorEastAsia" w:hint="eastAsia"/>
              </w:rPr>
              <w:t>(</w:t>
            </w:r>
            <w:r w:rsidR="00E8685B">
              <w:rPr>
                <w:rFonts w:asciiTheme="minorEastAsia" w:eastAsiaTheme="minorEastAsia" w:hAnsiTheme="minorEastAsia" w:hint="eastAsia"/>
              </w:rPr>
              <w:t>木</w:t>
            </w:r>
            <w:r w:rsidR="00F87866" w:rsidRPr="00706EB1">
              <w:rPr>
                <w:rFonts w:asciiTheme="minorEastAsia" w:eastAsiaTheme="minorEastAsia" w:hAnsiTheme="minorEastAsia" w:hint="eastAsia"/>
              </w:rPr>
              <w:t>)</w:t>
            </w:r>
          </w:p>
        </w:tc>
      </w:tr>
      <w:tr w:rsidR="00F87866" w:rsidRPr="00706EB1" w14:paraId="3E3D530A" w14:textId="77777777" w:rsidTr="00F87866">
        <w:tc>
          <w:tcPr>
            <w:tcW w:w="3371" w:type="dxa"/>
          </w:tcPr>
          <w:p w14:paraId="06864C6D" w14:textId="77777777" w:rsidR="00F87866" w:rsidRPr="00706EB1" w:rsidRDefault="00F87866" w:rsidP="00CF1911">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質問受付期間</w:t>
            </w:r>
          </w:p>
        </w:tc>
        <w:tc>
          <w:tcPr>
            <w:tcW w:w="5244" w:type="dxa"/>
          </w:tcPr>
          <w:p w14:paraId="692EAA04" w14:textId="3C6EB4F3" w:rsidR="00F87866" w:rsidRPr="00706EB1" w:rsidRDefault="001E5D1E" w:rsidP="00C50859">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令和4</w:t>
            </w:r>
            <w:r w:rsidR="00F87866" w:rsidRPr="00706EB1">
              <w:rPr>
                <w:rFonts w:asciiTheme="minorEastAsia" w:eastAsiaTheme="minorEastAsia" w:hAnsiTheme="minorEastAsia"/>
              </w:rPr>
              <w:t>年</w:t>
            </w:r>
            <w:r w:rsidR="008209A4" w:rsidRPr="00706EB1">
              <w:rPr>
                <w:rFonts w:asciiTheme="minorEastAsia" w:eastAsiaTheme="minorEastAsia" w:hAnsiTheme="minorEastAsia" w:hint="eastAsia"/>
              </w:rPr>
              <w:t>7</w:t>
            </w:r>
            <w:r w:rsidR="00F87866" w:rsidRPr="00706EB1">
              <w:rPr>
                <w:rFonts w:asciiTheme="minorEastAsia" w:eastAsiaTheme="minorEastAsia" w:hAnsiTheme="minorEastAsia"/>
              </w:rPr>
              <w:t>月</w:t>
            </w:r>
            <w:r w:rsidR="005E2181">
              <w:rPr>
                <w:rFonts w:asciiTheme="minorEastAsia" w:eastAsiaTheme="minorEastAsia" w:hAnsiTheme="minorEastAsia" w:hint="eastAsia"/>
              </w:rPr>
              <w:t>28</w:t>
            </w:r>
            <w:r w:rsidR="00F87866" w:rsidRPr="00706EB1">
              <w:rPr>
                <w:rFonts w:asciiTheme="minorEastAsia" w:eastAsiaTheme="minorEastAsia" w:hAnsiTheme="minorEastAsia"/>
              </w:rPr>
              <w:t>日</w:t>
            </w:r>
            <w:r w:rsidR="00F87866" w:rsidRPr="00706EB1">
              <w:rPr>
                <w:rFonts w:asciiTheme="minorEastAsia" w:eastAsiaTheme="minorEastAsia" w:hAnsiTheme="minorEastAsia" w:hint="eastAsia"/>
              </w:rPr>
              <w:t>(</w:t>
            </w:r>
            <w:r w:rsidRPr="00706EB1">
              <w:rPr>
                <w:rFonts w:asciiTheme="minorEastAsia" w:eastAsiaTheme="minorEastAsia" w:hAnsiTheme="minorEastAsia" w:hint="eastAsia"/>
              </w:rPr>
              <w:t>木</w:t>
            </w:r>
            <w:r w:rsidR="00F87866" w:rsidRPr="00706EB1">
              <w:rPr>
                <w:rFonts w:asciiTheme="minorEastAsia" w:eastAsiaTheme="minorEastAsia" w:hAnsiTheme="minorEastAsia" w:hint="eastAsia"/>
              </w:rPr>
              <w:t>)</w:t>
            </w:r>
            <w:r w:rsidR="00F87866" w:rsidRPr="00706EB1">
              <w:rPr>
                <w:rFonts w:asciiTheme="minorEastAsia" w:eastAsiaTheme="minorEastAsia" w:hAnsiTheme="minorEastAsia"/>
              </w:rPr>
              <w:t>～</w:t>
            </w:r>
            <w:r w:rsidR="005E2181">
              <w:rPr>
                <w:rFonts w:asciiTheme="minorEastAsia" w:eastAsiaTheme="minorEastAsia" w:hAnsiTheme="minorEastAsia" w:hint="eastAsia"/>
              </w:rPr>
              <w:t>8</w:t>
            </w:r>
            <w:r w:rsidR="00F87866" w:rsidRPr="00706EB1">
              <w:rPr>
                <w:rFonts w:asciiTheme="minorEastAsia" w:eastAsiaTheme="minorEastAsia" w:hAnsiTheme="minorEastAsia"/>
              </w:rPr>
              <w:t>月</w:t>
            </w:r>
            <w:r w:rsidR="005E2181">
              <w:rPr>
                <w:rFonts w:asciiTheme="minorEastAsia" w:eastAsiaTheme="minorEastAsia" w:hAnsiTheme="minorEastAsia" w:hint="eastAsia"/>
              </w:rPr>
              <w:t>4</w:t>
            </w:r>
            <w:r w:rsidR="00F87866" w:rsidRPr="00706EB1">
              <w:rPr>
                <w:rFonts w:asciiTheme="minorEastAsia" w:eastAsiaTheme="minorEastAsia" w:hAnsiTheme="minorEastAsia"/>
              </w:rPr>
              <w:t>日</w:t>
            </w:r>
            <w:r w:rsidR="00F87866" w:rsidRPr="00706EB1">
              <w:rPr>
                <w:rFonts w:asciiTheme="minorEastAsia" w:eastAsiaTheme="minorEastAsia" w:hAnsiTheme="minorEastAsia" w:hint="eastAsia"/>
              </w:rPr>
              <w:t>(</w:t>
            </w:r>
            <w:r w:rsidR="00A83BC4">
              <w:rPr>
                <w:rFonts w:asciiTheme="minorEastAsia" w:eastAsiaTheme="minorEastAsia" w:hAnsiTheme="minorEastAsia" w:hint="eastAsia"/>
              </w:rPr>
              <w:t>木</w:t>
            </w:r>
            <w:r w:rsidR="00F87866" w:rsidRPr="00706EB1">
              <w:rPr>
                <w:rFonts w:asciiTheme="minorEastAsia" w:eastAsiaTheme="minorEastAsia" w:hAnsiTheme="minorEastAsia" w:hint="eastAsia"/>
              </w:rPr>
              <w:t>)</w:t>
            </w:r>
            <w:r w:rsidR="002B417E">
              <w:rPr>
                <w:rFonts w:asciiTheme="minorEastAsia" w:eastAsiaTheme="minorEastAsia" w:hAnsiTheme="minorEastAsia" w:hint="eastAsia"/>
              </w:rPr>
              <w:t>正午</w:t>
            </w:r>
          </w:p>
        </w:tc>
      </w:tr>
      <w:tr w:rsidR="00F87866" w:rsidRPr="00706EB1" w14:paraId="6D2B3E90" w14:textId="77777777" w:rsidTr="00F87866">
        <w:tc>
          <w:tcPr>
            <w:tcW w:w="3371" w:type="dxa"/>
          </w:tcPr>
          <w:p w14:paraId="51A77C93" w14:textId="77777777" w:rsidR="00F87866" w:rsidRPr="00706EB1" w:rsidRDefault="00F87866" w:rsidP="00CF1911">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質問回答</w:t>
            </w:r>
          </w:p>
        </w:tc>
        <w:tc>
          <w:tcPr>
            <w:tcW w:w="5244" w:type="dxa"/>
          </w:tcPr>
          <w:p w14:paraId="2162FA5B" w14:textId="01326F6A" w:rsidR="00F87866" w:rsidRPr="00706EB1" w:rsidRDefault="001E5D1E" w:rsidP="00C50859">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令和4</w:t>
            </w:r>
            <w:r w:rsidR="00F87866" w:rsidRPr="00706EB1">
              <w:rPr>
                <w:rFonts w:asciiTheme="minorEastAsia" w:eastAsiaTheme="minorEastAsia" w:hAnsiTheme="minorEastAsia"/>
              </w:rPr>
              <w:t>年</w:t>
            </w:r>
            <w:r w:rsidR="005E2181">
              <w:rPr>
                <w:rFonts w:asciiTheme="minorEastAsia" w:eastAsiaTheme="minorEastAsia" w:hAnsiTheme="minorEastAsia" w:hint="eastAsia"/>
              </w:rPr>
              <w:t>8</w:t>
            </w:r>
            <w:r w:rsidR="00F87866" w:rsidRPr="00706EB1">
              <w:rPr>
                <w:rFonts w:asciiTheme="minorEastAsia" w:eastAsiaTheme="minorEastAsia" w:hAnsiTheme="minorEastAsia"/>
              </w:rPr>
              <w:t>月</w:t>
            </w:r>
            <w:r w:rsidR="005E2181">
              <w:rPr>
                <w:rFonts w:asciiTheme="minorEastAsia" w:eastAsiaTheme="minorEastAsia" w:hAnsiTheme="minorEastAsia" w:hint="eastAsia"/>
              </w:rPr>
              <w:t>9</w:t>
            </w:r>
            <w:r w:rsidR="00F87866" w:rsidRPr="00706EB1">
              <w:rPr>
                <w:rFonts w:asciiTheme="minorEastAsia" w:eastAsiaTheme="minorEastAsia" w:hAnsiTheme="minorEastAsia"/>
              </w:rPr>
              <w:t>日</w:t>
            </w:r>
            <w:r w:rsidR="00F87866" w:rsidRPr="00706EB1">
              <w:rPr>
                <w:rFonts w:asciiTheme="minorEastAsia" w:eastAsiaTheme="minorEastAsia" w:hAnsiTheme="minorEastAsia" w:hint="eastAsia"/>
              </w:rPr>
              <w:t>(</w:t>
            </w:r>
            <w:r w:rsidR="00A83BC4">
              <w:rPr>
                <w:rFonts w:asciiTheme="minorEastAsia" w:eastAsiaTheme="minorEastAsia" w:hAnsiTheme="minorEastAsia" w:hint="eastAsia"/>
              </w:rPr>
              <w:t>火</w:t>
            </w:r>
            <w:r w:rsidR="00F87866" w:rsidRPr="00706EB1">
              <w:rPr>
                <w:rFonts w:asciiTheme="minorEastAsia" w:eastAsiaTheme="minorEastAsia" w:hAnsiTheme="minorEastAsia" w:hint="eastAsia"/>
              </w:rPr>
              <w:t>)</w:t>
            </w:r>
          </w:p>
        </w:tc>
      </w:tr>
      <w:tr w:rsidR="00F87866" w:rsidRPr="00706EB1" w14:paraId="4E3F29E4" w14:textId="77777777" w:rsidTr="00F87866">
        <w:tc>
          <w:tcPr>
            <w:tcW w:w="3371" w:type="dxa"/>
          </w:tcPr>
          <w:p w14:paraId="2F0BFB6C" w14:textId="77777777" w:rsidR="00F87866" w:rsidRPr="00706EB1" w:rsidRDefault="001E5D1E" w:rsidP="00CF1911">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参加申請書</w:t>
            </w:r>
            <w:r w:rsidR="00F87866" w:rsidRPr="00706EB1">
              <w:rPr>
                <w:rFonts w:asciiTheme="minorEastAsia" w:eastAsiaTheme="minorEastAsia" w:hAnsiTheme="minorEastAsia" w:hint="eastAsia"/>
              </w:rPr>
              <w:t>受付期間</w:t>
            </w:r>
          </w:p>
        </w:tc>
        <w:tc>
          <w:tcPr>
            <w:tcW w:w="5244" w:type="dxa"/>
          </w:tcPr>
          <w:p w14:paraId="79B9214B" w14:textId="0FA8D22A" w:rsidR="00F87866" w:rsidRPr="00706EB1" w:rsidRDefault="008556B5" w:rsidP="00C50859">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令和4</w:t>
            </w:r>
            <w:r w:rsidRPr="00706EB1">
              <w:rPr>
                <w:rFonts w:asciiTheme="minorEastAsia" w:eastAsiaTheme="minorEastAsia" w:hAnsiTheme="minorEastAsia"/>
              </w:rPr>
              <w:t>年</w:t>
            </w:r>
            <w:r w:rsidRPr="00706EB1">
              <w:rPr>
                <w:rFonts w:asciiTheme="minorEastAsia" w:eastAsiaTheme="minorEastAsia" w:hAnsiTheme="minorEastAsia" w:hint="eastAsia"/>
              </w:rPr>
              <w:t>7</w:t>
            </w:r>
            <w:r w:rsidRPr="00706EB1">
              <w:rPr>
                <w:rFonts w:asciiTheme="minorEastAsia" w:eastAsiaTheme="minorEastAsia" w:hAnsiTheme="minorEastAsia"/>
              </w:rPr>
              <w:t>月</w:t>
            </w:r>
            <w:r>
              <w:rPr>
                <w:rFonts w:asciiTheme="minorEastAsia" w:eastAsiaTheme="minorEastAsia" w:hAnsiTheme="minorEastAsia" w:hint="eastAsia"/>
              </w:rPr>
              <w:t>28</w:t>
            </w:r>
            <w:r w:rsidRPr="00706EB1">
              <w:rPr>
                <w:rFonts w:asciiTheme="minorEastAsia" w:eastAsiaTheme="minorEastAsia" w:hAnsiTheme="minorEastAsia"/>
              </w:rPr>
              <w:t>日</w:t>
            </w:r>
            <w:r w:rsidRPr="00706EB1">
              <w:rPr>
                <w:rFonts w:asciiTheme="minorEastAsia" w:eastAsiaTheme="minorEastAsia" w:hAnsiTheme="minorEastAsia" w:hint="eastAsia"/>
              </w:rPr>
              <w:t>(木)</w:t>
            </w:r>
            <w:r w:rsidR="005E2181">
              <w:rPr>
                <w:rFonts w:asciiTheme="minorEastAsia" w:eastAsiaTheme="minorEastAsia" w:hAnsiTheme="minorEastAsia" w:hint="eastAsia"/>
              </w:rPr>
              <w:t>～</w:t>
            </w:r>
            <w:r w:rsidR="001E5D1E" w:rsidRPr="00706EB1">
              <w:rPr>
                <w:rFonts w:asciiTheme="minorEastAsia" w:eastAsiaTheme="minorEastAsia" w:hAnsiTheme="minorEastAsia" w:hint="eastAsia"/>
              </w:rPr>
              <w:t>令和4</w:t>
            </w:r>
            <w:r w:rsidR="00F87866" w:rsidRPr="00706EB1">
              <w:rPr>
                <w:rFonts w:asciiTheme="minorEastAsia" w:eastAsiaTheme="minorEastAsia" w:hAnsiTheme="minorEastAsia"/>
              </w:rPr>
              <w:t>年</w:t>
            </w:r>
            <w:r w:rsidR="005E2181">
              <w:rPr>
                <w:rFonts w:asciiTheme="minorEastAsia" w:eastAsiaTheme="minorEastAsia" w:hAnsiTheme="minorEastAsia" w:hint="eastAsia"/>
              </w:rPr>
              <w:t>8</w:t>
            </w:r>
            <w:r w:rsidR="00F87866" w:rsidRPr="00706EB1">
              <w:rPr>
                <w:rFonts w:asciiTheme="minorEastAsia" w:eastAsiaTheme="minorEastAsia" w:hAnsiTheme="minorEastAsia"/>
              </w:rPr>
              <w:t>月</w:t>
            </w:r>
            <w:r w:rsidR="005E2181">
              <w:rPr>
                <w:rFonts w:asciiTheme="minorEastAsia" w:eastAsiaTheme="minorEastAsia" w:hAnsiTheme="minorEastAsia" w:hint="eastAsia"/>
              </w:rPr>
              <w:t>10</w:t>
            </w:r>
            <w:r w:rsidR="00F87866" w:rsidRPr="00706EB1">
              <w:rPr>
                <w:rFonts w:asciiTheme="minorEastAsia" w:eastAsiaTheme="minorEastAsia" w:hAnsiTheme="minorEastAsia"/>
              </w:rPr>
              <w:t>日</w:t>
            </w:r>
            <w:r w:rsidR="00F87866" w:rsidRPr="00706EB1">
              <w:rPr>
                <w:rFonts w:asciiTheme="minorEastAsia" w:eastAsiaTheme="minorEastAsia" w:hAnsiTheme="minorEastAsia" w:hint="eastAsia"/>
              </w:rPr>
              <w:t>(</w:t>
            </w:r>
            <w:r w:rsidR="00A83BC4">
              <w:rPr>
                <w:rFonts w:asciiTheme="minorEastAsia" w:eastAsiaTheme="minorEastAsia" w:hAnsiTheme="minorEastAsia" w:hint="eastAsia"/>
              </w:rPr>
              <w:t>水</w:t>
            </w:r>
            <w:r w:rsidR="00F87866" w:rsidRPr="00706EB1">
              <w:rPr>
                <w:rFonts w:asciiTheme="minorEastAsia" w:eastAsiaTheme="minorEastAsia" w:hAnsiTheme="minorEastAsia" w:hint="eastAsia"/>
              </w:rPr>
              <w:t>)</w:t>
            </w:r>
            <w:r w:rsidR="002B417E">
              <w:rPr>
                <w:rFonts w:asciiTheme="minorEastAsia" w:eastAsiaTheme="minorEastAsia" w:hAnsiTheme="minorEastAsia" w:hint="eastAsia"/>
              </w:rPr>
              <w:t>午後5</w:t>
            </w:r>
            <w:r w:rsidR="00F87866" w:rsidRPr="00706EB1">
              <w:rPr>
                <w:rFonts w:asciiTheme="minorEastAsia" w:eastAsiaTheme="minorEastAsia" w:hAnsiTheme="minorEastAsia"/>
              </w:rPr>
              <w:t>時</w:t>
            </w:r>
          </w:p>
        </w:tc>
      </w:tr>
      <w:tr w:rsidR="00F87866" w:rsidRPr="00706EB1" w14:paraId="5787CED1" w14:textId="77777777" w:rsidTr="00F87866">
        <w:tc>
          <w:tcPr>
            <w:tcW w:w="3371" w:type="dxa"/>
          </w:tcPr>
          <w:p w14:paraId="6836DC2E" w14:textId="77777777" w:rsidR="00F87866" w:rsidRPr="00706EB1" w:rsidRDefault="001E5D1E" w:rsidP="00CF1911">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第一次審査</w:t>
            </w:r>
            <w:r w:rsidR="0045506D" w:rsidRPr="00706EB1">
              <w:rPr>
                <w:rFonts w:asciiTheme="minorEastAsia" w:eastAsiaTheme="minorEastAsia" w:hAnsiTheme="minorEastAsia" w:hint="eastAsia"/>
              </w:rPr>
              <w:t>（書類審査</w:t>
            </w:r>
            <w:r w:rsidR="00F87866" w:rsidRPr="00706EB1">
              <w:rPr>
                <w:rFonts w:asciiTheme="minorEastAsia" w:eastAsiaTheme="minorEastAsia" w:hAnsiTheme="minorEastAsia" w:hint="eastAsia"/>
              </w:rPr>
              <w:t>）</w:t>
            </w:r>
            <w:r w:rsidRPr="00706EB1">
              <w:rPr>
                <w:rFonts w:asciiTheme="minorEastAsia" w:eastAsiaTheme="minorEastAsia" w:hAnsiTheme="minorEastAsia" w:hint="eastAsia"/>
              </w:rPr>
              <w:t>結果通知</w:t>
            </w:r>
          </w:p>
        </w:tc>
        <w:tc>
          <w:tcPr>
            <w:tcW w:w="5244" w:type="dxa"/>
          </w:tcPr>
          <w:p w14:paraId="1BA9AE13" w14:textId="536A2012" w:rsidR="00F87866" w:rsidRPr="00706EB1" w:rsidRDefault="001E5D1E" w:rsidP="00C50859">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令和4</w:t>
            </w:r>
            <w:r w:rsidR="002165A7" w:rsidRPr="00706EB1">
              <w:rPr>
                <w:rFonts w:asciiTheme="minorEastAsia" w:eastAsiaTheme="minorEastAsia" w:hAnsiTheme="minorEastAsia" w:hint="eastAsia"/>
              </w:rPr>
              <w:t>年</w:t>
            </w:r>
            <w:r w:rsidR="008209A4" w:rsidRPr="00706EB1">
              <w:rPr>
                <w:rFonts w:asciiTheme="minorEastAsia" w:eastAsiaTheme="minorEastAsia" w:hAnsiTheme="minorEastAsia" w:hint="eastAsia"/>
              </w:rPr>
              <w:t>8</w:t>
            </w:r>
            <w:r w:rsidR="002165A7" w:rsidRPr="00706EB1">
              <w:rPr>
                <w:rFonts w:asciiTheme="minorEastAsia" w:eastAsiaTheme="minorEastAsia" w:hAnsiTheme="minorEastAsia" w:hint="eastAsia"/>
              </w:rPr>
              <w:t>月</w:t>
            </w:r>
            <w:r w:rsidR="00BA2D9C">
              <w:rPr>
                <w:rFonts w:asciiTheme="minorEastAsia" w:eastAsiaTheme="minorEastAsia" w:hAnsiTheme="minorEastAsia" w:hint="eastAsia"/>
              </w:rPr>
              <w:t>18</w:t>
            </w:r>
            <w:r w:rsidR="002165A7" w:rsidRPr="00706EB1">
              <w:rPr>
                <w:rFonts w:asciiTheme="minorEastAsia" w:eastAsiaTheme="minorEastAsia" w:hAnsiTheme="minorEastAsia" w:hint="eastAsia"/>
              </w:rPr>
              <w:t>日(</w:t>
            </w:r>
            <w:r w:rsidR="00BA2D9C">
              <w:rPr>
                <w:rFonts w:asciiTheme="minorEastAsia" w:eastAsiaTheme="minorEastAsia" w:hAnsiTheme="minorEastAsia" w:hint="eastAsia"/>
              </w:rPr>
              <w:t>木</w:t>
            </w:r>
            <w:r w:rsidR="002165A7" w:rsidRPr="00706EB1">
              <w:rPr>
                <w:rFonts w:asciiTheme="minorEastAsia" w:eastAsiaTheme="minorEastAsia" w:hAnsiTheme="minorEastAsia" w:hint="eastAsia"/>
              </w:rPr>
              <w:t>)</w:t>
            </w:r>
          </w:p>
        </w:tc>
      </w:tr>
      <w:tr w:rsidR="00F87866" w:rsidRPr="00706EB1" w14:paraId="011ED128" w14:textId="77777777" w:rsidTr="00F87866">
        <w:tc>
          <w:tcPr>
            <w:tcW w:w="3371" w:type="dxa"/>
          </w:tcPr>
          <w:p w14:paraId="1015FF72" w14:textId="77777777" w:rsidR="00F87866" w:rsidRPr="00706EB1" w:rsidRDefault="00AE5617" w:rsidP="00CF1911">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企画提案書受付期間</w:t>
            </w:r>
          </w:p>
        </w:tc>
        <w:tc>
          <w:tcPr>
            <w:tcW w:w="5244" w:type="dxa"/>
          </w:tcPr>
          <w:p w14:paraId="36F571E3" w14:textId="5AAFED87" w:rsidR="00F87866" w:rsidRPr="00706EB1" w:rsidRDefault="00AE5617" w:rsidP="00C50859">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令和4年</w:t>
            </w:r>
            <w:r w:rsidR="008209A4" w:rsidRPr="00706EB1">
              <w:rPr>
                <w:rFonts w:asciiTheme="minorEastAsia" w:eastAsiaTheme="minorEastAsia" w:hAnsiTheme="minorEastAsia" w:hint="eastAsia"/>
              </w:rPr>
              <w:t>8</w:t>
            </w:r>
            <w:r w:rsidRPr="00706EB1">
              <w:rPr>
                <w:rFonts w:asciiTheme="minorEastAsia" w:eastAsiaTheme="minorEastAsia" w:hAnsiTheme="minorEastAsia" w:hint="eastAsia"/>
              </w:rPr>
              <w:t>月</w:t>
            </w:r>
            <w:r w:rsidR="00BA2D9C">
              <w:rPr>
                <w:rFonts w:asciiTheme="minorEastAsia" w:eastAsiaTheme="minorEastAsia" w:hAnsiTheme="minorEastAsia" w:hint="eastAsia"/>
              </w:rPr>
              <w:t>19日（金</w:t>
            </w:r>
            <w:r w:rsidRPr="00706EB1">
              <w:rPr>
                <w:rFonts w:asciiTheme="minorEastAsia" w:eastAsiaTheme="minorEastAsia" w:hAnsiTheme="minorEastAsia" w:hint="eastAsia"/>
              </w:rPr>
              <w:t>）～</w:t>
            </w:r>
            <w:r w:rsidR="008209A4" w:rsidRPr="00706EB1">
              <w:rPr>
                <w:rFonts w:asciiTheme="minorEastAsia" w:eastAsiaTheme="minorEastAsia" w:hAnsiTheme="minorEastAsia" w:hint="eastAsia"/>
              </w:rPr>
              <w:t>8</w:t>
            </w:r>
            <w:r w:rsidR="009C14A3" w:rsidRPr="00706EB1">
              <w:rPr>
                <w:rFonts w:asciiTheme="minorEastAsia" w:eastAsiaTheme="minorEastAsia" w:hAnsiTheme="minorEastAsia"/>
              </w:rPr>
              <w:t>月</w:t>
            </w:r>
            <w:r w:rsidR="006B3297">
              <w:rPr>
                <w:rFonts w:asciiTheme="minorEastAsia" w:eastAsiaTheme="minorEastAsia" w:hAnsiTheme="minorEastAsia" w:hint="eastAsia"/>
              </w:rPr>
              <w:t>29日（月</w:t>
            </w:r>
            <w:r w:rsidRPr="00706EB1">
              <w:rPr>
                <w:rFonts w:asciiTheme="minorEastAsia" w:eastAsiaTheme="minorEastAsia" w:hAnsiTheme="minorEastAsia" w:hint="eastAsia"/>
              </w:rPr>
              <w:t>）</w:t>
            </w:r>
            <w:r w:rsidR="002B417E">
              <w:rPr>
                <w:rFonts w:asciiTheme="minorEastAsia" w:eastAsiaTheme="minorEastAsia" w:hAnsiTheme="minorEastAsia" w:hint="eastAsia"/>
              </w:rPr>
              <w:t>午後5時</w:t>
            </w:r>
          </w:p>
        </w:tc>
      </w:tr>
      <w:tr w:rsidR="00AE5617" w:rsidRPr="00706EB1" w14:paraId="449DCC05" w14:textId="77777777" w:rsidTr="00F87866">
        <w:tc>
          <w:tcPr>
            <w:tcW w:w="3371" w:type="dxa"/>
          </w:tcPr>
          <w:p w14:paraId="164AAE25" w14:textId="77777777" w:rsidR="00AE5617" w:rsidRPr="00706EB1" w:rsidRDefault="00AE5617" w:rsidP="00AE5617">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第二次審査</w:t>
            </w:r>
          </w:p>
          <w:p w14:paraId="4A078747" w14:textId="77777777" w:rsidR="00AE5617" w:rsidRPr="00706EB1" w:rsidRDefault="00AE5617" w:rsidP="00AE5617">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w:t>
            </w:r>
            <w:r w:rsidR="00FE2182" w:rsidRPr="00706EB1">
              <w:rPr>
                <w:rFonts w:asciiTheme="minorEastAsia" w:eastAsiaTheme="minorEastAsia" w:hAnsiTheme="minorEastAsia" w:hint="eastAsia"/>
              </w:rPr>
              <w:t>企画提案書に基づくプレゼンテーション及び質疑応答</w:t>
            </w:r>
            <w:r w:rsidRPr="00706EB1">
              <w:rPr>
                <w:rFonts w:asciiTheme="minorEastAsia" w:eastAsiaTheme="minorEastAsia" w:hAnsiTheme="minorEastAsia" w:hint="eastAsia"/>
              </w:rPr>
              <w:t>）</w:t>
            </w:r>
          </w:p>
        </w:tc>
        <w:tc>
          <w:tcPr>
            <w:tcW w:w="5244" w:type="dxa"/>
          </w:tcPr>
          <w:p w14:paraId="1DDD78DD" w14:textId="0131A314" w:rsidR="00AE5617" w:rsidRPr="00706EB1" w:rsidRDefault="00AE5617" w:rsidP="00C50859">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令和4</w:t>
            </w:r>
            <w:r w:rsidRPr="00706EB1">
              <w:rPr>
                <w:rFonts w:asciiTheme="minorEastAsia" w:eastAsiaTheme="minorEastAsia" w:hAnsiTheme="minorEastAsia"/>
              </w:rPr>
              <w:t>年</w:t>
            </w:r>
            <w:r w:rsidR="005E2181">
              <w:rPr>
                <w:rFonts w:asciiTheme="minorEastAsia" w:eastAsiaTheme="minorEastAsia" w:hAnsiTheme="minorEastAsia" w:hint="eastAsia"/>
              </w:rPr>
              <w:t>9</w:t>
            </w:r>
            <w:r w:rsidRPr="00706EB1">
              <w:rPr>
                <w:rFonts w:asciiTheme="minorEastAsia" w:eastAsiaTheme="minorEastAsia" w:hAnsiTheme="minorEastAsia"/>
              </w:rPr>
              <w:t>月</w:t>
            </w:r>
            <w:r w:rsidR="005E2181">
              <w:rPr>
                <w:rFonts w:asciiTheme="minorEastAsia" w:eastAsiaTheme="minorEastAsia" w:hAnsiTheme="minorEastAsia" w:hint="eastAsia"/>
              </w:rPr>
              <w:t>16</w:t>
            </w:r>
            <w:r w:rsidRPr="00706EB1">
              <w:rPr>
                <w:rFonts w:asciiTheme="minorEastAsia" w:eastAsiaTheme="minorEastAsia" w:hAnsiTheme="minorEastAsia"/>
              </w:rPr>
              <w:t>日</w:t>
            </w:r>
            <w:r w:rsidRPr="00706EB1">
              <w:rPr>
                <w:rFonts w:asciiTheme="minorEastAsia" w:eastAsiaTheme="minorEastAsia" w:hAnsiTheme="minorEastAsia" w:hint="eastAsia"/>
              </w:rPr>
              <w:t>(</w:t>
            </w:r>
            <w:r w:rsidR="005E2181">
              <w:rPr>
                <w:rFonts w:asciiTheme="minorEastAsia" w:eastAsiaTheme="minorEastAsia" w:hAnsiTheme="minorEastAsia" w:hint="eastAsia"/>
              </w:rPr>
              <w:t>金</w:t>
            </w:r>
            <w:r w:rsidRPr="00706EB1">
              <w:rPr>
                <w:rFonts w:asciiTheme="minorEastAsia" w:eastAsiaTheme="minorEastAsia" w:hAnsiTheme="minorEastAsia" w:hint="eastAsia"/>
              </w:rPr>
              <w:t>)予定</w:t>
            </w:r>
          </w:p>
          <w:p w14:paraId="54726BC8" w14:textId="77777777" w:rsidR="008209A4" w:rsidRPr="00706EB1" w:rsidRDefault="00E24102" w:rsidP="00C50859">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※正式な日時・場所は別途</w:t>
            </w:r>
            <w:r w:rsidR="008209A4" w:rsidRPr="00706EB1">
              <w:rPr>
                <w:rFonts w:asciiTheme="minorEastAsia" w:eastAsiaTheme="minorEastAsia" w:hAnsiTheme="minorEastAsia" w:hint="eastAsia"/>
              </w:rPr>
              <w:t>通知するものとする</w:t>
            </w:r>
          </w:p>
        </w:tc>
      </w:tr>
      <w:tr w:rsidR="00AE5617" w:rsidRPr="00706EB1" w14:paraId="2F20D2F0" w14:textId="77777777" w:rsidTr="00F87866">
        <w:tc>
          <w:tcPr>
            <w:tcW w:w="3371" w:type="dxa"/>
          </w:tcPr>
          <w:p w14:paraId="74A8B906" w14:textId="77777777" w:rsidR="00AE5617" w:rsidRPr="00706EB1" w:rsidRDefault="00B44F53" w:rsidP="00CF1911">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第二次審査結果通知</w:t>
            </w:r>
          </w:p>
        </w:tc>
        <w:tc>
          <w:tcPr>
            <w:tcW w:w="5244" w:type="dxa"/>
          </w:tcPr>
          <w:p w14:paraId="07CF19E3" w14:textId="14646413" w:rsidR="00AE5617" w:rsidRPr="00706EB1" w:rsidRDefault="00AE5617" w:rsidP="00C50859">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令和4</w:t>
            </w:r>
            <w:r w:rsidRPr="00706EB1">
              <w:rPr>
                <w:rFonts w:asciiTheme="minorEastAsia" w:eastAsiaTheme="minorEastAsia" w:hAnsiTheme="minorEastAsia"/>
              </w:rPr>
              <w:t>年</w:t>
            </w:r>
            <w:r w:rsidR="008209A4" w:rsidRPr="00706EB1">
              <w:rPr>
                <w:rFonts w:asciiTheme="minorEastAsia" w:eastAsiaTheme="minorEastAsia" w:hAnsiTheme="minorEastAsia" w:hint="eastAsia"/>
              </w:rPr>
              <w:t>9</w:t>
            </w:r>
            <w:r w:rsidRPr="00706EB1">
              <w:rPr>
                <w:rFonts w:asciiTheme="minorEastAsia" w:eastAsiaTheme="minorEastAsia" w:hAnsiTheme="minorEastAsia"/>
              </w:rPr>
              <w:t>月</w:t>
            </w:r>
            <w:r w:rsidR="001F45C0">
              <w:rPr>
                <w:rFonts w:asciiTheme="minorEastAsia" w:eastAsiaTheme="minorEastAsia" w:hAnsiTheme="minorEastAsia" w:hint="eastAsia"/>
              </w:rPr>
              <w:t>中</w:t>
            </w:r>
            <w:r w:rsidRPr="00706EB1">
              <w:rPr>
                <w:rFonts w:asciiTheme="minorEastAsia" w:eastAsiaTheme="minorEastAsia" w:hAnsiTheme="minorEastAsia" w:hint="eastAsia"/>
              </w:rPr>
              <w:t>旬頃</w:t>
            </w:r>
          </w:p>
        </w:tc>
      </w:tr>
      <w:tr w:rsidR="00B44F53" w:rsidRPr="00706EB1" w14:paraId="20699488" w14:textId="77777777" w:rsidTr="00F87866">
        <w:tc>
          <w:tcPr>
            <w:tcW w:w="3371" w:type="dxa"/>
          </w:tcPr>
          <w:p w14:paraId="194900E1" w14:textId="77777777" w:rsidR="00B44F53" w:rsidRPr="00706EB1" w:rsidRDefault="00B44F53" w:rsidP="00B44F53">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受注者決定</w:t>
            </w:r>
          </w:p>
        </w:tc>
        <w:tc>
          <w:tcPr>
            <w:tcW w:w="5244" w:type="dxa"/>
          </w:tcPr>
          <w:p w14:paraId="20B37A5A" w14:textId="36E82128" w:rsidR="00B44F53" w:rsidRPr="00706EB1" w:rsidRDefault="00B44F53" w:rsidP="00B44F53">
            <w:pPr>
              <w:spacing w:beforeLines="30" w:before="72" w:line="276" w:lineRule="auto"/>
              <w:rPr>
                <w:rFonts w:asciiTheme="minorEastAsia" w:eastAsiaTheme="minorEastAsia" w:hAnsiTheme="minorEastAsia"/>
              </w:rPr>
            </w:pPr>
            <w:r w:rsidRPr="00706EB1">
              <w:rPr>
                <w:rFonts w:asciiTheme="minorEastAsia" w:eastAsiaTheme="minorEastAsia" w:hAnsiTheme="minorEastAsia" w:hint="eastAsia"/>
              </w:rPr>
              <w:t>令和4</w:t>
            </w:r>
            <w:r w:rsidRPr="00706EB1">
              <w:rPr>
                <w:rFonts w:asciiTheme="minorEastAsia" w:eastAsiaTheme="minorEastAsia" w:hAnsiTheme="minorEastAsia"/>
              </w:rPr>
              <w:t>年</w:t>
            </w:r>
            <w:r w:rsidRPr="00706EB1">
              <w:rPr>
                <w:rFonts w:asciiTheme="minorEastAsia" w:eastAsiaTheme="minorEastAsia" w:hAnsiTheme="minorEastAsia" w:hint="eastAsia"/>
              </w:rPr>
              <w:t>9</w:t>
            </w:r>
            <w:r w:rsidRPr="00706EB1">
              <w:rPr>
                <w:rFonts w:asciiTheme="minorEastAsia" w:eastAsiaTheme="minorEastAsia" w:hAnsiTheme="minorEastAsia"/>
              </w:rPr>
              <w:t>月</w:t>
            </w:r>
            <w:r w:rsidRPr="00706EB1">
              <w:rPr>
                <w:rFonts w:asciiTheme="minorEastAsia" w:eastAsiaTheme="minorEastAsia" w:hAnsiTheme="minorEastAsia" w:hint="eastAsia"/>
              </w:rPr>
              <w:t>下旬</w:t>
            </w:r>
            <w:r w:rsidR="00C81292">
              <w:rPr>
                <w:rFonts w:asciiTheme="minorEastAsia" w:eastAsiaTheme="minorEastAsia" w:hAnsiTheme="minorEastAsia" w:hint="eastAsia"/>
              </w:rPr>
              <w:t>頃</w:t>
            </w:r>
          </w:p>
        </w:tc>
      </w:tr>
    </w:tbl>
    <w:p w14:paraId="0D73E3FA" w14:textId="77777777" w:rsidR="00216429" w:rsidRPr="00706EB1" w:rsidRDefault="00216429" w:rsidP="00417251">
      <w:pPr>
        <w:ind w:firstLineChars="100" w:firstLine="220"/>
        <w:rPr>
          <w:rFonts w:asciiTheme="minorEastAsia" w:eastAsiaTheme="minorEastAsia" w:hAnsiTheme="minorEastAsia"/>
        </w:rPr>
      </w:pPr>
    </w:p>
    <w:p w14:paraId="31FD94A2" w14:textId="77777777" w:rsidR="00383796" w:rsidRPr="00706EB1" w:rsidRDefault="00383796" w:rsidP="00A54C9D">
      <w:pPr>
        <w:rPr>
          <w:rFonts w:asciiTheme="minorEastAsia" w:eastAsiaTheme="minorEastAsia" w:hAnsiTheme="minorEastAsia"/>
          <w:b/>
        </w:rPr>
      </w:pPr>
      <w:r w:rsidRPr="00706EB1">
        <w:rPr>
          <w:rFonts w:asciiTheme="minorEastAsia" w:eastAsiaTheme="minorEastAsia" w:hAnsiTheme="minorEastAsia" w:hint="eastAsia"/>
          <w:b/>
        </w:rPr>
        <w:t>５.募集方法</w:t>
      </w:r>
    </w:p>
    <w:p w14:paraId="683BE823" w14:textId="3EDC84C8" w:rsidR="00383796" w:rsidRPr="00706EB1" w:rsidRDefault="00383796" w:rsidP="00A54C9D">
      <w:pPr>
        <w:rPr>
          <w:rFonts w:asciiTheme="minorEastAsia" w:eastAsiaTheme="minorEastAsia" w:hAnsiTheme="minorEastAsia"/>
        </w:rPr>
      </w:pPr>
      <w:r w:rsidRPr="00706EB1">
        <w:rPr>
          <w:rFonts w:asciiTheme="minorEastAsia" w:eastAsiaTheme="minorEastAsia" w:hAnsiTheme="minorEastAsia" w:hint="eastAsia"/>
          <w:b/>
        </w:rPr>
        <w:t xml:space="preserve">　</w:t>
      </w:r>
      <w:r w:rsidR="006B3297">
        <w:rPr>
          <w:rFonts w:asciiTheme="minorEastAsia" w:eastAsiaTheme="minorEastAsia" w:hAnsiTheme="minorEastAsia" w:hint="eastAsia"/>
        </w:rPr>
        <w:t>（１）募集開始年月日　令和4年7月</w:t>
      </w:r>
      <w:r w:rsidR="00E8685B">
        <w:rPr>
          <w:rFonts w:asciiTheme="minorEastAsia" w:eastAsiaTheme="minorEastAsia" w:hAnsiTheme="minorEastAsia" w:hint="eastAsia"/>
        </w:rPr>
        <w:t>28日（木</w:t>
      </w:r>
      <w:bookmarkStart w:id="0" w:name="_GoBack"/>
      <w:bookmarkEnd w:id="0"/>
      <w:r w:rsidRPr="00706EB1">
        <w:rPr>
          <w:rFonts w:asciiTheme="minorEastAsia" w:eastAsiaTheme="minorEastAsia" w:hAnsiTheme="minorEastAsia" w:hint="eastAsia"/>
        </w:rPr>
        <w:t>）</w:t>
      </w:r>
    </w:p>
    <w:p w14:paraId="5D456606" w14:textId="77777777" w:rsidR="00383796" w:rsidRPr="00706EB1" w:rsidRDefault="00383796" w:rsidP="00A54C9D">
      <w:pPr>
        <w:rPr>
          <w:rFonts w:asciiTheme="minorEastAsia" w:eastAsiaTheme="minorEastAsia" w:hAnsiTheme="minorEastAsia"/>
        </w:rPr>
      </w:pPr>
      <w:r w:rsidRPr="00706EB1">
        <w:rPr>
          <w:rFonts w:asciiTheme="minorEastAsia" w:eastAsiaTheme="minorEastAsia" w:hAnsiTheme="minorEastAsia" w:hint="eastAsia"/>
        </w:rPr>
        <w:t xml:space="preserve">　（２）実施要領等の配布方法</w:t>
      </w:r>
    </w:p>
    <w:p w14:paraId="4A67CFD1" w14:textId="77777777" w:rsidR="00383796" w:rsidRPr="00706EB1" w:rsidRDefault="00AB42E7" w:rsidP="00A54C9D">
      <w:pPr>
        <w:rPr>
          <w:rFonts w:asciiTheme="minorEastAsia" w:eastAsiaTheme="minorEastAsia" w:hAnsiTheme="minorEastAsia"/>
        </w:rPr>
      </w:pPr>
      <w:r>
        <w:rPr>
          <w:rFonts w:asciiTheme="minorEastAsia" w:eastAsiaTheme="minorEastAsia" w:hAnsiTheme="minorEastAsia" w:hint="eastAsia"/>
        </w:rPr>
        <w:t xml:space="preserve">　　　印刷物での配布は行わないため、成田市ホームページ</w:t>
      </w:r>
      <w:r w:rsidR="00383796" w:rsidRPr="00706EB1">
        <w:rPr>
          <w:rFonts w:asciiTheme="minorEastAsia" w:eastAsiaTheme="minorEastAsia" w:hAnsiTheme="minorEastAsia" w:hint="eastAsia"/>
        </w:rPr>
        <w:t>からダウンロードすること。</w:t>
      </w:r>
    </w:p>
    <w:p w14:paraId="0B9C6463" w14:textId="0F1CD980" w:rsidR="00383796" w:rsidRDefault="00383796" w:rsidP="00A54C9D">
      <w:pPr>
        <w:rPr>
          <w:rFonts w:asciiTheme="minorEastAsia" w:eastAsiaTheme="minorEastAsia" w:hAnsiTheme="minorEastAsia"/>
        </w:rPr>
      </w:pPr>
      <w:r w:rsidRPr="00706EB1">
        <w:rPr>
          <w:rFonts w:asciiTheme="minorEastAsia" w:eastAsiaTheme="minorEastAsia" w:hAnsiTheme="minorEastAsia" w:hint="eastAsia"/>
        </w:rPr>
        <w:t xml:space="preserve">　　　URL：</w:t>
      </w:r>
      <w:r w:rsidR="002F3FF0" w:rsidRPr="002F3FF0">
        <w:rPr>
          <w:rFonts w:asciiTheme="minorEastAsia" w:eastAsiaTheme="minorEastAsia" w:hAnsiTheme="minorEastAsia"/>
        </w:rPr>
        <w:t>https://www.city.narita.chiba.jp/kosodate/page0135_00025.html</w:t>
      </w:r>
    </w:p>
    <w:p w14:paraId="09C3ED2E" w14:textId="77777777" w:rsidR="002723F6" w:rsidRPr="00706EB1" w:rsidRDefault="002723F6" w:rsidP="00A54C9D">
      <w:pPr>
        <w:rPr>
          <w:rFonts w:asciiTheme="minorEastAsia" w:eastAsiaTheme="minorEastAsia" w:hAnsiTheme="minorEastAsia"/>
        </w:rPr>
      </w:pPr>
    </w:p>
    <w:p w14:paraId="3C6EAE91" w14:textId="77777777" w:rsidR="00A54C9D" w:rsidRPr="00706EB1" w:rsidRDefault="00706EB1" w:rsidP="00A54C9D">
      <w:pPr>
        <w:rPr>
          <w:rFonts w:asciiTheme="minorEastAsia" w:eastAsiaTheme="minorEastAsia" w:hAnsiTheme="minorEastAsia"/>
          <w:b/>
        </w:rPr>
      </w:pPr>
      <w:r>
        <w:rPr>
          <w:rFonts w:asciiTheme="minorEastAsia" w:eastAsiaTheme="minorEastAsia" w:hAnsiTheme="minorEastAsia" w:hint="eastAsia"/>
          <w:b/>
        </w:rPr>
        <w:t>６</w:t>
      </w:r>
      <w:r w:rsidR="004361E0" w:rsidRPr="00706EB1">
        <w:rPr>
          <w:rFonts w:asciiTheme="minorEastAsia" w:eastAsiaTheme="minorEastAsia" w:hAnsiTheme="minorEastAsia" w:hint="eastAsia"/>
          <w:b/>
        </w:rPr>
        <w:t>.</w:t>
      </w:r>
      <w:r w:rsidR="004E2F4E" w:rsidRPr="00706EB1">
        <w:rPr>
          <w:rFonts w:asciiTheme="minorEastAsia" w:eastAsiaTheme="minorEastAsia" w:hAnsiTheme="minorEastAsia"/>
          <w:b/>
        </w:rPr>
        <w:t>質問の受付及び回答</w:t>
      </w:r>
    </w:p>
    <w:p w14:paraId="7D2BB4A2" w14:textId="77777777" w:rsidR="004E2F4E" w:rsidRPr="00706EB1" w:rsidRDefault="004361E0" w:rsidP="00A148A7">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（１）</w:t>
      </w:r>
      <w:r w:rsidR="004E2F4E" w:rsidRPr="00706EB1">
        <w:rPr>
          <w:rFonts w:asciiTheme="minorEastAsia" w:eastAsiaTheme="minorEastAsia" w:hAnsiTheme="minorEastAsia"/>
        </w:rPr>
        <w:t>質問の受付</w:t>
      </w:r>
    </w:p>
    <w:p w14:paraId="10BDA164" w14:textId="77777777" w:rsidR="00930A15" w:rsidRPr="00706EB1" w:rsidRDefault="004E2F4E" w:rsidP="00225F96">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本件に係る質問は、以下のとおり受け付けるものとする。</w:t>
      </w:r>
    </w:p>
    <w:p w14:paraId="55E53A97" w14:textId="77777777" w:rsidR="004E2F4E" w:rsidRPr="00706EB1" w:rsidRDefault="00210904" w:rsidP="00210904">
      <w:pPr>
        <w:spacing w:beforeLines="30" w:before="72"/>
        <w:ind w:left="880" w:hanging="220"/>
        <w:rPr>
          <w:rFonts w:asciiTheme="minorEastAsia" w:eastAsiaTheme="minorEastAsia" w:hAnsiTheme="minorEastAsia"/>
        </w:rPr>
      </w:pPr>
      <w:r w:rsidRPr="00706EB1">
        <w:rPr>
          <w:rFonts w:asciiTheme="minorEastAsia" w:eastAsiaTheme="minorEastAsia" w:hAnsiTheme="minorEastAsia" w:hint="eastAsia"/>
        </w:rPr>
        <w:lastRenderedPageBreak/>
        <w:t xml:space="preserve">ア　</w:t>
      </w:r>
      <w:r w:rsidR="003E3923">
        <w:rPr>
          <w:rFonts w:asciiTheme="minorEastAsia" w:eastAsiaTheme="minorEastAsia" w:hAnsiTheme="minorEastAsia"/>
        </w:rPr>
        <w:t>質問方法：</w:t>
      </w:r>
      <w:r w:rsidR="003E3923" w:rsidRPr="003E3923">
        <w:rPr>
          <w:rFonts w:asciiTheme="minorEastAsia" w:eastAsiaTheme="minorEastAsia" w:hAnsiTheme="minorEastAsia" w:hint="eastAsia"/>
        </w:rPr>
        <w:t>【様式</w:t>
      </w:r>
      <w:r w:rsidR="003E3923" w:rsidRPr="003E3923">
        <w:rPr>
          <w:rFonts w:asciiTheme="minorEastAsia" w:eastAsiaTheme="minorEastAsia" w:hAnsiTheme="minorEastAsia"/>
        </w:rPr>
        <w:t>1】質問書</w:t>
      </w:r>
      <w:r w:rsidR="004E2F4E" w:rsidRPr="00706EB1">
        <w:rPr>
          <w:rFonts w:asciiTheme="minorEastAsia" w:eastAsiaTheme="minorEastAsia" w:hAnsiTheme="minorEastAsia"/>
        </w:rPr>
        <w:t>を記入し、</w:t>
      </w:r>
      <w:r w:rsidR="00EB2EDB" w:rsidRPr="00706EB1">
        <w:rPr>
          <w:rFonts w:asciiTheme="minorEastAsia" w:eastAsiaTheme="minorEastAsia" w:hAnsiTheme="minorEastAsia" w:hint="eastAsia"/>
        </w:rPr>
        <w:t>次</w:t>
      </w:r>
      <w:r w:rsidR="00B12DC4" w:rsidRPr="00706EB1">
        <w:rPr>
          <w:rFonts w:asciiTheme="minorEastAsia" w:eastAsiaTheme="minorEastAsia" w:hAnsiTheme="minorEastAsia" w:hint="eastAsia"/>
        </w:rPr>
        <w:t>の</w:t>
      </w:r>
      <w:r w:rsidR="004E2F4E" w:rsidRPr="00706EB1">
        <w:rPr>
          <w:rFonts w:asciiTheme="minorEastAsia" w:eastAsiaTheme="minorEastAsia" w:hAnsiTheme="minorEastAsia"/>
        </w:rPr>
        <w:t>電子メールアドレス</w:t>
      </w:r>
      <w:r w:rsidR="004E2F4E" w:rsidRPr="00706EB1">
        <w:rPr>
          <w:rFonts w:asciiTheme="minorEastAsia" w:eastAsiaTheme="minorEastAsia" w:hAnsiTheme="minorEastAsia" w:hint="eastAsia"/>
        </w:rPr>
        <w:t>に送信するものとする。</w:t>
      </w:r>
      <w:r w:rsidR="00107369" w:rsidRPr="00706EB1">
        <w:rPr>
          <w:rFonts w:asciiTheme="minorEastAsia" w:eastAsiaTheme="minorEastAsia" w:hAnsiTheme="minorEastAsia" w:hint="eastAsia"/>
        </w:rPr>
        <w:t>なお、電話及び訪問しての質問は一切受け付けないものとする。</w:t>
      </w:r>
      <w:r w:rsidR="0082723F" w:rsidRPr="00706EB1">
        <w:rPr>
          <w:rFonts w:asciiTheme="minorEastAsia" w:eastAsiaTheme="minorEastAsia" w:hAnsiTheme="minorEastAsia" w:hint="eastAsia"/>
        </w:rPr>
        <w:t>ただし、メールにて質問を送信後、メールを送った旨を保育課に電話すること。</w:t>
      </w:r>
    </w:p>
    <w:p w14:paraId="560594B6" w14:textId="77777777" w:rsidR="004E2F4E" w:rsidRPr="00706EB1" w:rsidRDefault="00210904" w:rsidP="00210904">
      <w:pPr>
        <w:spacing w:beforeLines="30" w:before="72"/>
        <w:ind w:left="440" w:firstLine="220"/>
        <w:rPr>
          <w:rFonts w:asciiTheme="minorEastAsia" w:eastAsiaTheme="minorEastAsia" w:hAnsiTheme="minorEastAsia"/>
        </w:rPr>
      </w:pPr>
      <w:r w:rsidRPr="00706EB1">
        <w:rPr>
          <w:rFonts w:asciiTheme="minorEastAsia" w:eastAsiaTheme="minorEastAsia" w:hAnsiTheme="minorEastAsia" w:hint="eastAsia"/>
        </w:rPr>
        <w:t xml:space="preserve">イ　</w:t>
      </w:r>
      <w:r w:rsidR="004E2F4E" w:rsidRPr="00706EB1">
        <w:rPr>
          <w:rFonts w:asciiTheme="minorEastAsia" w:eastAsiaTheme="minorEastAsia" w:hAnsiTheme="minorEastAsia"/>
        </w:rPr>
        <w:t>電子メールアドレス：</w:t>
      </w:r>
      <w:r w:rsidR="006A74B0" w:rsidRPr="00706EB1">
        <w:rPr>
          <w:rFonts w:asciiTheme="minorEastAsia" w:eastAsiaTheme="minorEastAsia" w:hAnsiTheme="minorEastAsia"/>
        </w:rPr>
        <w:t>hoiku</w:t>
      </w:r>
      <w:r w:rsidR="004E2F4E" w:rsidRPr="00706EB1">
        <w:rPr>
          <w:rFonts w:asciiTheme="minorEastAsia" w:eastAsiaTheme="minorEastAsia" w:hAnsiTheme="minorEastAsia"/>
        </w:rPr>
        <w:t>@city.narita.chiba.jp</w:t>
      </w:r>
    </w:p>
    <w:p w14:paraId="2F26EC80" w14:textId="77777777" w:rsidR="004E2F4E" w:rsidRPr="00706EB1" w:rsidRDefault="00210904" w:rsidP="00210904">
      <w:pPr>
        <w:spacing w:beforeLines="30" w:before="72"/>
        <w:ind w:firstLine="660"/>
        <w:rPr>
          <w:rFonts w:asciiTheme="minorEastAsia" w:eastAsiaTheme="minorEastAsia" w:hAnsiTheme="minorEastAsia"/>
        </w:rPr>
      </w:pPr>
      <w:r w:rsidRPr="00706EB1">
        <w:rPr>
          <w:rFonts w:asciiTheme="minorEastAsia" w:eastAsiaTheme="minorEastAsia" w:hAnsiTheme="minorEastAsia" w:hint="eastAsia"/>
        </w:rPr>
        <w:t xml:space="preserve">ウ　</w:t>
      </w:r>
      <w:r w:rsidR="004E2F4E" w:rsidRPr="00706EB1">
        <w:rPr>
          <w:rFonts w:asciiTheme="minorEastAsia" w:eastAsiaTheme="minorEastAsia" w:hAnsiTheme="minorEastAsia"/>
        </w:rPr>
        <w:t>電子メールの件名：</w:t>
      </w:r>
      <w:r w:rsidR="008209A4" w:rsidRPr="00706EB1">
        <w:rPr>
          <w:rFonts w:asciiTheme="minorEastAsia" w:eastAsiaTheme="minorEastAsia" w:hAnsiTheme="minorEastAsia" w:hint="eastAsia"/>
        </w:rPr>
        <w:t>【法人名】</w:t>
      </w:r>
      <w:r w:rsidR="00D54B7F" w:rsidRPr="00706EB1">
        <w:rPr>
          <w:rFonts w:asciiTheme="minorEastAsia" w:eastAsiaTheme="minorEastAsia" w:hAnsiTheme="minorEastAsia" w:hint="eastAsia"/>
        </w:rPr>
        <w:t>成田市</w:t>
      </w:r>
      <w:r w:rsidR="006A74B0" w:rsidRPr="00706EB1">
        <w:rPr>
          <w:rFonts w:asciiTheme="minorEastAsia" w:eastAsiaTheme="minorEastAsia" w:hAnsiTheme="minorEastAsia" w:hint="eastAsia"/>
        </w:rPr>
        <w:t>園務管理</w:t>
      </w:r>
      <w:r w:rsidR="00D54B7F" w:rsidRPr="00706EB1">
        <w:rPr>
          <w:rFonts w:asciiTheme="minorEastAsia" w:eastAsiaTheme="minorEastAsia" w:hAnsiTheme="minorEastAsia" w:hint="eastAsia"/>
        </w:rPr>
        <w:t>システム</w:t>
      </w:r>
      <w:r w:rsidR="006A74B0" w:rsidRPr="00706EB1">
        <w:rPr>
          <w:rFonts w:asciiTheme="minorEastAsia" w:eastAsiaTheme="minorEastAsia" w:hAnsiTheme="minorEastAsia" w:hint="eastAsia"/>
        </w:rPr>
        <w:t>借上</w:t>
      </w:r>
      <w:r w:rsidR="00D54B7F" w:rsidRPr="00706EB1">
        <w:rPr>
          <w:rFonts w:asciiTheme="minorEastAsia" w:eastAsiaTheme="minorEastAsia" w:hAnsiTheme="minorEastAsia" w:hint="eastAsia"/>
        </w:rPr>
        <w:t>業務</w:t>
      </w:r>
    </w:p>
    <w:p w14:paraId="034BB0F0" w14:textId="44F363C4" w:rsidR="00FD3751" w:rsidRPr="002723F6" w:rsidRDefault="00210904" w:rsidP="002723F6">
      <w:pPr>
        <w:spacing w:beforeLines="30" w:before="72"/>
        <w:ind w:firstLine="660"/>
        <w:rPr>
          <w:rFonts w:asciiTheme="minorEastAsia" w:eastAsiaTheme="minorEastAsia" w:hAnsiTheme="minorEastAsia"/>
        </w:rPr>
      </w:pPr>
      <w:r w:rsidRPr="00706EB1">
        <w:rPr>
          <w:rFonts w:asciiTheme="minorEastAsia" w:eastAsiaTheme="minorEastAsia" w:hAnsiTheme="minorEastAsia" w:hint="eastAsia"/>
        </w:rPr>
        <w:t xml:space="preserve">エ　</w:t>
      </w:r>
      <w:r w:rsidR="004E2F4E" w:rsidRPr="00706EB1">
        <w:rPr>
          <w:rFonts w:asciiTheme="minorEastAsia" w:eastAsiaTheme="minorEastAsia" w:hAnsiTheme="minorEastAsia"/>
        </w:rPr>
        <w:t>質問受付期間：</w:t>
      </w:r>
      <w:r w:rsidR="006A74B0" w:rsidRPr="00706EB1">
        <w:rPr>
          <w:rFonts w:asciiTheme="minorEastAsia" w:eastAsiaTheme="minorEastAsia" w:hAnsiTheme="minorEastAsia" w:hint="eastAsia"/>
        </w:rPr>
        <w:t>令和</w:t>
      </w:r>
      <w:r w:rsidR="006A74B0" w:rsidRPr="00706EB1">
        <w:rPr>
          <w:rFonts w:asciiTheme="minorEastAsia" w:eastAsiaTheme="minorEastAsia" w:hAnsiTheme="minorEastAsia"/>
        </w:rPr>
        <w:t>4年</w:t>
      </w:r>
      <w:r w:rsidR="008209A4" w:rsidRPr="00706EB1">
        <w:rPr>
          <w:rFonts w:asciiTheme="minorEastAsia" w:eastAsiaTheme="minorEastAsia" w:hAnsiTheme="minorEastAsia" w:hint="eastAsia"/>
        </w:rPr>
        <w:t>7</w:t>
      </w:r>
      <w:r w:rsidR="006A74B0" w:rsidRPr="00706EB1">
        <w:rPr>
          <w:rFonts w:asciiTheme="minorEastAsia" w:eastAsiaTheme="minorEastAsia" w:hAnsiTheme="minorEastAsia"/>
        </w:rPr>
        <w:t>月</w:t>
      </w:r>
      <w:r w:rsidR="006B3297">
        <w:rPr>
          <w:rFonts w:asciiTheme="minorEastAsia" w:eastAsiaTheme="minorEastAsia" w:hAnsiTheme="minorEastAsia" w:hint="eastAsia"/>
        </w:rPr>
        <w:t>28</w:t>
      </w:r>
      <w:r w:rsidR="006A74B0" w:rsidRPr="00706EB1">
        <w:rPr>
          <w:rFonts w:asciiTheme="minorEastAsia" w:eastAsiaTheme="minorEastAsia" w:hAnsiTheme="minorEastAsia"/>
        </w:rPr>
        <w:t>日(木)～</w:t>
      </w:r>
      <w:r w:rsidR="006B3297">
        <w:rPr>
          <w:rFonts w:asciiTheme="minorEastAsia" w:eastAsiaTheme="minorEastAsia" w:hAnsiTheme="minorEastAsia" w:hint="eastAsia"/>
        </w:rPr>
        <w:t>8</w:t>
      </w:r>
      <w:r w:rsidR="006A74B0" w:rsidRPr="00706EB1">
        <w:rPr>
          <w:rFonts w:asciiTheme="minorEastAsia" w:eastAsiaTheme="minorEastAsia" w:hAnsiTheme="minorEastAsia"/>
        </w:rPr>
        <w:t>月</w:t>
      </w:r>
      <w:r w:rsidR="006B3297">
        <w:rPr>
          <w:rFonts w:asciiTheme="minorEastAsia" w:eastAsiaTheme="minorEastAsia" w:hAnsiTheme="minorEastAsia" w:hint="eastAsia"/>
        </w:rPr>
        <w:t>4</w:t>
      </w:r>
      <w:r w:rsidR="006A74B0" w:rsidRPr="00706EB1">
        <w:rPr>
          <w:rFonts w:asciiTheme="minorEastAsia" w:eastAsiaTheme="minorEastAsia" w:hAnsiTheme="minorEastAsia"/>
        </w:rPr>
        <w:t>日(</w:t>
      </w:r>
      <w:r w:rsidR="00A83BC4">
        <w:rPr>
          <w:rFonts w:asciiTheme="minorEastAsia" w:eastAsiaTheme="minorEastAsia" w:hAnsiTheme="minorEastAsia" w:hint="eastAsia"/>
        </w:rPr>
        <w:t>木</w:t>
      </w:r>
      <w:r w:rsidR="002B417E">
        <w:rPr>
          <w:rFonts w:asciiTheme="minorEastAsia" w:eastAsiaTheme="minorEastAsia" w:hAnsiTheme="minorEastAsia"/>
        </w:rPr>
        <w:t>)</w:t>
      </w:r>
      <w:r w:rsidR="002B417E">
        <w:rPr>
          <w:rFonts w:asciiTheme="minorEastAsia" w:eastAsiaTheme="minorEastAsia" w:hAnsiTheme="minorEastAsia" w:hint="eastAsia"/>
        </w:rPr>
        <w:t>正午</w:t>
      </w:r>
    </w:p>
    <w:p w14:paraId="09CF90C7" w14:textId="77777777" w:rsidR="004E2F4E" w:rsidRPr="00706EB1" w:rsidRDefault="00210904" w:rsidP="00CF1911">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（２）</w:t>
      </w:r>
      <w:r w:rsidR="004E2F4E" w:rsidRPr="00706EB1">
        <w:rPr>
          <w:rFonts w:asciiTheme="minorEastAsia" w:eastAsiaTheme="minorEastAsia" w:hAnsiTheme="minorEastAsia"/>
        </w:rPr>
        <w:t>質問の回答</w:t>
      </w:r>
    </w:p>
    <w:p w14:paraId="7AF1CE80" w14:textId="1B9065F4" w:rsidR="000603AB" w:rsidRDefault="004E2F4E" w:rsidP="00225F96">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質問事項への回答は、</w:t>
      </w:r>
      <w:r w:rsidR="00107369" w:rsidRPr="00706EB1">
        <w:rPr>
          <w:rFonts w:asciiTheme="minorEastAsia" w:eastAsiaTheme="minorEastAsia" w:hAnsiTheme="minorEastAsia" w:hint="eastAsia"/>
        </w:rPr>
        <w:t>令和4</w:t>
      </w:r>
      <w:r w:rsidR="00107369" w:rsidRPr="00706EB1">
        <w:rPr>
          <w:rFonts w:asciiTheme="minorEastAsia" w:eastAsiaTheme="minorEastAsia" w:hAnsiTheme="minorEastAsia"/>
        </w:rPr>
        <w:t>年</w:t>
      </w:r>
      <w:r w:rsidR="006B3297">
        <w:rPr>
          <w:rFonts w:asciiTheme="minorEastAsia" w:eastAsiaTheme="minorEastAsia" w:hAnsiTheme="minorEastAsia" w:hint="eastAsia"/>
        </w:rPr>
        <w:t>8</w:t>
      </w:r>
      <w:r w:rsidR="00107369" w:rsidRPr="00706EB1">
        <w:rPr>
          <w:rFonts w:asciiTheme="minorEastAsia" w:eastAsiaTheme="minorEastAsia" w:hAnsiTheme="minorEastAsia"/>
        </w:rPr>
        <w:t>月</w:t>
      </w:r>
      <w:r w:rsidR="006B3297">
        <w:rPr>
          <w:rFonts w:asciiTheme="minorEastAsia" w:eastAsiaTheme="minorEastAsia" w:hAnsiTheme="minorEastAsia" w:hint="eastAsia"/>
        </w:rPr>
        <w:t>9</w:t>
      </w:r>
      <w:r w:rsidR="00107369" w:rsidRPr="00706EB1">
        <w:rPr>
          <w:rFonts w:asciiTheme="minorEastAsia" w:eastAsiaTheme="minorEastAsia" w:hAnsiTheme="minorEastAsia"/>
        </w:rPr>
        <w:t>日</w:t>
      </w:r>
      <w:r w:rsidR="00107369" w:rsidRPr="00706EB1">
        <w:rPr>
          <w:rFonts w:asciiTheme="minorEastAsia" w:eastAsiaTheme="minorEastAsia" w:hAnsiTheme="minorEastAsia" w:hint="eastAsia"/>
        </w:rPr>
        <w:t>(</w:t>
      </w:r>
      <w:r w:rsidR="00A83BC4">
        <w:rPr>
          <w:rFonts w:asciiTheme="minorEastAsia" w:eastAsiaTheme="minorEastAsia" w:hAnsiTheme="minorEastAsia" w:hint="eastAsia"/>
        </w:rPr>
        <w:t>火</w:t>
      </w:r>
      <w:r w:rsidR="00107369" w:rsidRPr="00706EB1">
        <w:rPr>
          <w:rFonts w:asciiTheme="minorEastAsia" w:eastAsiaTheme="minorEastAsia" w:hAnsiTheme="minorEastAsia" w:hint="eastAsia"/>
        </w:rPr>
        <w:t>)</w:t>
      </w:r>
      <w:r w:rsidRPr="00706EB1">
        <w:rPr>
          <w:rFonts w:asciiTheme="minorEastAsia" w:eastAsiaTheme="minorEastAsia" w:hAnsiTheme="minorEastAsia"/>
        </w:rPr>
        <w:t>までに</w:t>
      </w:r>
      <w:r w:rsidR="009A62E3" w:rsidRPr="00706EB1">
        <w:rPr>
          <w:rFonts w:asciiTheme="minorEastAsia" w:eastAsiaTheme="minorEastAsia" w:hAnsiTheme="minorEastAsia" w:hint="eastAsia"/>
        </w:rPr>
        <w:t>、成田市のホームページにおいて、質問事項及び回答内容を公表するものとする。</w:t>
      </w:r>
      <w:r w:rsidR="00706EB1">
        <w:rPr>
          <w:rFonts w:asciiTheme="minorEastAsia" w:eastAsiaTheme="minorEastAsia" w:hAnsiTheme="minorEastAsia" w:hint="eastAsia"/>
        </w:rPr>
        <w:t>また、質問者の個人情報は掲載しないものとする。</w:t>
      </w:r>
    </w:p>
    <w:p w14:paraId="298BFBC7" w14:textId="77777777" w:rsidR="00706EB1" w:rsidRDefault="00706EB1" w:rsidP="00706EB1">
      <w:pPr>
        <w:ind w:firstLine="220"/>
        <w:rPr>
          <w:rFonts w:asciiTheme="minorEastAsia" w:eastAsiaTheme="minorEastAsia" w:hAnsiTheme="minorEastAsia"/>
        </w:rPr>
      </w:pPr>
      <w:r>
        <w:rPr>
          <w:rFonts w:asciiTheme="minorEastAsia" w:eastAsiaTheme="minorEastAsia" w:hAnsiTheme="minorEastAsia" w:hint="eastAsia"/>
        </w:rPr>
        <w:t>（３）回答について</w:t>
      </w:r>
    </w:p>
    <w:p w14:paraId="7A46D296" w14:textId="77777777" w:rsidR="00706EB1" w:rsidRPr="00706EB1" w:rsidRDefault="00706EB1" w:rsidP="00706EB1">
      <w:pPr>
        <w:ind w:firstLine="220"/>
        <w:rPr>
          <w:rFonts w:asciiTheme="minorEastAsia" w:eastAsiaTheme="minorEastAsia" w:hAnsiTheme="minorEastAsia"/>
        </w:rPr>
      </w:pPr>
      <w:r>
        <w:rPr>
          <w:rFonts w:asciiTheme="minorEastAsia" w:eastAsiaTheme="minorEastAsia" w:hAnsiTheme="minorEastAsia" w:hint="eastAsia"/>
        </w:rPr>
        <w:t xml:space="preserve">　　質問事項への回答は、募集要項と一体のものとして、同等の効力を有するものとする。</w:t>
      </w:r>
    </w:p>
    <w:p w14:paraId="0A09C7C5" w14:textId="77777777" w:rsidR="00230726" w:rsidRPr="00706EB1" w:rsidRDefault="00230726" w:rsidP="00230726">
      <w:pPr>
        <w:pStyle w:val="a9"/>
        <w:spacing w:beforeLines="30" w:before="72"/>
        <w:ind w:leftChars="0" w:left="860"/>
        <w:rPr>
          <w:rFonts w:asciiTheme="minorEastAsia" w:eastAsiaTheme="minorEastAsia" w:hAnsiTheme="minorEastAsia"/>
        </w:rPr>
      </w:pPr>
    </w:p>
    <w:p w14:paraId="34418D09" w14:textId="77777777" w:rsidR="0030773D" w:rsidRPr="00706EB1" w:rsidRDefault="00706EB1" w:rsidP="00E6381A">
      <w:pPr>
        <w:widowControl/>
        <w:jc w:val="left"/>
        <w:rPr>
          <w:rFonts w:asciiTheme="minorEastAsia" w:eastAsiaTheme="minorEastAsia" w:hAnsiTheme="minorEastAsia"/>
          <w:b/>
        </w:rPr>
      </w:pPr>
      <w:r>
        <w:rPr>
          <w:rFonts w:asciiTheme="minorEastAsia" w:eastAsiaTheme="minorEastAsia" w:hAnsiTheme="minorEastAsia" w:hint="eastAsia"/>
          <w:b/>
        </w:rPr>
        <w:t>７</w:t>
      </w:r>
      <w:r w:rsidR="0030773D" w:rsidRPr="00706EB1">
        <w:rPr>
          <w:rFonts w:asciiTheme="minorEastAsia" w:eastAsiaTheme="minorEastAsia" w:hAnsiTheme="minorEastAsia" w:hint="eastAsia"/>
          <w:b/>
        </w:rPr>
        <w:t>.</w:t>
      </w:r>
      <w:r>
        <w:rPr>
          <w:rFonts w:asciiTheme="minorEastAsia" w:eastAsiaTheme="minorEastAsia" w:hAnsiTheme="minorEastAsia" w:hint="eastAsia"/>
          <w:b/>
        </w:rPr>
        <w:t>参加申請書の提出</w:t>
      </w:r>
    </w:p>
    <w:p w14:paraId="51CC5C26" w14:textId="77777777" w:rsidR="0030773D" w:rsidRPr="00706EB1" w:rsidRDefault="0030773D" w:rsidP="0030773D">
      <w:pPr>
        <w:widowControl/>
        <w:ind w:left="220" w:hanging="220"/>
        <w:jc w:val="left"/>
        <w:rPr>
          <w:rFonts w:asciiTheme="minorEastAsia" w:eastAsiaTheme="minorEastAsia" w:hAnsiTheme="minorEastAsia"/>
        </w:rPr>
      </w:pPr>
      <w:r w:rsidRPr="00706EB1">
        <w:rPr>
          <w:rFonts w:asciiTheme="minorEastAsia" w:eastAsiaTheme="minorEastAsia" w:hAnsiTheme="minorEastAsia" w:hint="eastAsia"/>
        </w:rPr>
        <w:t xml:space="preserve">　　参加申請書表紙には、参加者印（提案者が法人の場合にあっては併せて代表者印）を押印し、各</w:t>
      </w:r>
      <w:r w:rsidR="00C23723" w:rsidRPr="00706EB1">
        <w:rPr>
          <w:rFonts w:asciiTheme="minorEastAsia" w:eastAsiaTheme="minorEastAsia" w:hAnsiTheme="minorEastAsia" w:hint="eastAsia"/>
        </w:rPr>
        <w:t>4</w:t>
      </w:r>
      <w:r w:rsidRPr="00706EB1">
        <w:rPr>
          <w:rFonts w:asciiTheme="minorEastAsia" w:eastAsiaTheme="minorEastAsia" w:hAnsiTheme="minorEastAsia" w:hint="eastAsia"/>
        </w:rPr>
        <w:t>部（正本1部、副本</w:t>
      </w:r>
      <w:r w:rsidR="00C23723" w:rsidRPr="00706EB1">
        <w:rPr>
          <w:rFonts w:asciiTheme="minorEastAsia" w:eastAsiaTheme="minorEastAsia" w:hAnsiTheme="minorEastAsia" w:hint="eastAsia"/>
        </w:rPr>
        <w:t>3</w:t>
      </w:r>
      <w:r w:rsidRPr="00706EB1">
        <w:rPr>
          <w:rFonts w:asciiTheme="minorEastAsia" w:eastAsiaTheme="minorEastAsia" w:hAnsiTheme="minorEastAsia" w:hint="eastAsia"/>
        </w:rPr>
        <w:t>部）提出すること。また、電子データを、CD-Rに保存して</w:t>
      </w:r>
      <w:r w:rsidR="00FD653E">
        <w:rPr>
          <w:rFonts w:asciiTheme="minorEastAsia" w:eastAsiaTheme="minorEastAsia" w:hAnsiTheme="minorEastAsia" w:hint="eastAsia"/>
        </w:rPr>
        <w:t>2</w:t>
      </w:r>
      <w:r w:rsidRPr="00706EB1">
        <w:rPr>
          <w:rFonts w:asciiTheme="minorEastAsia" w:eastAsiaTheme="minorEastAsia" w:hAnsiTheme="minorEastAsia" w:hint="eastAsia"/>
        </w:rPr>
        <w:t>部提出すること。電子データのファイル形式は、PDF形式またはMS-Office形式とする。</w:t>
      </w:r>
    </w:p>
    <w:p w14:paraId="27F7FB64" w14:textId="77777777" w:rsidR="0030773D" w:rsidRPr="00706EB1" w:rsidRDefault="0030773D" w:rsidP="0030773D">
      <w:pPr>
        <w:widowControl/>
        <w:ind w:left="220"/>
        <w:jc w:val="left"/>
        <w:rPr>
          <w:rFonts w:asciiTheme="minorEastAsia" w:eastAsiaTheme="minorEastAsia" w:hAnsiTheme="minorEastAsia"/>
        </w:rPr>
      </w:pPr>
      <w:r w:rsidRPr="00706EB1">
        <w:rPr>
          <w:rFonts w:asciiTheme="minorEastAsia" w:eastAsiaTheme="minorEastAsia" w:hAnsiTheme="minorEastAsia" w:hint="eastAsia"/>
        </w:rPr>
        <w:t>（１）申請書の受付期間</w:t>
      </w:r>
    </w:p>
    <w:p w14:paraId="6F740025" w14:textId="4D5F7D50" w:rsidR="0030773D" w:rsidRPr="00706EB1" w:rsidRDefault="0030773D" w:rsidP="0030773D">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 xml:space="preserve">　</w:t>
      </w:r>
      <w:r w:rsidR="00A81A74" w:rsidRPr="00706EB1">
        <w:rPr>
          <w:rFonts w:asciiTheme="minorEastAsia" w:eastAsiaTheme="minorEastAsia" w:hAnsiTheme="minorEastAsia" w:hint="eastAsia"/>
        </w:rPr>
        <w:t>申請</w:t>
      </w:r>
      <w:r w:rsidRPr="00706EB1">
        <w:rPr>
          <w:rFonts w:asciiTheme="minorEastAsia" w:eastAsiaTheme="minorEastAsia" w:hAnsiTheme="minorEastAsia" w:hint="eastAsia"/>
        </w:rPr>
        <w:t>書の受付期間は、</w:t>
      </w:r>
      <w:r w:rsidR="00D838D3" w:rsidRPr="00706EB1">
        <w:rPr>
          <w:rFonts w:asciiTheme="minorEastAsia" w:eastAsiaTheme="minorEastAsia" w:hAnsiTheme="minorEastAsia" w:hint="eastAsia"/>
        </w:rPr>
        <w:t>募集の日から</w:t>
      </w:r>
      <w:r w:rsidR="006B3297">
        <w:rPr>
          <w:rFonts w:asciiTheme="minorEastAsia" w:eastAsiaTheme="minorEastAsia" w:hAnsiTheme="minorEastAsia" w:hint="eastAsia"/>
        </w:rPr>
        <w:t>8</w:t>
      </w:r>
      <w:r w:rsidRPr="00706EB1">
        <w:rPr>
          <w:rFonts w:asciiTheme="minorEastAsia" w:eastAsiaTheme="minorEastAsia" w:hAnsiTheme="minorEastAsia"/>
        </w:rPr>
        <w:t>月</w:t>
      </w:r>
      <w:r w:rsidR="006B3297">
        <w:rPr>
          <w:rFonts w:asciiTheme="minorEastAsia" w:eastAsiaTheme="minorEastAsia" w:hAnsiTheme="minorEastAsia" w:hint="eastAsia"/>
        </w:rPr>
        <w:t>10</w:t>
      </w:r>
      <w:r w:rsidR="00A83BC4">
        <w:rPr>
          <w:rFonts w:asciiTheme="minorEastAsia" w:eastAsiaTheme="minorEastAsia" w:hAnsiTheme="minorEastAsia" w:hint="eastAsia"/>
        </w:rPr>
        <w:t>日（水</w:t>
      </w:r>
      <w:r w:rsidRPr="00706EB1">
        <w:rPr>
          <w:rFonts w:asciiTheme="minorEastAsia" w:eastAsiaTheme="minorEastAsia" w:hAnsiTheme="minorEastAsia" w:hint="eastAsia"/>
        </w:rPr>
        <w:t>）</w:t>
      </w:r>
      <w:r w:rsidR="002B417E">
        <w:rPr>
          <w:rFonts w:asciiTheme="minorEastAsia" w:eastAsiaTheme="minorEastAsia" w:hAnsiTheme="minorEastAsia" w:hint="eastAsia"/>
        </w:rPr>
        <w:t>午後5</w:t>
      </w:r>
      <w:r w:rsidR="00D838D3" w:rsidRPr="00706EB1">
        <w:rPr>
          <w:rFonts w:asciiTheme="minorEastAsia" w:eastAsiaTheme="minorEastAsia" w:hAnsiTheme="minorEastAsia" w:hint="eastAsia"/>
        </w:rPr>
        <w:t>時必着</w:t>
      </w:r>
      <w:r w:rsidRPr="00706EB1">
        <w:rPr>
          <w:rFonts w:asciiTheme="minorEastAsia" w:eastAsiaTheme="minorEastAsia" w:hAnsiTheme="minorEastAsia" w:hint="eastAsia"/>
        </w:rPr>
        <w:t>とする。</w:t>
      </w:r>
    </w:p>
    <w:p w14:paraId="50367CF5" w14:textId="77777777" w:rsidR="0030773D" w:rsidRPr="00706EB1" w:rsidRDefault="0030773D" w:rsidP="0030773D">
      <w:pPr>
        <w:widowControl/>
        <w:ind w:firstLine="660"/>
        <w:jc w:val="left"/>
        <w:rPr>
          <w:rFonts w:asciiTheme="minorEastAsia" w:eastAsiaTheme="minorEastAsia" w:hAnsiTheme="minorEastAsia"/>
        </w:rPr>
      </w:pPr>
      <w:r w:rsidRPr="00706EB1">
        <w:rPr>
          <w:rFonts w:asciiTheme="minorEastAsia" w:eastAsiaTheme="minorEastAsia" w:hAnsiTheme="minorEastAsia" w:hint="eastAsia"/>
        </w:rPr>
        <w:t>なお、受付時間は、平日の</w:t>
      </w:r>
      <w:r w:rsidR="002B417E">
        <w:rPr>
          <w:rFonts w:asciiTheme="minorEastAsia" w:eastAsiaTheme="minorEastAsia" w:hAnsiTheme="minorEastAsia" w:hint="eastAsia"/>
        </w:rPr>
        <w:t>午前</w:t>
      </w:r>
      <w:r w:rsidRPr="00706EB1">
        <w:rPr>
          <w:rFonts w:asciiTheme="minorEastAsia" w:eastAsiaTheme="minorEastAsia" w:hAnsiTheme="minorEastAsia" w:hint="eastAsia"/>
        </w:rPr>
        <w:t>9</w:t>
      </w:r>
      <w:r w:rsidRPr="00706EB1">
        <w:rPr>
          <w:rFonts w:asciiTheme="minorEastAsia" w:eastAsiaTheme="minorEastAsia" w:hAnsiTheme="minorEastAsia"/>
        </w:rPr>
        <w:t>時から</w:t>
      </w:r>
      <w:r w:rsidR="002B417E">
        <w:rPr>
          <w:rFonts w:asciiTheme="minorEastAsia" w:eastAsiaTheme="minorEastAsia" w:hAnsiTheme="minorEastAsia" w:hint="eastAsia"/>
        </w:rPr>
        <w:t>午後5</w:t>
      </w:r>
      <w:r w:rsidRPr="00706EB1">
        <w:rPr>
          <w:rFonts w:asciiTheme="minorEastAsia" w:eastAsiaTheme="minorEastAsia" w:hAnsiTheme="minorEastAsia"/>
        </w:rPr>
        <w:t>時とする。</w:t>
      </w:r>
    </w:p>
    <w:p w14:paraId="5564A409" w14:textId="77777777" w:rsidR="0030773D" w:rsidRPr="00706EB1" w:rsidRDefault="0030773D" w:rsidP="0030773D">
      <w:pPr>
        <w:widowControl/>
        <w:ind w:firstLine="220"/>
        <w:jc w:val="left"/>
        <w:rPr>
          <w:rFonts w:asciiTheme="minorEastAsia" w:eastAsiaTheme="minorEastAsia" w:hAnsiTheme="minorEastAsia"/>
        </w:rPr>
      </w:pPr>
      <w:r w:rsidRPr="00706EB1">
        <w:rPr>
          <w:rFonts w:asciiTheme="minorEastAsia" w:eastAsiaTheme="minorEastAsia" w:hAnsiTheme="minorEastAsia" w:hint="eastAsia"/>
        </w:rPr>
        <w:t>（２）提出書類</w:t>
      </w:r>
    </w:p>
    <w:p w14:paraId="10F5CFBA" w14:textId="03BACF47" w:rsidR="0030773D" w:rsidRPr="00706EB1" w:rsidRDefault="0030773D" w:rsidP="0030773D">
      <w:pPr>
        <w:pStyle w:val="Default"/>
        <w:ind w:left="709"/>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ア</w:t>
      </w:r>
      <w:r w:rsidR="003E3923" w:rsidRPr="003E3923">
        <w:rPr>
          <w:rFonts w:asciiTheme="minorEastAsia" w:eastAsiaTheme="minorEastAsia" w:hAnsiTheme="minorEastAsia" w:cs="ＭＳ 明朝" w:hint="eastAsia"/>
          <w:sz w:val="22"/>
          <w:szCs w:val="22"/>
        </w:rPr>
        <w:t>【様式</w:t>
      </w:r>
      <w:r w:rsidR="003E3923">
        <w:rPr>
          <w:rFonts w:asciiTheme="minorEastAsia" w:eastAsiaTheme="minorEastAsia" w:hAnsiTheme="minorEastAsia" w:cs="ＭＳ 明朝" w:hint="eastAsia"/>
          <w:sz w:val="22"/>
          <w:szCs w:val="22"/>
        </w:rPr>
        <w:t>２</w:t>
      </w:r>
      <w:r w:rsidR="002723F6">
        <w:rPr>
          <w:rFonts w:asciiTheme="minorEastAsia" w:eastAsiaTheme="minorEastAsia" w:hAnsiTheme="minorEastAsia" w:cs="ＭＳ 明朝"/>
          <w:sz w:val="22"/>
          <w:szCs w:val="22"/>
        </w:rPr>
        <w:t>】</w:t>
      </w:r>
      <w:r w:rsidR="00805A1F">
        <w:rPr>
          <w:rFonts w:asciiTheme="minorEastAsia" w:eastAsiaTheme="minorEastAsia" w:hAnsiTheme="minorEastAsia" w:cs="ＭＳ 明朝" w:hint="eastAsia"/>
          <w:sz w:val="22"/>
          <w:szCs w:val="22"/>
        </w:rPr>
        <w:t>参加申請書</w:t>
      </w:r>
    </w:p>
    <w:p w14:paraId="412EDFF9" w14:textId="77777777" w:rsidR="0030773D" w:rsidRPr="00706EB1" w:rsidRDefault="0030773D" w:rsidP="0030773D">
      <w:pPr>
        <w:pStyle w:val="Default"/>
        <w:ind w:leftChars="386" w:left="849"/>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必要事項を記載のうえ、必ず代表者印を押印すること（副本はコピー</w:t>
      </w:r>
      <w:r w:rsidR="006544C6" w:rsidRPr="00706EB1">
        <w:rPr>
          <w:rFonts w:asciiTheme="minorEastAsia" w:eastAsiaTheme="minorEastAsia" w:hAnsiTheme="minorEastAsia" w:cs="ＭＳ 明朝" w:hint="eastAsia"/>
          <w:sz w:val="22"/>
          <w:szCs w:val="22"/>
        </w:rPr>
        <w:t>可</w:t>
      </w:r>
      <w:r w:rsidRPr="00706EB1">
        <w:rPr>
          <w:rFonts w:asciiTheme="minorEastAsia" w:eastAsiaTheme="minorEastAsia" w:hAnsiTheme="minorEastAsia" w:cs="ＭＳ 明朝" w:hint="eastAsia"/>
          <w:sz w:val="22"/>
          <w:szCs w:val="22"/>
        </w:rPr>
        <w:t>）。</w:t>
      </w:r>
    </w:p>
    <w:p w14:paraId="3E531F49" w14:textId="77777777" w:rsidR="0030773D" w:rsidRPr="00706EB1" w:rsidRDefault="0030773D" w:rsidP="0030773D">
      <w:pPr>
        <w:pStyle w:val="Default"/>
        <w:ind w:left="709"/>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イ</w:t>
      </w:r>
      <w:r w:rsidR="003E3923" w:rsidRPr="003E3923">
        <w:rPr>
          <w:rFonts w:asciiTheme="minorEastAsia" w:eastAsiaTheme="minorEastAsia" w:hAnsiTheme="minorEastAsia" w:cs="ＭＳ 明朝" w:hint="eastAsia"/>
          <w:sz w:val="22"/>
          <w:szCs w:val="22"/>
        </w:rPr>
        <w:t>【様式</w:t>
      </w:r>
      <w:r w:rsidR="003E3923">
        <w:rPr>
          <w:rFonts w:asciiTheme="minorEastAsia" w:eastAsiaTheme="minorEastAsia" w:hAnsiTheme="minorEastAsia" w:cs="ＭＳ 明朝" w:hint="eastAsia"/>
          <w:sz w:val="22"/>
          <w:szCs w:val="22"/>
        </w:rPr>
        <w:t>３</w:t>
      </w:r>
      <w:r w:rsidR="003E3923" w:rsidRPr="003E3923">
        <w:rPr>
          <w:rFonts w:asciiTheme="minorEastAsia" w:eastAsiaTheme="minorEastAsia" w:hAnsiTheme="minorEastAsia" w:cs="ＭＳ 明朝"/>
          <w:sz w:val="22"/>
          <w:szCs w:val="22"/>
        </w:rPr>
        <w:t>】会社概要調書</w:t>
      </w:r>
    </w:p>
    <w:p w14:paraId="15E40678" w14:textId="77777777" w:rsidR="0030773D" w:rsidRPr="00706EB1" w:rsidRDefault="0030773D" w:rsidP="0030773D">
      <w:pPr>
        <w:pStyle w:val="Default"/>
        <w:ind w:leftChars="386" w:left="849"/>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参加者の会社概要を記載すること。</w:t>
      </w:r>
    </w:p>
    <w:p w14:paraId="67D8DFFD" w14:textId="77777777" w:rsidR="0030773D" w:rsidRPr="00706EB1" w:rsidRDefault="0030773D" w:rsidP="0030773D">
      <w:pPr>
        <w:pStyle w:val="Default"/>
        <w:ind w:left="709"/>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ウ</w:t>
      </w:r>
      <w:r w:rsidR="003E3923" w:rsidRPr="003E3923">
        <w:rPr>
          <w:rFonts w:asciiTheme="minorEastAsia" w:eastAsiaTheme="minorEastAsia" w:hAnsiTheme="minorEastAsia" w:cs="ＭＳ 明朝" w:hint="eastAsia"/>
          <w:sz w:val="22"/>
          <w:szCs w:val="22"/>
        </w:rPr>
        <w:t>【様式</w:t>
      </w:r>
      <w:r w:rsidR="003E3923">
        <w:rPr>
          <w:rFonts w:asciiTheme="minorEastAsia" w:eastAsiaTheme="minorEastAsia" w:hAnsiTheme="minorEastAsia" w:cs="ＭＳ 明朝" w:hint="eastAsia"/>
          <w:sz w:val="22"/>
          <w:szCs w:val="22"/>
        </w:rPr>
        <w:t>４</w:t>
      </w:r>
      <w:r w:rsidR="003E3923" w:rsidRPr="003E3923">
        <w:rPr>
          <w:rFonts w:asciiTheme="minorEastAsia" w:eastAsiaTheme="minorEastAsia" w:hAnsiTheme="minorEastAsia" w:cs="ＭＳ 明朝"/>
          <w:sz w:val="22"/>
          <w:szCs w:val="22"/>
        </w:rPr>
        <w:t>】業務実績</w:t>
      </w:r>
    </w:p>
    <w:p w14:paraId="0615E82C" w14:textId="77777777" w:rsidR="0030773D" w:rsidRPr="00706EB1" w:rsidRDefault="00675CCC" w:rsidP="00675CCC">
      <w:pPr>
        <w:pStyle w:val="Default"/>
        <w:ind w:leftChars="386" w:left="849"/>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参加者の３（４）記載の業務実績</w:t>
      </w:r>
      <w:r w:rsidR="00106053">
        <w:rPr>
          <w:rFonts w:asciiTheme="minorEastAsia" w:eastAsiaTheme="minorEastAsia" w:hAnsiTheme="minorEastAsia" w:cs="ＭＳ 明朝" w:hint="eastAsia"/>
          <w:sz w:val="22"/>
          <w:szCs w:val="22"/>
        </w:rPr>
        <w:t>を記載</w:t>
      </w:r>
      <w:r w:rsidRPr="00706EB1">
        <w:rPr>
          <w:rFonts w:asciiTheme="minorEastAsia" w:eastAsiaTheme="minorEastAsia" w:hAnsiTheme="minorEastAsia" w:cs="ＭＳ 明朝" w:hint="eastAsia"/>
          <w:sz w:val="22"/>
          <w:szCs w:val="22"/>
        </w:rPr>
        <w:t>し、それを証する書類（契約書及び仕様書等</w:t>
      </w:r>
      <w:r w:rsidR="005F4275" w:rsidRPr="00706EB1">
        <w:rPr>
          <w:rFonts w:asciiTheme="minorEastAsia" w:eastAsiaTheme="minorEastAsia" w:hAnsiTheme="minorEastAsia" w:cs="ＭＳ 明朝" w:hint="eastAsia"/>
          <w:sz w:val="22"/>
          <w:szCs w:val="22"/>
        </w:rPr>
        <w:t>（</w:t>
      </w:r>
      <w:r w:rsidR="006544C6" w:rsidRPr="00706EB1">
        <w:rPr>
          <w:rFonts w:asciiTheme="minorEastAsia" w:eastAsiaTheme="minorEastAsia" w:hAnsiTheme="minorEastAsia" w:cs="ＭＳ 明朝" w:hint="eastAsia"/>
          <w:sz w:val="22"/>
          <w:szCs w:val="22"/>
        </w:rPr>
        <w:t>写し可</w:t>
      </w:r>
      <w:r w:rsidR="005F4275" w:rsidRPr="00706EB1">
        <w:rPr>
          <w:rFonts w:asciiTheme="minorEastAsia" w:eastAsiaTheme="minorEastAsia" w:hAnsiTheme="minorEastAsia" w:cs="ＭＳ 明朝" w:hint="eastAsia"/>
          <w:sz w:val="22"/>
          <w:szCs w:val="22"/>
        </w:rPr>
        <w:t>）</w:t>
      </w:r>
      <w:r w:rsidRPr="00706EB1">
        <w:rPr>
          <w:rFonts w:asciiTheme="minorEastAsia" w:eastAsiaTheme="minorEastAsia" w:hAnsiTheme="minorEastAsia" w:cs="ＭＳ 明朝" w:hint="eastAsia"/>
          <w:sz w:val="22"/>
          <w:szCs w:val="22"/>
        </w:rPr>
        <w:t>）</w:t>
      </w:r>
      <w:r w:rsidR="0030773D" w:rsidRPr="00706EB1">
        <w:rPr>
          <w:rFonts w:asciiTheme="minorEastAsia" w:eastAsiaTheme="minorEastAsia" w:hAnsiTheme="minorEastAsia" w:cs="ＭＳ 明朝" w:hint="eastAsia"/>
          <w:sz w:val="22"/>
          <w:szCs w:val="22"/>
        </w:rPr>
        <w:t>を添付すること。</w:t>
      </w:r>
    </w:p>
    <w:p w14:paraId="11788BBF" w14:textId="77777777" w:rsidR="0030773D" w:rsidRPr="00706EB1" w:rsidRDefault="0030773D" w:rsidP="0030773D">
      <w:pPr>
        <w:widowControl/>
        <w:ind w:left="709"/>
        <w:jc w:val="left"/>
        <w:rPr>
          <w:rFonts w:asciiTheme="minorEastAsia" w:eastAsiaTheme="minorEastAsia" w:hAnsiTheme="minorEastAsia" w:cs="ＭＳ 明朝"/>
        </w:rPr>
      </w:pPr>
      <w:r w:rsidRPr="00706EB1">
        <w:rPr>
          <w:rFonts w:asciiTheme="minorEastAsia" w:eastAsiaTheme="minorEastAsia" w:hAnsiTheme="minorEastAsia" w:cs="ＭＳ 明朝" w:hint="eastAsia"/>
        </w:rPr>
        <w:t>エ【任意様式】実施体制</w:t>
      </w:r>
    </w:p>
    <w:p w14:paraId="5895D4DC" w14:textId="77777777" w:rsidR="0030773D" w:rsidRPr="00706EB1" w:rsidRDefault="0030773D" w:rsidP="006544C6">
      <w:pPr>
        <w:widowControl/>
        <w:ind w:left="929" w:hanging="220"/>
        <w:jc w:val="left"/>
        <w:rPr>
          <w:rFonts w:asciiTheme="minorEastAsia" w:eastAsiaTheme="minorEastAsia" w:hAnsiTheme="minorEastAsia" w:cs="ＭＳ 明朝"/>
        </w:rPr>
      </w:pPr>
      <w:r w:rsidRPr="00706EB1">
        <w:rPr>
          <w:rFonts w:asciiTheme="minorEastAsia" w:eastAsiaTheme="minorEastAsia" w:hAnsiTheme="minorEastAsia" w:cs="ＭＳ 明朝" w:hint="eastAsia"/>
        </w:rPr>
        <w:t xml:space="preserve">　</w:t>
      </w:r>
      <w:r w:rsidR="005F4275" w:rsidRPr="00706EB1">
        <w:rPr>
          <w:rFonts w:asciiTheme="minorEastAsia" w:eastAsiaTheme="minorEastAsia" w:hAnsiTheme="minorEastAsia" w:cs="ＭＳ 明朝" w:hint="eastAsia"/>
        </w:rPr>
        <w:t>本業務におけるシステムの導入、構築、端末調達及び運用・保守等を行う体制について、それぞれ記載すること。</w:t>
      </w:r>
    </w:p>
    <w:p w14:paraId="0713D7CA" w14:textId="77777777" w:rsidR="005F4275" w:rsidRPr="00706EB1" w:rsidRDefault="005F4275" w:rsidP="0030773D">
      <w:pPr>
        <w:widowControl/>
        <w:ind w:left="709"/>
        <w:jc w:val="left"/>
        <w:rPr>
          <w:rFonts w:asciiTheme="minorEastAsia" w:eastAsiaTheme="minorEastAsia" w:hAnsiTheme="minorEastAsia" w:cs="ＭＳ 明朝"/>
        </w:rPr>
      </w:pPr>
      <w:r w:rsidRPr="00706EB1">
        <w:rPr>
          <w:rFonts w:asciiTheme="minorEastAsia" w:eastAsiaTheme="minorEastAsia" w:hAnsiTheme="minorEastAsia" w:cs="ＭＳ 明朝" w:hint="eastAsia"/>
        </w:rPr>
        <w:t>オ</w:t>
      </w:r>
      <w:r w:rsidR="006544C6" w:rsidRPr="00706EB1">
        <w:rPr>
          <w:rFonts w:asciiTheme="minorEastAsia" w:eastAsiaTheme="minorEastAsia" w:hAnsiTheme="minorEastAsia" w:cs="ＭＳ 明朝" w:hint="eastAsia"/>
        </w:rPr>
        <w:t xml:space="preserve">　登録証等の写し</w:t>
      </w:r>
    </w:p>
    <w:p w14:paraId="1F4A0806" w14:textId="77777777" w:rsidR="006544C6" w:rsidRPr="00706EB1" w:rsidRDefault="006544C6" w:rsidP="006544C6">
      <w:pPr>
        <w:widowControl/>
        <w:ind w:left="929" w:hanging="220"/>
        <w:jc w:val="left"/>
        <w:rPr>
          <w:rFonts w:asciiTheme="minorEastAsia" w:eastAsiaTheme="minorEastAsia" w:hAnsiTheme="minorEastAsia" w:cs="ＭＳ 明朝"/>
        </w:rPr>
      </w:pPr>
      <w:r w:rsidRPr="00706EB1">
        <w:rPr>
          <w:rFonts w:asciiTheme="minorEastAsia" w:eastAsiaTheme="minorEastAsia" w:hAnsiTheme="minorEastAsia" w:cs="ＭＳ 明朝" w:hint="eastAsia"/>
        </w:rPr>
        <w:t xml:space="preserve">　システム運用業者のISMS認証又はプライバシーマークの登録証の写しを送付すること。また、実施体制中個人情報の管理に携わる者についても同様に送付する</w:t>
      </w:r>
      <w:r w:rsidR="00C57614" w:rsidRPr="00706EB1">
        <w:rPr>
          <w:rFonts w:asciiTheme="minorEastAsia" w:eastAsiaTheme="minorEastAsia" w:hAnsiTheme="minorEastAsia" w:cs="ＭＳ 明朝" w:hint="eastAsia"/>
        </w:rPr>
        <w:t>こと</w:t>
      </w:r>
      <w:r w:rsidRPr="00706EB1">
        <w:rPr>
          <w:rFonts w:asciiTheme="minorEastAsia" w:eastAsiaTheme="minorEastAsia" w:hAnsiTheme="minorEastAsia" w:cs="ＭＳ 明朝" w:hint="eastAsia"/>
        </w:rPr>
        <w:t>。</w:t>
      </w:r>
    </w:p>
    <w:p w14:paraId="76228506" w14:textId="77777777" w:rsidR="00097C0D" w:rsidRPr="00706EB1" w:rsidRDefault="00097C0D" w:rsidP="006544C6">
      <w:pPr>
        <w:widowControl/>
        <w:ind w:left="929" w:hanging="220"/>
        <w:jc w:val="left"/>
        <w:rPr>
          <w:rFonts w:asciiTheme="minorEastAsia" w:eastAsiaTheme="minorEastAsia" w:hAnsiTheme="minorEastAsia" w:cs="ＭＳ 明朝"/>
        </w:rPr>
      </w:pPr>
      <w:r w:rsidRPr="00706EB1">
        <w:rPr>
          <w:rFonts w:asciiTheme="minorEastAsia" w:eastAsiaTheme="minorEastAsia" w:hAnsiTheme="minorEastAsia" w:cs="ＭＳ 明朝" w:hint="eastAsia"/>
        </w:rPr>
        <w:t>カ【任意様式】業務提携を証する書類</w:t>
      </w:r>
    </w:p>
    <w:p w14:paraId="255635E3" w14:textId="77777777" w:rsidR="00097C0D" w:rsidRPr="00706EB1" w:rsidRDefault="00097C0D" w:rsidP="006544C6">
      <w:pPr>
        <w:widowControl/>
        <w:ind w:left="929" w:hanging="220"/>
        <w:jc w:val="left"/>
        <w:rPr>
          <w:rFonts w:asciiTheme="minorEastAsia" w:eastAsiaTheme="minorEastAsia" w:hAnsiTheme="minorEastAsia" w:cs="ＭＳ 明朝"/>
        </w:rPr>
      </w:pPr>
      <w:r w:rsidRPr="00706EB1">
        <w:rPr>
          <w:rFonts w:asciiTheme="minorEastAsia" w:eastAsiaTheme="minorEastAsia" w:hAnsiTheme="minorEastAsia" w:cs="ＭＳ 明朝" w:hint="eastAsia"/>
        </w:rPr>
        <w:t xml:space="preserve">　</w:t>
      </w:r>
      <w:r w:rsidR="00232260" w:rsidRPr="00706EB1">
        <w:rPr>
          <w:rFonts w:asciiTheme="minorEastAsia" w:eastAsiaTheme="minorEastAsia" w:hAnsiTheme="minorEastAsia" w:cs="ＭＳ 明朝" w:hint="eastAsia"/>
        </w:rPr>
        <w:t>本業務の一部を提携事業者</w:t>
      </w:r>
      <w:r w:rsidRPr="00706EB1">
        <w:rPr>
          <w:rFonts w:asciiTheme="minorEastAsia" w:eastAsiaTheme="minorEastAsia" w:hAnsiTheme="minorEastAsia" w:cs="ＭＳ 明朝" w:hint="eastAsia"/>
        </w:rPr>
        <w:t>に委託する者は、業務提携を証する書類（契約書、覚書等）を提出すること。</w:t>
      </w:r>
    </w:p>
    <w:p w14:paraId="775DFEEF" w14:textId="223115BA" w:rsidR="00097C0D" w:rsidRPr="003B2B79" w:rsidRDefault="00232260" w:rsidP="006544C6">
      <w:pPr>
        <w:widowControl/>
        <w:ind w:left="929" w:hanging="220"/>
        <w:jc w:val="left"/>
        <w:rPr>
          <w:rFonts w:asciiTheme="minorEastAsia" w:eastAsiaTheme="minorEastAsia" w:hAnsiTheme="minorEastAsia" w:cs="ＭＳ 明朝"/>
          <w:strike/>
        </w:rPr>
      </w:pPr>
      <w:r w:rsidRPr="00706EB1">
        <w:rPr>
          <w:rFonts w:asciiTheme="minorEastAsia" w:eastAsiaTheme="minorEastAsia" w:hAnsiTheme="minorEastAsia" w:cs="ＭＳ 明朝" w:hint="eastAsia"/>
        </w:rPr>
        <w:t xml:space="preserve">　</w:t>
      </w:r>
    </w:p>
    <w:p w14:paraId="6C09FCE0" w14:textId="77777777" w:rsidR="00C57614" w:rsidRPr="00706EB1" w:rsidRDefault="00C57614" w:rsidP="00C57614">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（３）申請</w:t>
      </w:r>
      <w:r w:rsidRPr="00706EB1">
        <w:rPr>
          <w:rFonts w:asciiTheme="minorEastAsia" w:eastAsiaTheme="minorEastAsia" w:hAnsiTheme="minorEastAsia"/>
        </w:rPr>
        <w:t>書の提出方法</w:t>
      </w:r>
    </w:p>
    <w:p w14:paraId="56370680" w14:textId="77777777" w:rsidR="00C57614" w:rsidRPr="00706EB1" w:rsidRDefault="00C57614" w:rsidP="00C57614">
      <w:pPr>
        <w:ind w:leftChars="292" w:left="642" w:firstLineChars="100" w:firstLine="220"/>
        <w:rPr>
          <w:rFonts w:asciiTheme="minorEastAsia" w:eastAsiaTheme="minorEastAsia" w:hAnsiTheme="minorEastAsia"/>
        </w:rPr>
      </w:pPr>
      <w:r w:rsidRPr="00706EB1">
        <w:rPr>
          <w:rFonts w:asciiTheme="minorEastAsia" w:eastAsiaTheme="minorEastAsia" w:hAnsiTheme="minorEastAsia" w:hint="eastAsia"/>
        </w:rPr>
        <w:t>申請書の提出方法は、持参または郵送によることとし、いずれの場合においても受付期間外の提出は受理しないこととする。</w:t>
      </w:r>
    </w:p>
    <w:p w14:paraId="18013059" w14:textId="77777777" w:rsidR="00C57614" w:rsidRPr="00706EB1" w:rsidRDefault="00C57614" w:rsidP="008556B5">
      <w:pPr>
        <w:ind w:leftChars="193" w:left="425" w:firstLineChars="200" w:firstLine="440"/>
        <w:rPr>
          <w:rFonts w:asciiTheme="minorEastAsia" w:eastAsiaTheme="minorEastAsia" w:hAnsiTheme="minorEastAsia"/>
        </w:rPr>
      </w:pPr>
      <w:r w:rsidRPr="00706EB1">
        <w:rPr>
          <w:rFonts w:asciiTheme="minorEastAsia" w:eastAsiaTheme="minorEastAsia" w:hAnsiTheme="minorEastAsia" w:hint="eastAsia"/>
        </w:rPr>
        <w:t>なお、持参の際は、事前に来庁時間を予約すること。</w:t>
      </w:r>
    </w:p>
    <w:p w14:paraId="00A883A1" w14:textId="77777777" w:rsidR="00C57614" w:rsidRPr="00706EB1" w:rsidRDefault="00C57614" w:rsidP="00C57614">
      <w:pPr>
        <w:ind w:leftChars="193" w:left="425" w:firstLineChars="200" w:firstLine="440"/>
        <w:rPr>
          <w:rFonts w:asciiTheme="minorEastAsia" w:eastAsiaTheme="minorEastAsia" w:hAnsiTheme="minorEastAsia"/>
        </w:rPr>
      </w:pPr>
      <w:r w:rsidRPr="00706EB1">
        <w:rPr>
          <w:rFonts w:asciiTheme="minorEastAsia" w:eastAsiaTheme="minorEastAsia" w:hAnsiTheme="minorEastAsia" w:hint="eastAsia"/>
        </w:rPr>
        <w:t>（提出先及び問い合わせ先）</w:t>
      </w:r>
    </w:p>
    <w:p w14:paraId="5BCE5AEE" w14:textId="77777777" w:rsidR="00C57614" w:rsidRPr="00706EB1" w:rsidRDefault="00C57614" w:rsidP="00C57614">
      <w:pPr>
        <w:ind w:leftChars="322" w:left="708" w:firstLineChars="200" w:firstLine="440"/>
        <w:rPr>
          <w:rFonts w:asciiTheme="minorEastAsia" w:eastAsiaTheme="minorEastAsia" w:hAnsiTheme="minorEastAsia"/>
        </w:rPr>
      </w:pPr>
      <w:r w:rsidRPr="00706EB1">
        <w:rPr>
          <w:rFonts w:asciiTheme="minorEastAsia" w:eastAsiaTheme="minorEastAsia" w:hAnsiTheme="minorEastAsia" w:hint="eastAsia"/>
        </w:rPr>
        <w:t>〒</w:t>
      </w:r>
      <w:r w:rsidRPr="00706EB1">
        <w:rPr>
          <w:rFonts w:asciiTheme="minorEastAsia" w:eastAsiaTheme="minorEastAsia" w:hAnsiTheme="minorEastAsia"/>
        </w:rPr>
        <w:t>286-8585 成田市花崎町760番地</w:t>
      </w:r>
    </w:p>
    <w:p w14:paraId="16833315" w14:textId="77777777" w:rsidR="00C57614" w:rsidRPr="00706EB1" w:rsidRDefault="00C57614" w:rsidP="00C57614">
      <w:pPr>
        <w:ind w:leftChars="322" w:left="708" w:firstLineChars="200" w:firstLine="440"/>
        <w:rPr>
          <w:rFonts w:asciiTheme="minorEastAsia" w:eastAsiaTheme="minorEastAsia" w:hAnsiTheme="minorEastAsia"/>
        </w:rPr>
      </w:pPr>
      <w:r w:rsidRPr="00706EB1">
        <w:rPr>
          <w:rFonts w:asciiTheme="minorEastAsia" w:eastAsiaTheme="minorEastAsia" w:hAnsiTheme="minorEastAsia" w:hint="eastAsia"/>
        </w:rPr>
        <w:t>成田市　健康こども部　保育課</w:t>
      </w:r>
    </w:p>
    <w:p w14:paraId="424B6AAB" w14:textId="77777777" w:rsidR="00C57614" w:rsidRPr="00706EB1" w:rsidRDefault="00C57614" w:rsidP="00C57614">
      <w:pPr>
        <w:ind w:leftChars="322" w:left="708" w:firstLineChars="200" w:firstLine="440"/>
        <w:rPr>
          <w:rFonts w:asciiTheme="minorEastAsia" w:eastAsiaTheme="minorEastAsia" w:hAnsiTheme="minorEastAsia"/>
        </w:rPr>
      </w:pPr>
      <w:r w:rsidRPr="00706EB1">
        <w:rPr>
          <w:rFonts w:asciiTheme="minorEastAsia" w:eastAsiaTheme="minorEastAsia" w:hAnsiTheme="minorEastAsia" w:hint="eastAsia"/>
        </w:rPr>
        <w:lastRenderedPageBreak/>
        <w:t>担当：菅澤（すがさわ）</w:t>
      </w:r>
    </w:p>
    <w:p w14:paraId="62480B3E" w14:textId="77777777" w:rsidR="0030773D" w:rsidRPr="00706EB1" w:rsidRDefault="00C57614" w:rsidP="00CF3519">
      <w:pPr>
        <w:widowControl/>
        <w:ind w:firstLine="1134"/>
        <w:rPr>
          <w:rFonts w:asciiTheme="minorEastAsia" w:eastAsiaTheme="minorEastAsia" w:hAnsiTheme="minorEastAsia"/>
        </w:rPr>
      </w:pPr>
      <w:r w:rsidRPr="00706EB1">
        <w:rPr>
          <w:rFonts w:asciiTheme="minorEastAsia" w:eastAsiaTheme="minorEastAsia" w:hAnsiTheme="minorEastAsia" w:hint="eastAsia"/>
        </w:rPr>
        <w:t>電話：</w:t>
      </w:r>
      <w:r w:rsidR="00CF3519" w:rsidRPr="00706EB1">
        <w:rPr>
          <w:rFonts w:asciiTheme="minorEastAsia" w:eastAsiaTheme="minorEastAsia" w:hAnsiTheme="minorEastAsia"/>
        </w:rPr>
        <w:t>0476-20-</w:t>
      </w:r>
      <w:r w:rsidR="00CF3519" w:rsidRPr="00706EB1">
        <w:rPr>
          <w:rFonts w:asciiTheme="minorEastAsia" w:eastAsiaTheme="minorEastAsia" w:hAnsiTheme="minorEastAsia" w:hint="eastAsia"/>
        </w:rPr>
        <w:t>1607</w:t>
      </w:r>
      <w:r w:rsidRPr="00706EB1">
        <w:rPr>
          <w:rFonts w:asciiTheme="minorEastAsia" w:eastAsiaTheme="minorEastAsia" w:hAnsiTheme="minorEastAsia"/>
        </w:rPr>
        <w:t>（直通）</w:t>
      </w:r>
    </w:p>
    <w:p w14:paraId="00E443A9" w14:textId="77777777" w:rsidR="00C57614" w:rsidRPr="00706EB1" w:rsidRDefault="00C57614" w:rsidP="00CF3519">
      <w:pPr>
        <w:widowControl/>
        <w:ind w:firstLine="1134"/>
        <w:jc w:val="left"/>
        <w:rPr>
          <w:rFonts w:asciiTheme="minorEastAsia" w:eastAsiaTheme="minorEastAsia" w:hAnsiTheme="minorEastAsia" w:cs="ＭＳ 明朝"/>
        </w:rPr>
      </w:pPr>
      <w:r w:rsidRPr="00706EB1">
        <w:rPr>
          <w:rFonts w:asciiTheme="minorEastAsia" w:eastAsiaTheme="minorEastAsia" w:hAnsiTheme="minorEastAsia" w:hint="eastAsia"/>
        </w:rPr>
        <w:t>MAIL：</w:t>
      </w:r>
      <w:r w:rsidRPr="00706EB1">
        <w:rPr>
          <w:rFonts w:asciiTheme="minorEastAsia" w:eastAsiaTheme="minorEastAsia" w:hAnsiTheme="minorEastAsia"/>
        </w:rPr>
        <w:t xml:space="preserve"> hoiku@city.narita.chiba.jp</w:t>
      </w:r>
    </w:p>
    <w:p w14:paraId="500460B8" w14:textId="77777777" w:rsidR="00C57614" w:rsidRPr="00706EB1" w:rsidRDefault="00C57614" w:rsidP="00C57614">
      <w:pPr>
        <w:widowControl/>
        <w:ind w:left="660" w:hanging="660"/>
        <w:jc w:val="left"/>
        <w:rPr>
          <w:rFonts w:asciiTheme="minorEastAsia" w:eastAsiaTheme="minorEastAsia" w:hAnsiTheme="minorEastAsia"/>
        </w:rPr>
      </w:pPr>
      <w:r w:rsidRPr="00706EB1">
        <w:rPr>
          <w:rFonts w:asciiTheme="minorEastAsia" w:eastAsiaTheme="minorEastAsia" w:hAnsiTheme="minorEastAsia" w:hint="eastAsia"/>
        </w:rPr>
        <w:t xml:space="preserve">　　　　</w:t>
      </w:r>
    </w:p>
    <w:p w14:paraId="71FC062B" w14:textId="77777777" w:rsidR="00CA0DA6" w:rsidRDefault="00C57614" w:rsidP="00C57614">
      <w:pPr>
        <w:widowControl/>
        <w:ind w:left="660" w:firstLine="220"/>
        <w:jc w:val="left"/>
        <w:rPr>
          <w:rFonts w:asciiTheme="minorEastAsia" w:eastAsiaTheme="minorEastAsia" w:hAnsiTheme="minorEastAsia"/>
        </w:rPr>
      </w:pPr>
      <w:r w:rsidRPr="00706EB1">
        <w:rPr>
          <w:rFonts w:asciiTheme="minorEastAsia" w:eastAsiaTheme="minorEastAsia" w:hAnsiTheme="minorEastAsia" w:hint="eastAsia"/>
        </w:rPr>
        <w:t>なお、郵送の場合は未着・遅延などが発生した際、理由の如何を問わず本市は責任を負わない。</w:t>
      </w:r>
    </w:p>
    <w:p w14:paraId="52FF40C5" w14:textId="581D2AB3" w:rsidR="00C57614" w:rsidRPr="00706EB1" w:rsidRDefault="00C57614" w:rsidP="00C57614">
      <w:pPr>
        <w:widowControl/>
        <w:ind w:left="660" w:firstLine="220"/>
        <w:jc w:val="left"/>
        <w:rPr>
          <w:rFonts w:asciiTheme="minorEastAsia" w:eastAsiaTheme="minorEastAsia" w:hAnsiTheme="minorEastAsia"/>
        </w:rPr>
      </w:pPr>
      <w:r w:rsidRPr="00706EB1">
        <w:rPr>
          <w:rFonts w:asciiTheme="minorEastAsia" w:eastAsiaTheme="minorEastAsia" w:hAnsiTheme="minorEastAsia" w:hint="eastAsia"/>
        </w:rPr>
        <w:t xml:space="preserve">　</w:t>
      </w:r>
    </w:p>
    <w:p w14:paraId="2564A746" w14:textId="77777777" w:rsidR="00706EB1" w:rsidRPr="00706EB1" w:rsidRDefault="00706EB1" w:rsidP="00706EB1">
      <w:pPr>
        <w:widowControl/>
        <w:jc w:val="left"/>
        <w:rPr>
          <w:rFonts w:asciiTheme="minorEastAsia" w:eastAsiaTheme="minorEastAsia" w:hAnsiTheme="minorEastAsia"/>
          <w:b/>
        </w:rPr>
      </w:pPr>
      <w:r>
        <w:rPr>
          <w:rFonts w:asciiTheme="minorEastAsia" w:eastAsiaTheme="minorEastAsia" w:hAnsiTheme="minorEastAsia" w:hint="eastAsia"/>
          <w:b/>
        </w:rPr>
        <w:t>８</w:t>
      </w:r>
      <w:r w:rsidRPr="00706EB1">
        <w:rPr>
          <w:rFonts w:asciiTheme="minorEastAsia" w:eastAsiaTheme="minorEastAsia" w:hAnsiTheme="minorEastAsia" w:hint="eastAsia"/>
          <w:b/>
        </w:rPr>
        <w:t>.</w:t>
      </w:r>
      <w:r>
        <w:rPr>
          <w:rFonts w:asciiTheme="minorEastAsia" w:eastAsiaTheme="minorEastAsia" w:hAnsiTheme="minorEastAsia" w:hint="eastAsia"/>
          <w:b/>
        </w:rPr>
        <w:t>第一次審査及び結果通知</w:t>
      </w:r>
    </w:p>
    <w:p w14:paraId="2171FCE0" w14:textId="0C2CCF8C" w:rsidR="00A81A74" w:rsidRPr="00DB1ACB" w:rsidRDefault="00097C0D" w:rsidP="00DB1ACB">
      <w:pPr>
        <w:widowControl/>
        <w:ind w:left="900" w:hanging="220"/>
        <w:jc w:val="left"/>
        <w:rPr>
          <w:rFonts w:asciiTheme="minorEastAsia" w:eastAsiaTheme="minorEastAsia" w:hAnsiTheme="minorEastAsia"/>
        </w:rPr>
      </w:pPr>
      <w:r w:rsidRPr="00706EB1">
        <w:rPr>
          <w:rFonts w:asciiTheme="minorEastAsia" w:eastAsiaTheme="minorEastAsia" w:hAnsiTheme="minorEastAsia" w:hint="eastAsia"/>
        </w:rPr>
        <w:t xml:space="preserve">ア　</w:t>
      </w:r>
      <w:r w:rsidR="00706EB1">
        <w:rPr>
          <w:rFonts w:asciiTheme="minorEastAsia" w:eastAsiaTheme="minorEastAsia" w:hAnsiTheme="minorEastAsia" w:hint="eastAsia"/>
        </w:rPr>
        <w:t>第一次審査は</w:t>
      </w:r>
      <w:r w:rsidR="00FD653E">
        <w:rPr>
          <w:rFonts w:asciiTheme="minorEastAsia" w:eastAsiaTheme="minorEastAsia" w:hAnsiTheme="minorEastAsia" w:hint="eastAsia"/>
        </w:rPr>
        <w:t>令和4年</w:t>
      </w:r>
      <w:r w:rsidR="00BA2D9C">
        <w:rPr>
          <w:rFonts w:asciiTheme="minorEastAsia" w:eastAsiaTheme="minorEastAsia" w:hAnsiTheme="minorEastAsia" w:hint="eastAsia"/>
        </w:rPr>
        <w:t>8</w:t>
      </w:r>
      <w:r w:rsidR="00FD653E">
        <w:rPr>
          <w:rFonts w:asciiTheme="minorEastAsia" w:eastAsiaTheme="minorEastAsia" w:hAnsiTheme="minorEastAsia" w:hint="eastAsia"/>
        </w:rPr>
        <w:t>月</w:t>
      </w:r>
      <w:r w:rsidR="00BA2D9C">
        <w:rPr>
          <w:rFonts w:asciiTheme="minorEastAsia" w:eastAsiaTheme="minorEastAsia" w:hAnsiTheme="minorEastAsia" w:hint="eastAsia"/>
        </w:rPr>
        <w:t>12日（金</w:t>
      </w:r>
      <w:r w:rsidR="00FD653E">
        <w:rPr>
          <w:rFonts w:asciiTheme="minorEastAsia" w:eastAsiaTheme="minorEastAsia" w:hAnsiTheme="minorEastAsia" w:hint="eastAsia"/>
        </w:rPr>
        <w:t>）から令和4年</w:t>
      </w:r>
      <w:r w:rsidR="0004586D">
        <w:rPr>
          <w:rFonts w:asciiTheme="minorEastAsia" w:eastAsiaTheme="minorEastAsia" w:hAnsiTheme="minorEastAsia" w:hint="eastAsia"/>
        </w:rPr>
        <w:t>8</w:t>
      </w:r>
      <w:r w:rsidR="00FD653E">
        <w:rPr>
          <w:rFonts w:asciiTheme="minorEastAsia" w:eastAsiaTheme="minorEastAsia" w:hAnsiTheme="minorEastAsia" w:hint="eastAsia"/>
        </w:rPr>
        <w:t>月</w:t>
      </w:r>
      <w:r w:rsidR="0004586D">
        <w:rPr>
          <w:rFonts w:asciiTheme="minorEastAsia" w:eastAsiaTheme="minorEastAsia" w:hAnsiTheme="minorEastAsia" w:hint="eastAsia"/>
        </w:rPr>
        <w:t>17日（水</w:t>
      </w:r>
      <w:r w:rsidR="00A81A74" w:rsidRPr="00706EB1">
        <w:rPr>
          <w:rFonts w:asciiTheme="minorEastAsia" w:eastAsiaTheme="minorEastAsia" w:hAnsiTheme="minorEastAsia" w:hint="eastAsia"/>
        </w:rPr>
        <w:t>）まで</w:t>
      </w:r>
      <w:r w:rsidR="00706EB1">
        <w:rPr>
          <w:rFonts w:asciiTheme="minorEastAsia" w:eastAsiaTheme="minorEastAsia" w:hAnsiTheme="minorEastAsia" w:hint="eastAsia"/>
        </w:rPr>
        <w:t>に事務局にて行う。</w:t>
      </w:r>
    </w:p>
    <w:p w14:paraId="2CFEEC0D" w14:textId="4B68E508" w:rsidR="00932D2D" w:rsidRPr="0075153F" w:rsidRDefault="00706EB1" w:rsidP="0075153F">
      <w:pPr>
        <w:widowControl/>
        <w:ind w:left="900" w:hanging="660"/>
        <w:jc w:val="left"/>
        <w:rPr>
          <w:rFonts w:asciiTheme="minorEastAsia" w:eastAsiaTheme="minorEastAsia" w:hAnsiTheme="minorEastAsia"/>
        </w:rPr>
      </w:pPr>
      <w:r>
        <w:rPr>
          <w:rFonts w:asciiTheme="minorEastAsia" w:eastAsiaTheme="minorEastAsia" w:hAnsiTheme="minorEastAsia" w:hint="eastAsia"/>
        </w:rPr>
        <w:t xml:space="preserve">　　イ</w:t>
      </w:r>
      <w:r w:rsidR="00097C0D" w:rsidRPr="00706EB1">
        <w:rPr>
          <w:rFonts w:asciiTheme="minorEastAsia" w:eastAsiaTheme="minorEastAsia" w:hAnsiTheme="minorEastAsia" w:hint="eastAsia"/>
        </w:rPr>
        <w:t xml:space="preserve">　</w:t>
      </w:r>
      <w:r w:rsidR="00DB1ACB">
        <w:rPr>
          <w:rFonts w:asciiTheme="minorEastAsia" w:eastAsiaTheme="minorEastAsia" w:hAnsiTheme="minorEastAsia" w:hint="eastAsia"/>
        </w:rPr>
        <w:t>提出された参加申請書等の</w:t>
      </w:r>
      <w:r w:rsidR="0075153F">
        <w:rPr>
          <w:rFonts w:asciiTheme="minorEastAsia" w:eastAsiaTheme="minorEastAsia" w:hAnsiTheme="minorEastAsia" w:hint="eastAsia"/>
        </w:rPr>
        <w:t>内容について、第一審査を行い、上位３者を選定する。選定</w:t>
      </w:r>
      <w:r w:rsidR="00FD653E">
        <w:rPr>
          <w:rFonts w:asciiTheme="minorEastAsia" w:eastAsiaTheme="minorEastAsia" w:hAnsiTheme="minorEastAsia" w:hint="eastAsia"/>
        </w:rPr>
        <w:t>結果については、令和4年8月</w:t>
      </w:r>
      <w:r w:rsidR="0004586D">
        <w:rPr>
          <w:rFonts w:asciiTheme="minorEastAsia" w:eastAsiaTheme="minorEastAsia" w:hAnsiTheme="minorEastAsia" w:hint="eastAsia"/>
        </w:rPr>
        <w:t>18日（木</w:t>
      </w:r>
      <w:r w:rsidR="00A81A74" w:rsidRPr="00706EB1">
        <w:rPr>
          <w:rFonts w:asciiTheme="minorEastAsia" w:eastAsiaTheme="minorEastAsia" w:hAnsiTheme="minorEastAsia" w:hint="eastAsia"/>
        </w:rPr>
        <w:t>）に</w:t>
      </w:r>
      <w:r w:rsidR="006E182E" w:rsidRPr="00706EB1">
        <w:rPr>
          <w:rFonts w:asciiTheme="minorEastAsia" w:eastAsiaTheme="minorEastAsia" w:hAnsiTheme="minorEastAsia" w:hint="eastAsia"/>
        </w:rPr>
        <w:t>、個別に</w:t>
      </w:r>
      <w:r w:rsidR="0075153F">
        <w:rPr>
          <w:rFonts w:asciiTheme="minorEastAsia" w:eastAsiaTheme="minorEastAsia" w:hAnsiTheme="minorEastAsia" w:hint="eastAsia"/>
        </w:rPr>
        <w:t>、</w:t>
      </w:r>
      <w:r w:rsidR="002723F6" w:rsidRPr="003E3923">
        <w:rPr>
          <w:rFonts w:asciiTheme="minorEastAsia" w:eastAsiaTheme="minorEastAsia" w:hAnsiTheme="minorEastAsia" w:cs="ＭＳ 明朝" w:hint="eastAsia"/>
        </w:rPr>
        <w:t>【様式</w:t>
      </w:r>
      <w:r w:rsidR="002723F6">
        <w:rPr>
          <w:rFonts w:asciiTheme="minorEastAsia" w:eastAsiaTheme="minorEastAsia" w:hAnsiTheme="minorEastAsia" w:cs="ＭＳ 明朝" w:hint="eastAsia"/>
        </w:rPr>
        <w:t>２</w:t>
      </w:r>
      <w:r w:rsidR="002723F6">
        <w:rPr>
          <w:rFonts w:asciiTheme="minorEastAsia" w:eastAsiaTheme="minorEastAsia" w:hAnsiTheme="minorEastAsia" w:cs="ＭＳ 明朝"/>
        </w:rPr>
        <w:t>】</w:t>
      </w:r>
      <w:r w:rsidR="002723F6" w:rsidRPr="003E3923">
        <w:rPr>
          <w:rFonts w:asciiTheme="minorEastAsia" w:eastAsiaTheme="minorEastAsia" w:hAnsiTheme="minorEastAsia" w:cs="ＭＳ 明朝"/>
        </w:rPr>
        <w:t>申込書兼誓約書</w:t>
      </w:r>
      <w:r w:rsidR="0075153F">
        <w:rPr>
          <w:rFonts w:asciiTheme="minorEastAsia" w:eastAsiaTheme="minorEastAsia" w:hAnsiTheme="minorEastAsia" w:hint="eastAsia"/>
        </w:rPr>
        <w:t>に記載された担当者のメールアドレス宛に</w:t>
      </w:r>
      <w:r w:rsidR="006E182E" w:rsidRPr="00706EB1">
        <w:rPr>
          <w:rFonts w:asciiTheme="minorEastAsia" w:eastAsiaTheme="minorEastAsia" w:hAnsiTheme="minorEastAsia" w:hint="eastAsia"/>
        </w:rPr>
        <w:t>通知するものとする。</w:t>
      </w:r>
    </w:p>
    <w:p w14:paraId="4AB27DEC" w14:textId="77777777" w:rsidR="00784EC0" w:rsidRPr="00706EB1" w:rsidRDefault="00784EC0" w:rsidP="00E6381A">
      <w:pPr>
        <w:widowControl/>
        <w:jc w:val="left"/>
        <w:rPr>
          <w:rFonts w:asciiTheme="minorEastAsia" w:eastAsiaTheme="minorEastAsia" w:hAnsiTheme="minorEastAsia"/>
        </w:rPr>
      </w:pPr>
    </w:p>
    <w:p w14:paraId="3C95A059" w14:textId="77777777" w:rsidR="004E2F4E" w:rsidRPr="00706EB1" w:rsidRDefault="00706EB1" w:rsidP="00E6381A">
      <w:pPr>
        <w:widowControl/>
        <w:jc w:val="left"/>
        <w:rPr>
          <w:rFonts w:asciiTheme="minorEastAsia" w:eastAsiaTheme="minorEastAsia" w:hAnsiTheme="minorEastAsia"/>
          <w:b/>
        </w:rPr>
      </w:pPr>
      <w:r>
        <w:rPr>
          <w:rFonts w:asciiTheme="minorEastAsia" w:eastAsiaTheme="minorEastAsia" w:hAnsiTheme="minorEastAsia" w:hint="eastAsia"/>
          <w:b/>
        </w:rPr>
        <w:t>９</w:t>
      </w:r>
      <w:r w:rsidR="00210904" w:rsidRPr="00706EB1">
        <w:rPr>
          <w:rFonts w:asciiTheme="minorEastAsia" w:eastAsiaTheme="minorEastAsia" w:hAnsiTheme="minorEastAsia" w:hint="eastAsia"/>
          <w:b/>
        </w:rPr>
        <w:t>.</w:t>
      </w:r>
      <w:r w:rsidR="003566C2" w:rsidRPr="00706EB1">
        <w:rPr>
          <w:rFonts w:asciiTheme="minorEastAsia" w:eastAsiaTheme="minorEastAsia" w:hAnsiTheme="minorEastAsia" w:hint="eastAsia"/>
          <w:b/>
        </w:rPr>
        <w:t>企画</w:t>
      </w:r>
      <w:r w:rsidR="006E182E" w:rsidRPr="00706EB1">
        <w:rPr>
          <w:rFonts w:asciiTheme="minorEastAsia" w:eastAsiaTheme="minorEastAsia" w:hAnsiTheme="minorEastAsia" w:hint="eastAsia"/>
          <w:b/>
        </w:rPr>
        <w:t>提案書の提出</w:t>
      </w:r>
    </w:p>
    <w:p w14:paraId="53355976" w14:textId="77777777" w:rsidR="00D00D4E" w:rsidRPr="00706EB1" w:rsidRDefault="003566C2" w:rsidP="00C50859">
      <w:pPr>
        <w:spacing w:line="276" w:lineRule="auto"/>
        <w:ind w:leftChars="100" w:left="220" w:firstLineChars="100" w:firstLine="220"/>
        <w:rPr>
          <w:rFonts w:asciiTheme="minorEastAsia" w:eastAsiaTheme="minorEastAsia" w:hAnsiTheme="minorEastAsia"/>
        </w:rPr>
      </w:pPr>
      <w:r w:rsidRPr="00706EB1">
        <w:rPr>
          <w:rFonts w:asciiTheme="minorEastAsia" w:eastAsiaTheme="minorEastAsia" w:hAnsiTheme="minorEastAsia" w:hint="eastAsia"/>
        </w:rPr>
        <w:t>企画</w:t>
      </w:r>
      <w:r w:rsidR="00911E37" w:rsidRPr="00706EB1">
        <w:rPr>
          <w:rFonts w:asciiTheme="minorEastAsia" w:eastAsiaTheme="minorEastAsia" w:hAnsiTheme="minorEastAsia" w:hint="eastAsia"/>
        </w:rPr>
        <w:t>提案書</w:t>
      </w:r>
      <w:r w:rsidRPr="00706EB1">
        <w:rPr>
          <w:rFonts w:asciiTheme="minorEastAsia" w:eastAsiaTheme="minorEastAsia" w:hAnsiTheme="minorEastAsia" w:hint="eastAsia"/>
        </w:rPr>
        <w:t>の</w:t>
      </w:r>
      <w:r w:rsidR="00911E37" w:rsidRPr="00706EB1">
        <w:rPr>
          <w:rFonts w:asciiTheme="minorEastAsia" w:eastAsiaTheme="minorEastAsia" w:hAnsiTheme="minorEastAsia" w:hint="eastAsia"/>
        </w:rPr>
        <w:t>表紙には、参加者</w:t>
      </w:r>
      <w:r w:rsidR="009F1B1A" w:rsidRPr="00706EB1">
        <w:rPr>
          <w:rFonts w:asciiTheme="minorEastAsia" w:eastAsiaTheme="minorEastAsia" w:hAnsiTheme="minorEastAsia" w:hint="eastAsia"/>
        </w:rPr>
        <w:t>印（提案者が法人の場合にあっては併せて代表者印）を押印し、各</w:t>
      </w:r>
      <w:r w:rsidR="00D86A6E">
        <w:rPr>
          <w:rFonts w:asciiTheme="minorEastAsia" w:eastAsiaTheme="minorEastAsia" w:hAnsiTheme="minorEastAsia" w:hint="eastAsia"/>
        </w:rPr>
        <w:t>10</w:t>
      </w:r>
      <w:r w:rsidR="009F1B1A" w:rsidRPr="00706EB1">
        <w:rPr>
          <w:rFonts w:asciiTheme="minorEastAsia" w:eastAsiaTheme="minorEastAsia" w:hAnsiTheme="minorEastAsia" w:hint="eastAsia"/>
        </w:rPr>
        <w:t>部（正本</w:t>
      </w:r>
      <w:r w:rsidR="00C50859" w:rsidRPr="00706EB1">
        <w:rPr>
          <w:rFonts w:asciiTheme="minorEastAsia" w:eastAsiaTheme="minorEastAsia" w:hAnsiTheme="minorEastAsia" w:hint="eastAsia"/>
        </w:rPr>
        <w:t>1</w:t>
      </w:r>
      <w:r w:rsidR="009F1B1A" w:rsidRPr="00706EB1">
        <w:rPr>
          <w:rFonts w:asciiTheme="minorEastAsia" w:eastAsiaTheme="minorEastAsia" w:hAnsiTheme="minorEastAsia" w:hint="eastAsia"/>
        </w:rPr>
        <w:t>部、副本</w:t>
      </w:r>
      <w:r w:rsidR="00D86A6E">
        <w:rPr>
          <w:rFonts w:asciiTheme="minorEastAsia" w:eastAsiaTheme="minorEastAsia" w:hAnsiTheme="minorEastAsia" w:hint="eastAsia"/>
        </w:rPr>
        <w:t>9</w:t>
      </w:r>
      <w:r w:rsidR="00911E37" w:rsidRPr="00706EB1">
        <w:rPr>
          <w:rFonts w:asciiTheme="minorEastAsia" w:eastAsiaTheme="minorEastAsia" w:hAnsiTheme="minorEastAsia" w:hint="eastAsia"/>
        </w:rPr>
        <w:t>部）提出すること。</w:t>
      </w:r>
      <w:r w:rsidR="008C68EC" w:rsidRPr="00706EB1">
        <w:rPr>
          <w:rFonts w:asciiTheme="minorEastAsia" w:eastAsiaTheme="minorEastAsia" w:hAnsiTheme="minorEastAsia" w:hint="eastAsia"/>
        </w:rPr>
        <w:t>また、電子データを、CD-Rに保存して</w:t>
      </w:r>
      <w:r w:rsidR="00FD653E">
        <w:rPr>
          <w:rFonts w:asciiTheme="minorEastAsia" w:eastAsiaTheme="minorEastAsia" w:hAnsiTheme="minorEastAsia" w:hint="eastAsia"/>
        </w:rPr>
        <w:t>2</w:t>
      </w:r>
      <w:r w:rsidR="008C68EC" w:rsidRPr="00706EB1">
        <w:rPr>
          <w:rFonts w:asciiTheme="minorEastAsia" w:eastAsiaTheme="minorEastAsia" w:hAnsiTheme="minorEastAsia" w:hint="eastAsia"/>
        </w:rPr>
        <w:t>部提出すること。電子データのファイル形式は、PDF形式またはMS-Office形式とする。</w:t>
      </w:r>
    </w:p>
    <w:p w14:paraId="40B5E99F" w14:textId="77777777" w:rsidR="004E2F4E" w:rsidRPr="00706EB1" w:rsidRDefault="00210904" w:rsidP="00A148A7">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（１）</w:t>
      </w:r>
      <w:r w:rsidR="004E2F4E" w:rsidRPr="00706EB1">
        <w:rPr>
          <w:rFonts w:asciiTheme="minorEastAsia" w:eastAsiaTheme="minorEastAsia" w:hAnsiTheme="minorEastAsia"/>
        </w:rPr>
        <w:t>提案書</w:t>
      </w:r>
      <w:r w:rsidR="00911E37" w:rsidRPr="00706EB1">
        <w:rPr>
          <w:rFonts w:asciiTheme="minorEastAsia" w:eastAsiaTheme="minorEastAsia" w:hAnsiTheme="minorEastAsia" w:hint="eastAsia"/>
        </w:rPr>
        <w:t>の</w:t>
      </w:r>
      <w:r w:rsidR="004E2F4E" w:rsidRPr="00706EB1">
        <w:rPr>
          <w:rFonts w:asciiTheme="minorEastAsia" w:eastAsiaTheme="minorEastAsia" w:hAnsiTheme="minorEastAsia"/>
        </w:rPr>
        <w:t>受付期間</w:t>
      </w:r>
    </w:p>
    <w:p w14:paraId="1DD045DE" w14:textId="211E325D" w:rsidR="007C3B1D" w:rsidRPr="00706EB1" w:rsidRDefault="00EC7B51" w:rsidP="00225F96">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提案書</w:t>
      </w:r>
      <w:r w:rsidR="004E2F4E" w:rsidRPr="00706EB1">
        <w:rPr>
          <w:rFonts w:asciiTheme="minorEastAsia" w:eastAsiaTheme="minorEastAsia" w:hAnsiTheme="minorEastAsia" w:hint="eastAsia"/>
        </w:rPr>
        <w:t>の受付期間は、</w:t>
      </w:r>
      <w:r w:rsidR="00107369" w:rsidRPr="00706EB1">
        <w:rPr>
          <w:rFonts w:asciiTheme="minorEastAsia" w:eastAsiaTheme="minorEastAsia" w:hAnsiTheme="minorEastAsia" w:hint="eastAsia"/>
        </w:rPr>
        <w:t>令和4年</w:t>
      </w:r>
      <w:r w:rsidR="00097C0D" w:rsidRPr="00706EB1">
        <w:rPr>
          <w:rFonts w:asciiTheme="minorEastAsia" w:eastAsiaTheme="minorEastAsia" w:hAnsiTheme="minorEastAsia" w:hint="eastAsia"/>
        </w:rPr>
        <w:t>8</w:t>
      </w:r>
      <w:r w:rsidR="00107369" w:rsidRPr="00706EB1">
        <w:rPr>
          <w:rFonts w:asciiTheme="minorEastAsia" w:eastAsiaTheme="minorEastAsia" w:hAnsiTheme="minorEastAsia" w:hint="eastAsia"/>
        </w:rPr>
        <w:t>月</w:t>
      </w:r>
      <w:r w:rsidR="0004586D">
        <w:rPr>
          <w:rFonts w:asciiTheme="minorEastAsia" w:eastAsiaTheme="minorEastAsia" w:hAnsiTheme="minorEastAsia" w:hint="eastAsia"/>
        </w:rPr>
        <w:t>19日（金</w:t>
      </w:r>
      <w:r w:rsidR="00107369" w:rsidRPr="00706EB1">
        <w:rPr>
          <w:rFonts w:asciiTheme="minorEastAsia" w:eastAsiaTheme="minorEastAsia" w:hAnsiTheme="minorEastAsia" w:hint="eastAsia"/>
        </w:rPr>
        <w:t>）から</w:t>
      </w:r>
      <w:r w:rsidR="00097C0D" w:rsidRPr="00706EB1">
        <w:rPr>
          <w:rFonts w:asciiTheme="minorEastAsia" w:eastAsiaTheme="minorEastAsia" w:hAnsiTheme="minorEastAsia" w:hint="eastAsia"/>
        </w:rPr>
        <w:t>8</w:t>
      </w:r>
      <w:r w:rsidR="00107369" w:rsidRPr="00706EB1">
        <w:rPr>
          <w:rFonts w:asciiTheme="minorEastAsia" w:eastAsiaTheme="minorEastAsia" w:hAnsiTheme="minorEastAsia"/>
        </w:rPr>
        <w:t>月</w:t>
      </w:r>
      <w:r w:rsidR="0004586D">
        <w:rPr>
          <w:rFonts w:asciiTheme="minorEastAsia" w:eastAsiaTheme="minorEastAsia" w:hAnsiTheme="minorEastAsia" w:hint="eastAsia"/>
        </w:rPr>
        <w:t>29日（月</w:t>
      </w:r>
      <w:r w:rsidR="00107369" w:rsidRPr="00706EB1">
        <w:rPr>
          <w:rFonts w:asciiTheme="minorEastAsia" w:eastAsiaTheme="minorEastAsia" w:hAnsiTheme="minorEastAsia" w:hint="eastAsia"/>
        </w:rPr>
        <w:t>）</w:t>
      </w:r>
      <w:r w:rsidR="002B417E">
        <w:rPr>
          <w:rFonts w:asciiTheme="minorEastAsia" w:eastAsiaTheme="minorEastAsia" w:hAnsiTheme="minorEastAsia" w:hint="eastAsia"/>
        </w:rPr>
        <w:t>午後5</w:t>
      </w:r>
      <w:r w:rsidR="006E182E" w:rsidRPr="00706EB1">
        <w:rPr>
          <w:rFonts w:asciiTheme="minorEastAsia" w:eastAsiaTheme="minorEastAsia" w:hAnsiTheme="minorEastAsia" w:hint="eastAsia"/>
        </w:rPr>
        <w:t>時必着</w:t>
      </w:r>
      <w:r w:rsidR="004E2F4E" w:rsidRPr="00706EB1">
        <w:rPr>
          <w:rFonts w:asciiTheme="minorEastAsia" w:eastAsiaTheme="minorEastAsia" w:hAnsiTheme="minorEastAsia" w:hint="eastAsia"/>
        </w:rPr>
        <w:t>とする。</w:t>
      </w:r>
    </w:p>
    <w:p w14:paraId="5A15059A" w14:textId="77777777" w:rsidR="004E2F4E" w:rsidRPr="00706EB1" w:rsidRDefault="004E2F4E" w:rsidP="00225F96">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なお、受付時間は、平日の</w:t>
      </w:r>
      <w:r w:rsidR="002B417E">
        <w:rPr>
          <w:rFonts w:asciiTheme="minorEastAsia" w:eastAsiaTheme="minorEastAsia" w:hAnsiTheme="minorEastAsia" w:hint="eastAsia"/>
        </w:rPr>
        <w:t>午前</w:t>
      </w:r>
      <w:r w:rsidR="0082233B" w:rsidRPr="00706EB1">
        <w:rPr>
          <w:rFonts w:asciiTheme="minorEastAsia" w:eastAsiaTheme="minorEastAsia" w:hAnsiTheme="minorEastAsia" w:hint="eastAsia"/>
        </w:rPr>
        <w:t>9</w:t>
      </w:r>
      <w:r w:rsidRPr="00706EB1">
        <w:rPr>
          <w:rFonts w:asciiTheme="minorEastAsia" w:eastAsiaTheme="minorEastAsia" w:hAnsiTheme="minorEastAsia"/>
        </w:rPr>
        <w:t>時から</w:t>
      </w:r>
      <w:r w:rsidR="002B417E">
        <w:rPr>
          <w:rFonts w:asciiTheme="minorEastAsia" w:eastAsiaTheme="minorEastAsia" w:hAnsiTheme="minorEastAsia" w:hint="eastAsia"/>
        </w:rPr>
        <w:t>午後5</w:t>
      </w:r>
      <w:r w:rsidRPr="00706EB1">
        <w:rPr>
          <w:rFonts w:asciiTheme="minorEastAsia" w:eastAsiaTheme="minorEastAsia" w:hAnsiTheme="minorEastAsia"/>
        </w:rPr>
        <w:t>時とする。</w:t>
      </w:r>
    </w:p>
    <w:p w14:paraId="7384C85F" w14:textId="77777777" w:rsidR="00E6381A" w:rsidRPr="00706EB1" w:rsidRDefault="00E6381A" w:rsidP="00225F96">
      <w:pPr>
        <w:ind w:leftChars="193" w:left="425" w:firstLineChars="100" w:firstLine="220"/>
        <w:rPr>
          <w:rFonts w:asciiTheme="minorEastAsia" w:eastAsiaTheme="minorEastAsia" w:hAnsiTheme="minorEastAsia"/>
        </w:rPr>
      </w:pPr>
    </w:p>
    <w:p w14:paraId="4807E623" w14:textId="77777777" w:rsidR="004E2F4E" w:rsidRPr="00706EB1" w:rsidRDefault="004E2F4E" w:rsidP="00210904">
      <w:pPr>
        <w:pStyle w:val="a9"/>
        <w:numPr>
          <w:ilvl w:val="0"/>
          <w:numId w:val="30"/>
        </w:numPr>
        <w:spacing w:beforeLines="50" w:before="120"/>
        <w:ind w:leftChars="0"/>
        <w:rPr>
          <w:rFonts w:asciiTheme="minorEastAsia" w:eastAsiaTheme="minorEastAsia" w:hAnsiTheme="minorEastAsia"/>
        </w:rPr>
      </w:pPr>
      <w:r w:rsidRPr="00706EB1">
        <w:rPr>
          <w:rFonts w:asciiTheme="minorEastAsia" w:eastAsiaTheme="minorEastAsia" w:hAnsiTheme="minorEastAsia"/>
        </w:rPr>
        <w:t>提出書類</w:t>
      </w:r>
    </w:p>
    <w:p w14:paraId="7214AFD8" w14:textId="77777777" w:rsidR="004F08F7" w:rsidRPr="00706EB1" w:rsidRDefault="004F08F7" w:rsidP="00210904">
      <w:pPr>
        <w:pStyle w:val="Default"/>
        <w:ind w:left="709"/>
        <w:rPr>
          <w:rFonts w:asciiTheme="minorEastAsia" w:eastAsiaTheme="minorEastAsia" w:hAnsiTheme="minorEastAsia" w:cs="ＭＳ 明朝"/>
          <w:color w:val="FF0000"/>
          <w:sz w:val="22"/>
          <w:szCs w:val="22"/>
        </w:rPr>
      </w:pPr>
      <w:r w:rsidRPr="00706EB1">
        <w:rPr>
          <w:rFonts w:asciiTheme="minorEastAsia" w:eastAsiaTheme="minorEastAsia" w:hAnsiTheme="minorEastAsia" w:cs="ＭＳ 明朝" w:hint="eastAsia"/>
          <w:color w:val="auto"/>
          <w:sz w:val="22"/>
          <w:szCs w:val="22"/>
        </w:rPr>
        <w:t>本要項や仕様書等を熟読のうえ、以下の書類を提出すること。</w:t>
      </w:r>
    </w:p>
    <w:p w14:paraId="1EAAD739" w14:textId="11B26970" w:rsidR="004008C7" w:rsidRPr="00706EB1" w:rsidRDefault="00210904" w:rsidP="00210904">
      <w:pPr>
        <w:pStyle w:val="Default"/>
        <w:ind w:left="709"/>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ア</w:t>
      </w:r>
      <w:r w:rsidR="003E3923" w:rsidRPr="003E3923">
        <w:rPr>
          <w:rFonts w:asciiTheme="minorEastAsia" w:eastAsiaTheme="minorEastAsia" w:hAnsiTheme="minorEastAsia" w:cs="ＭＳ 明朝" w:hint="eastAsia"/>
          <w:sz w:val="22"/>
          <w:szCs w:val="22"/>
        </w:rPr>
        <w:t>【様式</w:t>
      </w:r>
      <w:r w:rsidR="003E3923">
        <w:rPr>
          <w:rFonts w:asciiTheme="minorEastAsia" w:eastAsiaTheme="minorEastAsia" w:hAnsiTheme="minorEastAsia" w:cs="ＭＳ 明朝" w:hint="eastAsia"/>
          <w:sz w:val="22"/>
          <w:szCs w:val="22"/>
        </w:rPr>
        <w:t>５</w:t>
      </w:r>
      <w:r w:rsidR="00805A1F">
        <w:rPr>
          <w:rFonts w:asciiTheme="minorEastAsia" w:eastAsiaTheme="minorEastAsia" w:hAnsiTheme="minorEastAsia" w:cs="ＭＳ 明朝"/>
          <w:sz w:val="22"/>
          <w:szCs w:val="22"/>
        </w:rPr>
        <w:t>】企画提案書</w:t>
      </w:r>
    </w:p>
    <w:p w14:paraId="1B0F72F6" w14:textId="77777777" w:rsidR="004008C7" w:rsidRPr="00706EB1" w:rsidRDefault="004008C7" w:rsidP="004008C7">
      <w:pPr>
        <w:pStyle w:val="Default"/>
        <w:ind w:leftChars="386" w:left="849"/>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必要事項を記載のうえ、必ず代表者印を押印すること</w:t>
      </w:r>
      <w:r w:rsidR="00174101" w:rsidRPr="00706EB1">
        <w:rPr>
          <w:rFonts w:asciiTheme="minorEastAsia" w:eastAsiaTheme="minorEastAsia" w:hAnsiTheme="minorEastAsia" w:cs="ＭＳ 明朝" w:hint="eastAsia"/>
          <w:sz w:val="22"/>
          <w:szCs w:val="22"/>
        </w:rPr>
        <w:t>（副本はコピーでも構わない。）</w:t>
      </w:r>
      <w:r w:rsidRPr="00706EB1">
        <w:rPr>
          <w:rFonts w:asciiTheme="minorEastAsia" w:eastAsiaTheme="minorEastAsia" w:hAnsiTheme="minorEastAsia" w:cs="ＭＳ 明朝" w:hint="eastAsia"/>
          <w:sz w:val="22"/>
          <w:szCs w:val="22"/>
        </w:rPr>
        <w:t>。</w:t>
      </w:r>
    </w:p>
    <w:p w14:paraId="3ABA0542" w14:textId="0483E2E5" w:rsidR="004008C7" w:rsidRPr="00706EB1" w:rsidRDefault="00210904" w:rsidP="006E182E">
      <w:pPr>
        <w:pStyle w:val="Default"/>
        <w:ind w:left="709"/>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イ</w:t>
      </w:r>
      <w:r w:rsidR="00597D16" w:rsidRPr="00706EB1">
        <w:rPr>
          <w:rFonts w:asciiTheme="minorEastAsia" w:eastAsiaTheme="minorEastAsia" w:hAnsiTheme="minorEastAsia" w:cs="ＭＳ 明朝" w:hint="eastAsia"/>
          <w:sz w:val="22"/>
          <w:szCs w:val="22"/>
        </w:rPr>
        <w:t>【様式自由】</w:t>
      </w:r>
      <w:r w:rsidR="004008C7" w:rsidRPr="00706EB1">
        <w:rPr>
          <w:rFonts w:asciiTheme="minorEastAsia" w:eastAsiaTheme="minorEastAsia" w:hAnsiTheme="minorEastAsia" w:cs="ＭＳ 明朝" w:hint="eastAsia"/>
          <w:sz w:val="22"/>
          <w:szCs w:val="22"/>
        </w:rPr>
        <w:t>提案書</w:t>
      </w:r>
      <w:r w:rsidR="00805A1F">
        <w:rPr>
          <w:rFonts w:asciiTheme="minorEastAsia" w:eastAsiaTheme="minorEastAsia" w:hAnsiTheme="minorEastAsia" w:cs="ＭＳ 明朝" w:hint="eastAsia"/>
          <w:sz w:val="22"/>
          <w:szCs w:val="22"/>
        </w:rPr>
        <w:t>（内容）</w:t>
      </w:r>
    </w:p>
    <w:p w14:paraId="0D68902B" w14:textId="77777777" w:rsidR="004355B4" w:rsidRPr="00706EB1" w:rsidRDefault="00CB457D" w:rsidP="00CF3519">
      <w:pPr>
        <w:pStyle w:val="Default"/>
        <w:numPr>
          <w:ilvl w:val="0"/>
          <w:numId w:val="15"/>
        </w:numPr>
        <w:ind w:left="1276"/>
        <w:rPr>
          <w:rFonts w:asciiTheme="minorEastAsia" w:eastAsiaTheme="minorEastAsia" w:hAnsiTheme="minorEastAsia" w:cs="ＭＳ 明朝"/>
          <w:color w:val="auto"/>
          <w:sz w:val="22"/>
          <w:szCs w:val="22"/>
        </w:rPr>
      </w:pPr>
      <w:r w:rsidRPr="00706EB1">
        <w:rPr>
          <w:rFonts w:asciiTheme="minorEastAsia" w:eastAsiaTheme="minorEastAsia" w:hAnsiTheme="minorEastAsia" w:cs="ＭＳ 明朝" w:hint="eastAsia"/>
          <w:sz w:val="22"/>
          <w:szCs w:val="22"/>
        </w:rPr>
        <w:t>企画提案書は、以下</w:t>
      </w:r>
      <w:r w:rsidR="004008C7" w:rsidRPr="00706EB1">
        <w:rPr>
          <w:rFonts w:asciiTheme="minorEastAsia" w:eastAsiaTheme="minorEastAsia" w:hAnsiTheme="minorEastAsia" w:cs="ＭＳ 明朝" w:hint="eastAsia"/>
          <w:color w:val="auto"/>
          <w:sz w:val="22"/>
          <w:szCs w:val="22"/>
        </w:rPr>
        <w:t>の項目及び順番に基づき、仕様書にて提案を依頼した内容を必ず記載すること。</w:t>
      </w:r>
    </w:p>
    <w:p w14:paraId="7F6F7744" w14:textId="77777777" w:rsidR="00CB457D" w:rsidRPr="00706EB1" w:rsidRDefault="00CB457D" w:rsidP="00CB457D">
      <w:pPr>
        <w:pStyle w:val="Default"/>
        <w:ind w:left="1276"/>
        <w:rPr>
          <w:rFonts w:asciiTheme="minorEastAsia" w:eastAsiaTheme="minorEastAsia" w:hAnsiTheme="minorEastAsia" w:cs="ＭＳ 明朝"/>
          <w:color w:val="auto"/>
          <w:sz w:val="22"/>
          <w:szCs w:val="22"/>
        </w:rPr>
      </w:pPr>
      <w:r w:rsidRPr="00706EB1">
        <w:rPr>
          <w:rFonts w:asciiTheme="minorEastAsia" w:eastAsiaTheme="minorEastAsia" w:hAnsiTheme="minorEastAsia" w:cs="ＭＳ 明朝" w:hint="eastAsia"/>
          <w:color w:val="auto"/>
          <w:sz w:val="22"/>
          <w:szCs w:val="22"/>
        </w:rPr>
        <w:t>Ⅰ　提案するシステムの機能及び内容等の紹介</w:t>
      </w:r>
    </w:p>
    <w:p w14:paraId="723F6E00" w14:textId="77777777" w:rsidR="00CB457D" w:rsidRPr="00706EB1" w:rsidRDefault="00CB457D" w:rsidP="00CB457D">
      <w:pPr>
        <w:pStyle w:val="Default"/>
        <w:ind w:left="1276"/>
        <w:rPr>
          <w:rFonts w:asciiTheme="minorEastAsia" w:eastAsiaTheme="minorEastAsia" w:hAnsiTheme="minorEastAsia" w:cs="ＭＳ 明朝"/>
          <w:color w:val="auto"/>
          <w:sz w:val="22"/>
          <w:szCs w:val="22"/>
        </w:rPr>
      </w:pPr>
      <w:r w:rsidRPr="00706EB1">
        <w:rPr>
          <w:rFonts w:asciiTheme="minorEastAsia" w:eastAsiaTheme="minorEastAsia" w:hAnsiTheme="minorEastAsia" w:cs="ＭＳ 明朝" w:hint="eastAsia"/>
          <w:color w:val="auto"/>
          <w:sz w:val="22"/>
          <w:szCs w:val="22"/>
        </w:rPr>
        <w:t>Ⅱ　システム導入時の初期設定及び職員研修等の計画</w:t>
      </w:r>
    </w:p>
    <w:p w14:paraId="066BF169" w14:textId="77777777" w:rsidR="00CB457D" w:rsidRPr="00706EB1" w:rsidRDefault="00CB457D" w:rsidP="00CB457D">
      <w:pPr>
        <w:pStyle w:val="Default"/>
        <w:ind w:left="1276"/>
        <w:rPr>
          <w:rFonts w:asciiTheme="minorEastAsia" w:eastAsiaTheme="minorEastAsia" w:hAnsiTheme="minorEastAsia" w:cs="ＭＳ 明朝"/>
          <w:color w:val="auto"/>
          <w:sz w:val="22"/>
          <w:szCs w:val="22"/>
        </w:rPr>
      </w:pPr>
      <w:r w:rsidRPr="00706EB1">
        <w:rPr>
          <w:rFonts w:asciiTheme="minorEastAsia" w:eastAsiaTheme="minorEastAsia" w:hAnsiTheme="minorEastAsia" w:cs="ＭＳ 明朝" w:hint="eastAsia"/>
          <w:color w:val="auto"/>
          <w:sz w:val="22"/>
          <w:szCs w:val="22"/>
        </w:rPr>
        <w:t>Ⅲ　システム仮稼働時の連絡体制及び支援について</w:t>
      </w:r>
    </w:p>
    <w:p w14:paraId="761902E9" w14:textId="77777777" w:rsidR="00CB457D" w:rsidRPr="00706EB1" w:rsidRDefault="00CB457D" w:rsidP="00CB457D">
      <w:pPr>
        <w:pStyle w:val="Default"/>
        <w:ind w:left="1276"/>
        <w:rPr>
          <w:rFonts w:asciiTheme="minorEastAsia" w:eastAsiaTheme="minorEastAsia" w:hAnsiTheme="minorEastAsia" w:cs="ＭＳ 明朝"/>
          <w:color w:val="auto"/>
          <w:sz w:val="22"/>
          <w:szCs w:val="22"/>
        </w:rPr>
      </w:pPr>
      <w:r w:rsidRPr="00706EB1">
        <w:rPr>
          <w:rFonts w:asciiTheme="minorEastAsia" w:eastAsiaTheme="minorEastAsia" w:hAnsiTheme="minorEastAsia" w:cs="ＭＳ 明朝" w:hint="eastAsia"/>
          <w:color w:val="auto"/>
          <w:sz w:val="22"/>
          <w:szCs w:val="22"/>
        </w:rPr>
        <w:t>Ⅳ　システム本稼働時の保守及び支援業務について</w:t>
      </w:r>
    </w:p>
    <w:p w14:paraId="3891A692" w14:textId="77777777" w:rsidR="00F40C79" w:rsidRPr="00706EB1" w:rsidRDefault="00CB457D" w:rsidP="00F40C79">
      <w:pPr>
        <w:pStyle w:val="Default"/>
        <w:ind w:left="1276"/>
        <w:rPr>
          <w:rFonts w:asciiTheme="minorEastAsia" w:eastAsiaTheme="minorEastAsia" w:hAnsiTheme="minorEastAsia" w:cs="ＭＳ 明朝"/>
          <w:color w:val="auto"/>
          <w:sz w:val="22"/>
          <w:szCs w:val="22"/>
        </w:rPr>
      </w:pPr>
      <w:r w:rsidRPr="00706EB1">
        <w:rPr>
          <w:rFonts w:asciiTheme="minorEastAsia" w:eastAsiaTheme="minorEastAsia" w:hAnsiTheme="minorEastAsia" w:cs="ＭＳ 明朝" w:hint="eastAsia"/>
          <w:color w:val="auto"/>
          <w:sz w:val="22"/>
          <w:szCs w:val="22"/>
        </w:rPr>
        <w:t>Ⅴ　個人情報保護及びセキュリティに関する体制について</w:t>
      </w:r>
    </w:p>
    <w:p w14:paraId="46B007AE" w14:textId="77777777" w:rsidR="00C558E9" w:rsidRPr="00706EB1" w:rsidRDefault="00AC0082" w:rsidP="00C558E9">
      <w:pPr>
        <w:pStyle w:val="Default"/>
        <w:numPr>
          <w:ilvl w:val="0"/>
          <w:numId w:val="15"/>
        </w:numPr>
        <w:ind w:left="1276"/>
        <w:rPr>
          <w:rFonts w:asciiTheme="minorEastAsia" w:eastAsiaTheme="minorEastAsia" w:hAnsiTheme="minorEastAsia" w:cs="ＭＳ 明朝"/>
          <w:color w:val="auto"/>
          <w:sz w:val="22"/>
          <w:szCs w:val="22"/>
        </w:rPr>
      </w:pPr>
      <w:r w:rsidRPr="00706EB1">
        <w:rPr>
          <w:rFonts w:asciiTheme="minorEastAsia" w:eastAsiaTheme="minorEastAsia" w:hAnsiTheme="minorEastAsia" w:cs="ＭＳ 明朝" w:hint="eastAsia"/>
          <w:color w:val="auto"/>
          <w:sz w:val="22"/>
          <w:szCs w:val="22"/>
        </w:rPr>
        <w:t>提案書は原則A4</w:t>
      </w:r>
      <w:r w:rsidR="00C558E9" w:rsidRPr="00706EB1">
        <w:rPr>
          <w:rFonts w:asciiTheme="minorEastAsia" w:eastAsiaTheme="minorEastAsia" w:hAnsiTheme="minorEastAsia" w:cs="ＭＳ 明朝" w:hint="eastAsia"/>
          <w:color w:val="auto"/>
          <w:sz w:val="22"/>
          <w:szCs w:val="22"/>
        </w:rPr>
        <w:t>版左横書き（縦横配置不問）とし、両面印刷の上</w:t>
      </w:r>
      <w:r w:rsidR="00FD653E">
        <w:rPr>
          <w:rFonts w:asciiTheme="minorEastAsia" w:eastAsiaTheme="minorEastAsia" w:hAnsiTheme="minorEastAsia" w:cs="ＭＳ 明朝" w:hint="eastAsia"/>
          <w:color w:val="auto"/>
          <w:sz w:val="22"/>
          <w:szCs w:val="22"/>
        </w:rPr>
        <w:t>、</w:t>
      </w:r>
      <w:r w:rsidR="00C558E9" w:rsidRPr="00706EB1">
        <w:rPr>
          <w:rFonts w:asciiTheme="minorEastAsia" w:eastAsiaTheme="minorEastAsia" w:hAnsiTheme="minorEastAsia" w:cs="ＭＳ 明朝" w:hint="eastAsia"/>
          <w:color w:val="auto"/>
          <w:sz w:val="22"/>
          <w:szCs w:val="22"/>
        </w:rPr>
        <w:t>製本すること。</w:t>
      </w:r>
      <w:r w:rsidRPr="00706EB1">
        <w:rPr>
          <w:rFonts w:asciiTheme="minorEastAsia" w:eastAsiaTheme="minorEastAsia" w:hAnsiTheme="minorEastAsia" w:cs="ＭＳ 明朝" w:hint="eastAsia"/>
          <w:color w:val="auto"/>
          <w:sz w:val="22"/>
          <w:szCs w:val="22"/>
        </w:rPr>
        <w:t>ただし、図表で表現する場合で、明解さのためのA3</w:t>
      </w:r>
      <w:r w:rsidR="00C558E9" w:rsidRPr="00706EB1">
        <w:rPr>
          <w:rFonts w:asciiTheme="minorEastAsia" w:eastAsiaTheme="minorEastAsia" w:hAnsiTheme="minorEastAsia" w:cs="ＭＳ 明朝" w:hint="eastAsia"/>
          <w:color w:val="auto"/>
          <w:sz w:val="22"/>
          <w:szCs w:val="22"/>
        </w:rPr>
        <w:t>用紙を使用することや表現の都合上、用紙の方向を一部変更したり、記述方向を一部縦としたりすることは差し支えない。</w:t>
      </w:r>
    </w:p>
    <w:p w14:paraId="6A23737A" w14:textId="77777777" w:rsidR="000D014A" w:rsidRPr="00706EB1" w:rsidRDefault="00E135C6" w:rsidP="00C558E9">
      <w:pPr>
        <w:pStyle w:val="Default"/>
        <w:numPr>
          <w:ilvl w:val="0"/>
          <w:numId w:val="15"/>
        </w:numPr>
        <w:ind w:left="1276"/>
        <w:rPr>
          <w:rFonts w:asciiTheme="minorEastAsia" w:eastAsiaTheme="minorEastAsia" w:hAnsiTheme="minorEastAsia" w:cs="ＭＳ 明朝"/>
          <w:color w:val="auto"/>
          <w:sz w:val="22"/>
          <w:szCs w:val="22"/>
        </w:rPr>
      </w:pPr>
      <w:r w:rsidRPr="00706EB1">
        <w:rPr>
          <w:rFonts w:asciiTheme="minorEastAsia" w:eastAsiaTheme="minorEastAsia" w:hAnsiTheme="minorEastAsia" w:cs="ＭＳ 明朝" w:hint="eastAsia"/>
          <w:color w:val="auto"/>
          <w:sz w:val="22"/>
          <w:szCs w:val="22"/>
        </w:rPr>
        <w:t>文字のフォントサイズは、</w:t>
      </w:r>
      <w:r w:rsidR="00AC0082" w:rsidRPr="00706EB1">
        <w:rPr>
          <w:rFonts w:asciiTheme="minorEastAsia" w:eastAsiaTheme="minorEastAsia" w:hAnsiTheme="minorEastAsia" w:cs="ＭＳ 明朝" w:hint="eastAsia"/>
          <w:color w:val="auto"/>
          <w:sz w:val="22"/>
          <w:szCs w:val="22"/>
        </w:rPr>
        <w:t>11</w:t>
      </w:r>
      <w:r w:rsidRPr="00706EB1">
        <w:rPr>
          <w:rFonts w:asciiTheme="minorEastAsia" w:eastAsiaTheme="minorEastAsia" w:hAnsiTheme="minorEastAsia" w:cs="ＭＳ 明朝" w:hint="eastAsia"/>
          <w:color w:val="auto"/>
          <w:sz w:val="22"/>
          <w:szCs w:val="22"/>
        </w:rPr>
        <w:t>ポイント以上とし、見やすさ、分かりやすさを心がけること。ただし、図表内の文字はこの限りではない。</w:t>
      </w:r>
    </w:p>
    <w:p w14:paraId="6D120448" w14:textId="77777777" w:rsidR="00E135C6" w:rsidRPr="00706EB1" w:rsidRDefault="00E135C6" w:rsidP="00C558E9">
      <w:pPr>
        <w:pStyle w:val="Default"/>
        <w:numPr>
          <w:ilvl w:val="0"/>
          <w:numId w:val="15"/>
        </w:numPr>
        <w:ind w:left="1276"/>
        <w:rPr>
          <w:rFonts w:asciiTheme="minorEastAsia" w:eastAsiaTheme="minorEastAsia" w:hAnsiTheme="minorEastAsia" w:cs="ＭＳ 明朝"/>
          <w:color w:val="auto"/>
          <w:sz w:val="22"/>
          <w:szCs w:val="22"/>
        </w:rPr>
      </w:pPr>
      <w:r w:rsidRPr="00706EB1">
        <w:rPr>
          <w:rFonts w:asciiTheme="minorEastAsia" w:eastAsiaTheme="minorEastAsia" w:hAnsiTheme="minorEastAsia" w:cs="ＭＳ 明朝" w:hint="eastAsia"/>
          <w:color w:val="auto"/>
          <w:sz w:val="22"/>
          <w:szCs w:val="22"/>
        </w:rPr>
        <w:t>原則として日本語表記とすること。ただし、専門用語はこの限りではないが、必要に応じて用語解説を行うこと。</w:t>
      </w:r>
    </w:p>
    <w:p w14:paraId="673B2CC0" w14:textId="77777777" w:rsidR="00E135C6" w:rsidRPr="00706EB1" w:rsidRDefault="00FB035C" w:rsidP="00C558E9">
      <w:pPr>
        <w:pStyle w:val="Default"/>
        <w:numPr>
          <w:ilvl w:val="0"/>
          <w:numId w:val="15"/>
        </w:numPr>
        <w:ind w:left="1276"/>
        <w:rPr>
          <w:rFonts w:asciiTheme="minorEastAsia" w:eastAsiaTheme="minorEastAsia" w:hAnsiTheme="minorEastAsia" w:cs="ＭＳ 明朝"/>
          <w:color w:val="auto"/>
          <w:sz w:val="22"/>
          <w:szCs w:val="22"/>
        </w:rPr>
      </w:pPr>
      <w:r w:rsidRPr="00706EB1">
        <w:rPr>
          <w:rFonts w:asciiTheme="minorEastAsia" w:eastAsiaTheme="minorEastAsia" w:hAnsiTheme="minorEastAsia" w:cs="ＭＳ 明朝" w:hint="eastAsia"/>
          <w:color w:val="auto"/>
          <w:sz w:val="22"/>
          <w:szCs w:val="22"/>
        </w:rPr>
        <w:t>提案書の記述にあたっては、提案者からの</w:t>
      </w:r>
      <w:r w:rsidR="00CF3519" w:rsidRPr="00706EB1">
        <w:rPr>
          <w:rFonts w:asciiTheme="minorEastAsia" w:eastAsiaTheme="minorEastAsia" w:hAnsiTheme="minorEastAsia" w:cs="ＭＳ 明朝" w:hint="eastAsia"/>
          <w:color w:val="auto"/>
          <w:sz w:val="22"/>
          <w:szCs w:val="22"/>
        </w:rPr>
        <w:t>説明が無くとも理解できる内容となるよう平易な表現を心掛けること</w:t>
      </w:r>
      <w:r w:rsidR="00E135C6" w:rsidRPr="00706EB1">
        <w:rPr>
          <w:rFonts w:asciiTheme="minorEastAsia" w:eastAsiaTheme="minorEastAsia" w:hAnsiTheme="minorEastAsia" w:cs="ＭＳ 明朝" w:hint="eastAsia"/>
          <w:color w:val="auto"/>
          <w:sz w:val="22"/>
          <w:szCs w:val="22"/>
        </w:rPr>
        <w:t>。</w:t>
      </w:r>
    </w:p>
    <w:p w14:paraId="64309F7C" w14:textId="77777777" w:rsidR="00C558E9" w:rsidRPr="00706EB1" w:rsidRDefault="00E135C6" w:rsidP="00C558E9">
      <w:pPr>
        <w:pStyle w:val="Default"/>
        <w:numPr>
          <w:ilvl w:val="0"/>
          <w:numId w:val="15"/>
        </w:numPr>
        <w:ind w:left="1276"/>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color w:val="auto"/>
          <w:sz w:val="22"/>
          <w:szCs w:val="22"/>
        </w:rPr>
        <w:lastRenderedPageBreak/>
        <w:t>提案書に記載する内容は、提案者の</w:t>
      </w:r>
      <w:r w:rsidRPr="00706EB1">
        <w:rPr>
          <w:rFonts w:asciiTheme="minorEastAsia" w:eastAsiaTheme="minorEastAsia" w:hAnsiTheme="minorEastAsia" w:cs="ＭＳ 明朝" w:hint="eastAsia"/>
          <w:sz w:val="22"/>
          <w:szCs w:val="22"/>
        </w:rPr>
        <w:t>ノウハウやスキルを本業務の効果に結びつけた提案とすることに留意すること。</w:t>
      </w:r>
    </w:p>
    <w:p w14:paraId="38633ACE" w14:textId="77777777" w:rsidR="00C558E9" w:rsidRPr="00706EB1" w:rsidRDefault="00F40C79" w:rsidP="00210904">
      <w:pPr>
        <w:pStyle w:val="Default"/>
        <w:ind w:left="709"/>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ウ　【様式６】要求</w:t>
      </w:r>
      <w:r w:rsidR="00CE0A76" w:rsidRPr="00706EB1">
        <w:rPr>
          <w:rFonts w:asciiTheme="minorEastAsia" w:eastAsiaTheme="minorEastAsia" w:hAnsiTheme="minorEastAsia" w:cs="ＭＳ 明朝" w:hint="eastAsia"/>
          <w:sz w:val="22"/>
          <w:szCs w:val="22"/>
        </w:rPr>
        <w:t>機能確認表</w:t>
      </w:r>
    </w:p>
    <w:p w14:paraId="51D3B3BF" w14:textId="77777777" w:rsidR="00CE0A76" w:rsidRPr="00706EB1" w:rsidRDefault="00CE0A76" w:rsidP="00CE0A76">
      <w:pPr>
        <w:pStyle w:val="Default"/>
        <w:numPr>
          <w:ilvl w:val="0"/>
          <w:numId w:val="19"/>
        </w:numPr>
        <w:ind w:left="1276"/>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要求事項に対する</w:t>
      </w:r>
      <w:r w:rsidR="00F40C79" w:rsidRPr="00706EB1">
        <w:rPr>
          <w:rFonts w:asciiTheme="minorEastAsia" w:eastAsiaTheme="minorEastAsia" w:hAnsiTheme="minorEastAsia" w:cs="ＭＳ 明朝" w:hint="eastAsia"/>
          <w:sz w:val="22"/>
          <w:szCs w:val="22"/>
        </w:rPr>
        <w:t>対応状況を表中</w:t>
      </w:r>
      <w:r w:rsidR="000F319C" w:rsidRPr="00706EB1">
        <w:rPr>
          <w:rFonts w:asciiTheme="minorEastAsia" w:eastAsiaTheme="minorEastAsia" w:hAnsiTheme="minorEastAsia" w:cs="ＭＳ 明朝" w:hint="eastAsia"/>
          <w:sz w:val="22"/>
          <w:szCs w:val="22"/>
        </w:rPr>
        <w:t>回答要領</w:t>
      </w:r>
      <w:r w:rsidR="00F40C79" w:rsidRPr="00706EB1">
        <w:rPr>
          <w:rFonts w:asciiTheme="minorEastAsia" w:eastAsiaTheme="minorEastAsia" w:hAnsiTheme="minorEastAsia" w:cs="ＭＳ 明朝" w:hint="eastAsia"/>
          <w:sz w:val="22"/>
          <w:szCs w:val="22"/>
        </w:rPr>
        <w:t>に従って</w:t>
      </w:r>
      <w:r w:rsidRPr="00706EB1">
        <w:rPr>
          <w:rFonts w:asciiTheme="minorEastAsia" w:eastAsiaTheme="minorEastAsia" w:hAnsiTheme="minorEastAsia" w:cs="ＭＳ 明朝" w:hint="eastAsia"/>
          <w:sz w:val="22"/>
          <w:szCs w:val="22"/>
        </w:rPr>
        <w:t>記載すること。</w:t>
      </w:r>
    </w:p>
    <w:p w14:paraId="41A38818" w14:textId="77777777" w:rsidR="005B0683" w:rsidRPr="00706EB1" w:rsidRDefault="005B0683" w:rsidP="00CE0A76">
      <w:pPr>
        <w:pStyle w:val="Default"/>
        <w:numPr>
          <w:ilvl w:val="0"/>
          <w:numId w:val="19"/>
        </w:numPr>
        <w:ind w:left="1276"/>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カスタマイズや代替案により対応する機能については、必要と</w:t>
      </w:r>
      <w:r w:rsidR="003A74AA" w:rsidRPr="00706EB1">
        <w:rPr>
          <w:rFonts w:asciiTheme="minorEastAsia" w:eastAsiaTheme="minorEastAsia" w:hAnsiTheme="minorEastAsia" w:cs="ＭＳ 明朝" w:hint="eastAsia"/>
          <w:sz w:val="22"/>
          <w:szCs w:val="22"/>
        </w:rPr>
        <w:t>なる費用を本件に係る費用の総額に含めること。</w:t>
      </w:r>
    </w:p>
    <w:p w14:paraId="39A8D52A" w14:textId="77777777" w:rsidR="00CE0A76" w:rsidRPr="00706EB1" w:rsidRDefault="003A74AA" w:rsidP="00FD3751">
      <w:pPr>
        <w:pStyle w:val="Default"/>
        <w:numPr>
          <w:ilvl w:val="0"/>
          <w:numId w:val="19"/>
        </w:numPr>
        <w:ind w:left="1276"/>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代替案を提案する場合は「</w:t>
      </w:r>
      <w:r w:rsidR="00060337" w:rsidRPr="00706EB1">
        <w:rPr>
          <w:rFonts w:asciiTheme="minorEastAsia" w:eastAsiaTheme="minorEastAsia" w:hAnsiTheme="minorEastAsia" w:cs="ＭＳ 明朝" w:hint="eastAsia"/>
          <w:sz w:val="22"/>
          <w:szCs w:val="22"/>
        </w:rPr>
        <w:t>備考</w:t>
      </w:r>
      <w:r w:rsidRPr="00706EB1">
        <w:rPr>
          <w:rFonts w:asciiTheme="minorEastAsia" w:eastAsiaTheme="minorEastAsia" w:hAnsiTheme="minorEastAsia" w:cs="ＭＳ 明朝" w:hint="eastAsia"/>
          <w:sz w:val="22"/>
          <w:szCs w:val="22"/>
        </w:rPr>
        <w:t>」に概要を記入のうえ、必要に応じて任意様式により提案内容を説明すること。</w:t>
      </w:r>
    </w:p>
    <w:p w14:paraId="1D067AEF" w14:textId="77777777" w:rsidR="00216429" w:rsidRPr="00706EB1" w:rsidRDefault="00216429" w:rsidP="00216429">
      <w:pPr>
        <w:pStyle w:val="a9"/>
        <w:ind w:leftChars="0" w:left="989"/>
        <w:rPr>
          <w:rFonts w:asciiTheme="minorEastAsia" w:eastAsiaTheme="minorEastAsia" w:hAnsiTheme="minorEastAsia"/>
        </w:rPr>
      </w:pPr>
    </w:p>
    <w:p w14:paraId="1CA6F207" w14:textId="77777777" w:rsidR="00216429" w:rsidRPr="00706EB1" w:rsidRDefault="00210904" w:rsidP="00912479">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（３）</w:t>
      </w:r>
      <w:r w:rsidR="00216429" w:rsidRPr="00706EB1">
        <w:rPr>
          <w:rFonts w:asciiTheme="minorEastAsia" w:eastAsiaTheme="minorEastAsia" w:hAnsiTheme="minorEastAsia"/>
        </w:rPr>
        <w:t>見積書</w:t>
      </w:r>
    </w:p>
    <w:p w14:paraId="4B9FA9CB" w14:textId="77777777" w:rsidR="00E6381A" w:rsidRPr="00706EB1" w:rsidRDefault="003E3923" w:rsidP="00CF3519">
      <w:pPr>
        <w:ind w:leftChars="193" w:left="425" w:firstLineChars="100" w:firstLine="220"/>
        <w:rPr>
          <w:rFonts w:asciiTheme="minorEastAsia" w:eastAsiaTheme="minorEastAsia" w:hAnsiTheme="minorEastAsia"/>
        </w:rPr>
      </w:pPr>
      <w:r>
        <w:rPr>
          <w:rFonts w:asciiTheme="minorEastAsia" w:eastAsiaTheme="minorEastAsia" w:hAnsiTheme="minorEastAsia" w:hint="eastAsia"/>
        </w:rPr>
        <w:t>見積書【様式7-1</w:t>
      </w:r>
      <w:r w:rsidR="00FE0335" w:rsidRPr="00706EB1">
        <w:rPr>
          <w:rFonts w:asciiTheme="minorEastAsia" w:eastAsiaTheme="minorEastAsia" w:hAnsiTheme="minorEastAsia" w:hint="eastAsia"/>
        </w:rPr>
        <w:t>】及び</w:t>
      </w:r>
      <w:r>
        <w:rPr>
          <w:rFonts w:asciiTheme="minorEastAsia" w:eastAsiaTheme="minorEastAsia" w:hAnsiTheme="minorEastAsia" w:hint="eastAsia"/>
        </w:rPr>
        <w:t>見積</w:t>
      </w:r>
      <w:r w:rsidR="00FE0335" w:rsidRPr="00706EB1">
        <w:rPr>
          <w:rFonts w:asciiTheme="minorEastAsia" w:eastAsiaTheme="minorEastAsia" w:hAnsiTheme="minorEastAsia" w:hint="eastAsia"/>
        </w:rPr>
        <w:t>内訳書</w:t>
      </w:r>
      <w:r>
        <w:rPr>
          <w:rFonts w:asciiTheme="minorEastAsia" w:eastAsiaTheme="minorEastAsia" w:hAnsiTheme="minorEastAsia" w:hint="eastAsia"/>
        </w:rPr>
        <w:t>【様式7-2】</w:t>
      </w:r>
      <w:r w:rsidR="00FE0335" w:rsidRPr="00706EB1">
        <w:rPr>
          <w:rFonts w:asciiTheme="minorEastAsia" w:eastAsiaTheme="minorEastAsia" w:hAnsiTheme="minorEastAsia" w:hint="eastAsia"/>
        </w:rPr>
        <w:t>を封筒に入れて封緘して提出すること</w:t>
      </w:r>
      <w:r w:rsidR="00430AB5" w:rsidRPr="00706EB1">
        <w:rPr>
          <w:rFonts w:asciiTheme="minorEastAsia" w:eastAsiaTheme="minorEastAsia" w:hAnsiTheme="minorEastAsia" w:hint="eastAsia"/>
        </w:rPr>
        <w:t>。</w:t>
      </w:r>
      <w:r w:rsidR="00FE0335" w:rsidRPr="00706EB1">
        <w:rPr>
          <w:rFonts w:asciiTheme="minorEastAsia" w:eastAsiaTheme="minorEastAsia" w:hAnsiTheme="minorEastAsia" w:hint="eastAsia"/>
        </w:rPr>
        <w:t>また、提出は提案書と同時とし、提出方法、提出期間及び提出先は提案書と同様とする。</w:t>
      </w:r>
    </w:p>
    <w:p w14:paraId="4741B3E0" w14:textId="77777777" w:rsidR="00287F12" w:rsidRPr="00706EB1" w:rsidRDefault="00287F12" w:rsidP="00E00534">
      <w:pPr>
        <w:ind w:leftChars="293" w:left="865" w:hangingChars="100" w:hanging="220"/>
        <w:rPr>
          <w:rFonts w:asciiTheme="minorEastAsia" w:eastAsiaTheme="minorEastAsia" w:hAnsiTheme="minorEastAsia"/>
        </w:rPr>
      </w:pPr>
    </w:p>
    <w:p w14:paraId="3E9E7E21" w14:textId="77777777" w:rsidR="004E2F4E" w:rsidRPr="00706EB1" w:rsidRDefault="00210904" w:rsidP="00912479">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（４）</w:t>
      </w:r>
      <w:r w:rsidR="00EC7B51" w:rsidRPr="00706EB1">
        <w:rPr>
          <w:rFonts w:asciiTheme="minorEastAsia" w:eastAsiaTheme="minorEastAsia" w:hAnsiTheme="minorEastAsia"/>
        </w:rPr>
        <w:t>提案書</w:t>
      </w:r>
      <w:r w:rsidR="004E2F4E" w:rsidRPr="00706EB1">
        <w:rPr>
          <w:rFonts w:asciiTheme="minorEastAsia" w:eastAsiaTheme="minorEastAsia" w:hAnsiTheme="minorEastAsia"/>
        </w:rPr>
        <w:t>の提出方法</w:t>
      </w:r>
    </w:p>
    <w:p w14:paraId="61598516" w14:textId="77777777" w:rsidR="008803D2" w:rsidRPr="00706EB1" w:rsidRDefault="00706EB1" w:rsidP="00225F96">
      <w:pPr>
        <w:ind w:leftChars="322" w:left="708" w:firstLineChars="100" w:firstLine="220"/>
        <w:rPr>
          <w:rFonts w:asciiTheme="minorEastAsia" w:eastAsiaTheme="minorEastAsia" w:hAnsiTheme="minorEastAsia"/>
        </w:rPr>
      </w:pPr>
      <w:r>
        <w:rPr>
          <w:rFonts w:asciiTheme="minorEastAsia" w:eastAsiaTheme="minorEastAsia" w:hAnsiTheme="minorEastAsia" w:hint="eastAsia"/>
        </w:rPr>
        <w:t>「</w:t>
      </w:r>
      <w:r w:rsidRPr="00706EB1">
        <w:rPr>
          <w:rFonts w:asciiTheme="minorEastAsia" w:eastAsiaTheme="minorEastAsia" w:hAnsiTheme="minorEastAsia" w:hint="eastAsia"/>
        </w:rPr>
        <w:t>７</w:t>
      </w:r>
      <w:r w:rsidRPr="00706EB1">
        <w:rPr>
          <w:rFonts w:asciiTheme="minorEastAsia" w:eastAsiaTheme="minorEastAsia" w:hAnsiTheme="minorEastAsia"/>
        </w:rPr>
        <w:t>.参加申請書の提出</w:t>
      </w:r>
      <w:r>
        <w:rPr>
          <w:rFonts w:asciiTheme="minorEastAsia" w:eastAsiaTheme="minorEastAsia" w:hAnsiTheme="minorEastAsia" w:hint="eastAsia"/>
        </w:rPr>
        <w:t>（３）提出方法」と同様とする。</w:t>
      </w:r>
    </w:p>
    <w:p w14:paraId="425399AC" w14:textId="77777777" w:rsidR="00FD3751" w:rsidRPr="00706EB1" w:rsidRDefault="00FD3751" w:rsidP="00225F96">
      <w:pPr>
        <w:ind w:leftChars="322" w:left="708" w:firstLineChars="100" w:firstLine="220"/>
        <w:rPr>
          <w:rFonts w:asciiTheme="minorEastAsia" w:eastAsiaTheme="minorEastAsia" w:hAnsiTheme="minorEastAsia"/>
        </w:rPr>
      </w:pPr>
    </w:p>
    <w:p w14:paraId="1C3B3EEB" w14:textId="77777777" w:rsidR="00E6381A" w:rsidRPr="00706EB1" w:rsidRDefault="00094A5C" w:rsidP="00E6381A">
      <w:pPr>
        <w:rPr>
          <w:rFonts w:asciiTheme="minorEastAsia" w:eastAsiaTheme="minorEastAsia" w:hAnsiTheme="minorEastAsia"/>
          <w:b/>
        </w:rPr>
      </w:pPr>
      <w:r>
        <w:rPr>
          <w:rFonts w:asciiTheme="minorEastAsia" w:eastAsiaTheme="minorEastAsia" w:hAnsiTheme="minorEastAsia" w:hint="eastAsia"/>
          <w:b/>
        </w:rPr>
        <w:t>１０</w:t>
      </w:r>
      <w:r w:rsidR="00210904" w:rsidRPr="00706EB1">
        <w:rPr>
          <w:rFonts w:asciiTheme="minorEastAsia" w:eastAsiaTheme="minorEastAsia" w:hAnsiTheme="minorEastAsia" w:hint="eastAsia"/>
          <w:b/>
        </w:rPr>
        <w:t>.</w:t>
      </w:r>
      <w:r w:rsidR="002F7028" w:rsidRPr="00706EB1">
        <w:rPr>
          <w:rFonts w:asciiTheme="minorEastAsia" w:eastAsiaTheme="minorEastAsia" w:hAnsiTheme="minorEastAsia" w:hint="eastAsia"/>
          <w:b/>
        </w:rPr>
        <w:t>第二次審査（プレゼンテーション）</w:t>
      </w:r>
    </w:p>
    <w:p w14:paraId="27E97246" w14:textId="77777777" w:rsidR="002F7028" w:rsidRPr="00706EB1" w:rsidRDefault="002F7028" w:rsidP="002F7028">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（１）日時場所等</w:t>
      </w:r>
      <w:r w:rsidR="00C23723" w:rsidRPr="00706EB1">
        <w:rPr>
          <w:rFonts w:asciiTheme="minorEastAsia" w:eastAsiaTheme="minorEastAsia" w:hAnsiTheme="minorEastAsia" w:hint="eastAsia"/>
        </w:rPr>
        <w:t>（予定）</w:t>
      </w:r>
    </w:p>
    <w:p w14:paraId="41D1A40C" w14:textId="6C8D656B" w:rsidR="002F7028" w:rsidRPr="00706EB1" w:rsidRDefault="002F7028" w:rsidP="002F7028">
      <w:pPr>
        <w:spacing w:beforeLines="50" w:before="120"/>
        <w:ind w:leftChars="129" w:left="284" w:firstLine="220"/>
        <w:rPr>
          <w:rFonts w:asciiTheme="minorEastAsia" w:eastAsiaTheme="minorEastAsia" w:hAnsiTheme="minorEastAsia"/>
        </w:rPr>
      </w:pPr>
      <w:r w:rsidRPr="00706EB1">
        <w:rPr>
          <w:rFonts w:asciiTheme="minorEastAsia" w:eastAsiaTheme="minorEastAsia" w:hAnsiTheme="minorEastAsia" w:hint="eastAsia"/>
        </w:rPr>
        <w:t>ア　日時：令和4年</w:t>
      </w:r>
      <w:r w:rsidR="0004586D">
        <w:rPr>
          <w:rFonts w:asciiTheme="minorEastAsia" w:eastAsiaTheme="minorEastAsia" w:hAnsiTheme="minorEastAsia" w:hint="eastAsia"/>
        </w:rPr>
        <w:t>9</w:t>
      </w:r>
      <w:r w:rsidRPr="00706EB1">
        <w:rPr>
          <w:rFonts w:asciiTheme="minorEastAsia" w:eastAsiaTheme="minorEastAsia" w:hAnsiTheme="minorEastAsia" w:hint="eastAsia"/>
        </w:rPr>
        <w:t>月</w:t>
      </w:r>
      <w:r w:rsidR="0004586D">
        <w:rPr>
          <w:rFonts w:asciiTheme="minorEastAsia" w:eastAsiaTheme="minorEastAsia" w:hAnsiTheme="minorEastAsia" w:hint="eastAsia"/>
        </w:rPr>
        <w:t>16日（金</w:t>
      </w:r>
      <w:r w:rsidRPr="00706EB1">
        <w:rPr>
          <w:rFonts w:asciiTheme="minorEastAsia" w:eastAsiaTheme="minorEastAsia" w:hAnsiTheme="minorEastAsia" w:hint="eastAsia"/>
        </w:rPr>
        <w:t>）</w:t>
      </w:r>
      <w:r w:rsidR="002B417E">
        <w:rPr>
          <w:rFonts w:asciiTheme="minorEastAsia" w:eastAsiaTheme="minorEastAsia" w:hAnsiTheme="minorEastAsia" w:hint="eastAsia"/>
        </w:rPr>
        <w:t>午前</w:t>
      </w:r>
      <w:r w:rsidR="00FD653E">
        <w:rPr>
          <w:rFonts w:asciiTheme="minorEastAsia" w:eastAsiaTheme="minorEastAsia" w:hAnsiTheme="minorEastAsia" w:hint="eastAsia"/>
        </w:rPr>
        <w:t>9</w:t>
      </w:r>
      <w:r w:rsidRPr="00706EB1">
        <w:rPr>
          <w:rFonts w:asciiTheme="minorEastAsia" w:eastAsiaTheme="minorEastAsia" w:hAnsiTheme="minorEastAsia" w:hint="eastAsia"/>
        </w:rPr>
        <w:t>時</w:t>
      </w:r>
      <w:r w:rsidR="00C23723" w:rsidRPr="00706EB1">
        <w:rPr>
          <w:rFonts w:asciiTheme="minorEastAsia" w:eastAsiaTheme="minorEastAsia" w:hAnsiTheme="minorEastAsia" w:hint="eastAsia"/>
        </w:rPr>
        <w:t>開始</w:t>
      </w:r>
    </w:p>
    <w:p w14:paraId="228F382D" w14:textId="77777777" w:rsidR="002F7028" w:rsidRPr="00706EB1" w:rsidRDefault="002F7028" w:rsidP="002F7028">
      <w:pPr>
        <w:spacing w:beforeLines="50" w:before="120"/>
        <w:ind w:leftChars="129" w:left="284" w:firstLine="220"/>
        <w:rPr>
          <w:rFonts w:asciiTheme="minorEastAsia" w:eastAsiaTheme="minorEastAsia" w:hAnsiTheme="minorEastAsia"/>
        </w:rPr>
      </w:pPr>
      <w:r w:rsidRPr="00706EB1">
        <w:rPr>
          <w:rFonts w:asciiTheme="minorEastAsia" w:eastAsiaTheme="minorEastAsia" w:hAnsiTheme="minorEastAsia" w:hint="eastAsia"/>
        </w:rPr>
        <w:t xml:space="preserve">イ　場所：成田市役所　</w:t>
      </w:r>
      <w:r w:rsidR="00FD653E">
        <w:rPr>
          <w:rFonts w:asciiTheme="minorEastAsia" w:eastAsiaTheme="minorEastAsia" w:hAnsiTheme="minorEastAsia" w:hint="eastAsia"/>
        </w:rPr>
        <w:t>3</w:t>
      </w:r>
      <w:r w:rsidR="00C23723" w:rsidRPr="00706EB1">
        <w:rPr>
          <w:rFonts w:asciiTheme="minorEastAsia" w:eastAsiaTheme="minorEastAsia" w:hAnsiTheme="minorEastAsia" w:hint="eastAsia"/>
        </w:rPr>
        <w:t>階</w:t>
      </w:r>
      <w:r w:rsidRPr="00706EB1">
        <w:rPr>
          <w:rFonts w:asciiTheme="minorEastAsia" w:eastAsiaTheme="minorEastAsia" w:hAnsiTheme="minorEastAsia" w:hint="eastAsia"/>
        </w:rPr>
        <w:t xml:space="preserve">　</w:t>
      </w:r>
      <w:r w:rsidR="00FD653E">
        <w:rPr>
          <w:rFonts w:asciiTheme="minorEastAsia" w:eastAsiaTheme="minorEastAsia" w:hAnsiTheme="minorEastAsia" w:hint="eastAsia"/>
        </w:rPr>
        <w:t>第2</w:t>
      </w:r>
      <w:r w:rsidR="00094A5C">
        <w:rPr>
          <w:rFonts w:asciiTheme="minorEastAsia" w:eastAsiaTheme="minorEastAsia" w:hAnsiTheme="minorEastAsia" w:hint="eastAsia"/>
        </w:rPr>
        <w:t>応接室</w:t>
      </w:r>
    </w:p>
    <w:p w14:paraId="6B6AEBB0" w14:textId="77777777" w:rsidR="002F7028" w:rsidRPr="00706EB1" w:rsidRDefault="002F7028" w:rsidP="002F7028">
      <w:pPr>
        <w:spacing w:beforeLines="50" w:before="120"/>
        <w:ind w:leftChars="129" w:left="284" w:firstLine="220"/>
        <w:rPr>
          <w:rFonts w:asciiTheme="minorEastAsia" w:eastAsiaTheme="minorEastAsia" w:hAnsiTheme="minorEastAsia"/>
        </w:rPr>
      </w:pPr>
      <w:r w:rsidRPr="00706EB1">
        <w:rPr>
          <w:rFonts w:asciiTheme="minorEastAsia" w:eastAsiaTheme="minorEastAsia" w:hAnsiTheme="minorEastAsia" w:hint="eastAsia"/>
        </w:rPr>
        <w:t>なお、</w:t>
      </w:r>
      <w:r w:rsidR="00C23723" w:rsidRPr="00706EB1">
        <w:rPr>
          <w:rFonts w:asciiTheme="minorEastAsia" w:eastAsiaTheme="minorEastAsia" w:hAnsiTheme="minorEastAsia" w:hint="eastAsia"/>
        </w:rPr>
        <w:t>上記は予定であり、</w:t>
      </w:r>
      <w:r w:rsidRPr="00706EB1">
        <w:rPr>
          <w:rFonts w:asciiTheme="minorEastAsia" w:eastAsiaTheme="minorEastAsia" w:hAnsiTheme="minorEastAsia" w:hint="eastAsia"/>
        </w:rPr>
        <w:t>時間等詳細については、</w:t>
      </w:r>
      <w:r w:rsidR="00AD5C8F" w:rsidRPr="00706EB1">
        <w:rPr>
          <w:rFonts w:asciiTheme="minorEastAsia" w:eastAsiaTheme="minorEastAsia" w:hAnsiTheme="minorEastAsia" w:hint="eastAsia"/>
        </w:rPr>
        <w:t>提案書提出対象者に通知するものとする。評価の順番は、提案書を受理</w:t>
      </w:r>
      <w:r w:rsidRPr="00706EB1">
        <w:rPr>
          <w:rFonts w:asciiTheme="minorEastAsia" w:eastAsiaTheme="minorEastAsia" w:hAnsiTheme="minorEastAsia" w:hint="eastAsia"/>
        </w:rPr>
        <w:t>した順とする。</w:t>
      </w:r>
    </w:p>
    <w:p w14:paraId="7FE0BADE" w14:textId="77777777" w:rsidR="002F7028" w:rsidRPr="00706EB1" w:rsidRDefault="002F7028" w:rsidP="002F7028">
      <w:pPr>
        <w:spacing w:beforeLines="50" w:before="120"/>
        <w:ind w:leftChars="129" w:left="284" w:firstLine="220"/>
        <w:rPr>
          <w:rFonts w:asciiTheme="minorEastAsia" w:eastAsiaTheme="minorEastAsia" w:hAnsiTheme="minorEastAsia"/>
        </w:rPr>
      </w:pPr>
    </w:p>
    <w:p w14:paraId="6B6DC145" w14:textId="77777777" w:rsidR="00E6381A" w:rsidRPr="00706EB1" w:rsidRDefault="002F7028" w:rsidP="00912479">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（２</w:t>
      </w:r>
      <w:r w:rsidR="00210904" w:rsidRPr="00706EB1">
        <w:rPr>
          <w:rFonts w:asciiTheme="minorEastAsia" w:eastAsiaTheme="minorEastAsia" w:hAnsiTheme="minorEastAsia" w:hint="eastAsia"/>
        </w:rPr>
        <w:t>）</w:t>
      </w:r>
      <w:r w:rsidR="00221BE3" w:rsidRPr="00706EB1">
        <w:rPr>
          <w:rFonts w:asciiTheme="minorEastAsia" w:eastAsiaTheme="minorEastAsia" w:hAnsiTheme="minorEastAsia" w:hint="eastAsia"/>
        </w:rPr>
        <w:t xml:space="preserve">選定方法 </w:t>
      </w:r>
    </w:p>
    <w:p w14:paraId="6C9C602F" w14:textId="77777777" w:rsidR="004E0BD5" w:rsidRPr="00706EB1" w:rsidRDefault="00D66729" w:rsidP="004E0BD5">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受注予定者の選定は、選定審査委員会が行</w:t>
      </w:r>
      <w:r w:rsidR="00D314D6" w:rsidRPr="00706EB1">
        <w:rPr>
          <w:rFonts w:asciiTheme="minorEastAsia" w:eastAsiaTheme="minorEastAsia" w:hAnsiTheme="minorEastAsia" w:hint="eastAsia"/>
        </w:rPr>
        <w:t>う</w:t>
      </w:r>
      <w:r w:rsidR="00221BE3" w:rsidRPr="00706EB1">
        <w:rPr>
          <w:rFonts w:asciiTheme="minorEastAsia" w:eastAsiaTheme="minorEastAsia" w:hAnsiTheme="minorEastAsia" w:hint="eastAsia"/>
        </w:rPr>
        <w:t>ものとする。</w:t>
      </w:r>
    </w:p>
    <w:p w14:paraId="4622EF79" w14:textId="77777777" w:rsidR="00E6381A" w:rsidRPr="00706EB1" w:rsidRDefault="00E6381A" w:rsidP="00E6381A">
      <w:pPr>
        <w:widowControl/>
        <w:ind w:leftChars="129" w:left="284"/>
        <w:jc w:val="left"/>
        <w:rPr>
          <w:rFonts w:asciiTheme="minorEastAsia" w:eastAsiaTheme="minorEastAsia" w:hAnsiTheme="minorEastAsia"/>
        </w:rPr>
      </w:pPr>
    </w:p>
    <w:p w14:paraId="4549CD4C" w14:textId="77777777" w:rsidR="005A0D3A" w:rsidRPr="00706EB1" w:rsidRDefault="002F7028" w:rsidP="00912479">
      <w:pPr>
        <w:spacing w:beforeLines="50" w:before="120"/>
        <w:ind w:leftChars="129" w:left="284"/>
        <w:rPr>
          <w:rFonts w:asciiTheme="minorEastAsia" w:eastAsiaTheme="minorEastAsia" w:hAnsiTheme="minorEastAsia"/>
        </w:rPr>
      </w:pPr>
      <w:r w:rsidRPr="00706EB1">
        <w:rPr>
          <w:rFonts w:asciiTheme="minorEastAsia" w:eastAsiaTheme="minorEastAsia" w:hAnsiTheme="minorEastAsia" w:hint="eastAsia"/>
        </w:rPr>
        <w:t>（３</w:t>
      </w:r>
      <w:r w:rsidR="00210904" w:rsidRPr="00706EB1">
        <w:rPr>
          <w:rFonts w:asciiTheme="minorEastAsia" w:eastAsiaTheme="minorEastAsia" w:hAnsiTheme="minorEastAsia" w:hint="eastAsia"/>
        </w:rPr>
        <w:t>）</w:t>
      </w:r>
      <w:r w:rsidR="005A0D3A" w:rsidRPr="00706EB1">
        <w:rPr>
          <w:rFonts w:asciiTheme="minorEastAsia" w:eastAsiaTheme="minorEastAsia" w:hAnsiTheme="minorEastAsia" w:hint="eastAsia"/>
        </w:rPr>
        <w:t xml:space="preserve">配点内訳 </w:t>
      </w:r>
    </w:p>
    <w:tbl>
      <w:tblPr>
        <w:tblStyle w:val="ac"/>
        <w:tblW w:w="0" w:type="auto"/>
        <w:tblInd w:w="675" w:type="dxa"/>
        <w:tblLook w:val="04A0" w:firstRow="1" w:lastRow="0" w:firstColumn="1" w:lastColumn="0" w:noHBand="0" w:noVBand="1"/>
      </w:tblPr>
      <w:tblGrid>
        <w:gridCol w:w="835"/>
        <w:gridCol w:w="1652"/>
        <w:gridCol w:w="2334"/>
        <w:gridCol w:w="1808"/>
      </w:tblGrid>
      <w:tr w:rsidR="00EC10C3" w:rsidRPr="00706EB1" w14:paraId="3EB963DD" w14:textId="77777777" w:rsidTr="00EC10C3">
        <w:tc>
          <w:tcPr>
            <w:tcW w:w="835" w:type="dxa"/>
          </w:tcPr>
          <w:p w14:paraId="3B55BC5E" w14:textId="77777777" w:rsidR="00EC10C3" w:rsidRPr="00706EB1" w:rsidRDefault="00EC10C3" w:rsidP="00482C6D">
            <w:pPr>
              <w:widowControl/>
              <w:jc w:val="center"/>
              <w:rPr>
                <w:rFonts w:asciiTheme="minorEastAsia" w:eastAsiaTheme="minorEastAsia" w:hAnsiTheme="minorEastAsia"/>
              </w:rPr>
            </w:pPr>
            <w:r w:rsidRPr="00706EB1">
              <w:rPr>
                <w:rFonts w:asciiTheme="minorEastAsia" w:eastAsiaTheme="minorEastAsia" w:hAnsiTheme="minorEastAsia" w:hint="eastAsia"/>
              </w:rPr>
              <w:t>Ｎｏ</w:t>
            </w:r>
          </w:p>
        </w:tc>
        <w:tc>
          <w:tcPr>
            <w:tcW w:w="3986" w:type="dxa"/>
            <w:gridSpan w:val="2"/>
          </w:tcPr>
          <w:p w14:paraId="6328413B" w14:textId="77777777" w:rsidR="00EC10C3" w:rsidRPr="00706EB1" w:rsidRDefault="00EC10C3" w:rsidP="00482C6D">
            <w:pPr>
              <w:widowControl/>
              <w:jc w:val="center"/>
              <w:rPr>
                <w:rFonts w:asciiTheme="minorEastAsia" w:eastAsiaTheme="minorEastAsia" w:hAnsiTheme="minorEastAsia"/>
              </w:rPr>
            </w:pPr>
            <w:r w:rsidRPr="00706EB1">
              <w:rPr>
                <w:rFonts w:asciiTheme="minorEastAsia" w:eastAsiaTheme="minorEastAsia" w:hAnsiTheme="minorEastAsia" w:hint="eastAsia"/>
              </w:rPr>
              <w:t>評価項目（評価方法）</w:t>
            </w:r>
          </w:p>
        </w:tc>
        <w:tc>
          <w:tcPr>
            <w:tcW w:w="1808" w:type="dxa"/>
          </w:tcPr>
          <w:p w14:paraId="1A5B6188" w14:textId="77777777" w:rsidR="00EC10C3" w:rsidRPr="00706EB1" w:rsidRDefault="00EC10C3" w:rsidP="00482C6D">
            <w:pPr>
              <w:widowControl/>
              <w:jc w:val="center"/>
              <w:rPr>
                <w:rFonts w:asciiTheme="minorEastAsia" w:eastAsiaTheme="minorEastAsia" w:hAnsiTheme="minorEastAsia"/>
              </w:rPr>
            </w:pPr>
            <w:r w:rsidRPr="00706EB1">
              <w:rPr>
                <w:rFonts w:asciiTheme="minorEastAsia" w:eastAsiaTheme="minorEastAsia" w:hAnsiTheme="minorEastAsia" w:hint="eastAsia"/>
              </w:rPr>
              <w:t>配点</w:t>
            </w:r>
          </w:p>
        </w:tc>
      </w:tr>
      <w:tr w:rsidR="00EC10C3" w:rsidRPr="00706EB1" w14:paraId="799BFEC3" w14:textId="77777777" w:rsidTr="00EC10C3">
        <w:tc>
          <w:tcPr>
            <w:tcW w:w="835" w:type="dxa"/>
            <w:vAlign w:val="center"/>
          </w:tcPr>
          <w:p w14:paraId="6938FDBC" w14:textId="77777777" w:rsidR="00EC10C3" w:rsidRPr="00706EB1" w:rsidRDefault="00EC10C3" w:rsidP="00482C6D">
            <w:pPr>
              <w:widowControl/>
              <w:jc w:val="center"/>
              <w:rPr>
                <w:rFonts w:asciiTheme="minorEastAsia" w:eastAsiaTheme="minorEastAsia" w:hAnsiTheme="minorEastAsia"/>
              </w:rPr>
            </w:pPr>
            <w:r w:rsidRPr="00706EB1">
              <w:rPr>
                <w:rFonts w:asciiTheme="minorEastAsia" w:eastAsiaTheme="minorEastAsia" w:hAnsiTheme="minorEastAsia" w:hint="eastAsia"/>
              </w:rPr>
              <w:t>1</w:t>
            </w:r>
          </w:p>
        </w:tc>
        <w:tc>
          <w:tcPr>
            <w:tcW w:w="3986" w:type="dxa"/>
            <w:gridSpan w:val="2"/>
            <w:vAlign w:val="center"/>
          </w:tcPr>
          <w:p w14:paraId="4A6AF714" w14:textId="77777777" w:rsidR="00EC10C3" w:rsidRPr="00706EB1" w:rsidRDefault="00EC10C3" w:rsidP="00A977EA">
            <w:pPr>
              <w:widowControl/>
              <w:rPr>
                <w:rFonts w:asciiTheme="minorEastAsia" w:eastAsiaTheme="minorEastAsia" w:hAnsiTheme="minorEastAsia"/>
              </w:rPr>
            </w:pPr>
            <w:r w:rsidRPr="00706EB1">
              <w:rPr>
                <w:rFonts w:asciiTheme="minorEastAsia" w:eastAsiaTheme="minorEastAsia" w:hAnsiTheme="minorEastAsia" w:hint="eastAsia"/>
              </w:rPr>
              <w:t>価格評価点数（5年間の総事業費）</w:t>
            </w:r>
          </w:p>
        </w:tc>
        <w:tc>
          <w:tcPr>
            <w:tcW w:w="1808" w:type="dxa"/>
            <w:vAlign w:val="center"/>
          </w:tcPr>
          <w:p w14:paraId="049595AF" w14:textId="77777777" w:rsidR="00EC10C3" w:rsidRPr="00706EB1" w:rsidRDefault="00EC10C3" w:rsidP="00024BBC">
            <w:pPr>
              <w:widowControl/>
              <w:ind w:rightChars="144" w:right="317"/>
              <w:jc w:val="right"/>
              <w:rPr>
                <w:rFonts w:asciiTheme="minorEastAsia" w:eastAsiaTheme="minorEastAsia" w:hAnsiTheme="minorEastAsia"/>
              </w:rPr>
            </w:pPr>
            <w:r w:rsidRPr="00706EB1">
              <w:rPr>
                <w:rFonts w:asciiTheme="minorEastAsia" w:eastAsiaTheme="minorEastAsia" w:hAnsiTheme="minorEastAsia" w:hint="eastAsia"/>
              </w:rPr>
              <w:t>200点</w:t>
            </w:r>
          </w:p>
        </w:tc>
      </w:tr>
      <w:tr w:rsidR="00EC10C3" w:rsidRPr="00706EB1" w14:paraId="2A5E3C6C" w14:textId="77777777" w:rsidTr="00EC10C3">
        <w:tc>
          <w:tcPr>
            <w:tcW w:w="835" w:type="dxa"/>
            <w:vMerge w:val="restart"/>
            <w:vAlign w:val="center"/>
          </w:tcPr>
          <w:p w14:paraId="708974C6" w14:textId="77777777" w:rsidR="00EC10C3" w:rsidRPr="00706EB1" w:rsidRDefault="00EC10C3" w:rsidP="00482C6D">
            <w:pPr>
              <w:widowControl/>
              <w:jc w:val="center"/>
              <w:rPr>
                <w:rFonts w:asciiTheme="minorEastAsia" w:eastAsiaTheme="minorEastAsia" w:hAnsiTheme="minorEastAsia"/>
              </w:rPr>
            </w:pPr>
            <w:r w:rsidRPr="00706EB1">
              <w:rPr>
                <w:rFonts w:asciiTheme="minorEastAsia" w:eastAsiaTheme="minorEastAsia" w:hAnsiTheme="minorEastAsia" w:hint="eastAsia"/>
              </w:rPr>
              <w:t>2</w:t>
            </w:r>
          </w:p>
        </w:tc>
        <w:tc>
          <w:tcPr>
            <w:tcW w:w="1652" w:type="dxa"/>
            <w:vMerge w:val="restart"/>
            <w:vAlign w:val="center"/>
          </w:tcPr>
          <w:p w14:paraId="6451CC89" w14:textId="77777777" w:rsidR="00EC10C3" w:rsidRPr="00706EB1" w:rsidRDefault="00EC10C3" w:rsidP="00482C6D">
            <w:pPr>
              <w:widowControl/>
              <w:rPr>
                <w:rFonts w:asciiTheme="minorEastAsia" w:eastAsiaTheme="minorEastAsia" w:hAnsiTheme="minorEastAsia"/>
              </w:rPr>
            </w:pPr>
            <w:r w:rsidRPr="00706EB1">
              <w:rPr>
                <w:rFonts w:asciiTheme="minorEastAsia" w:eastAsiaTheme="minorEastAsia" w:hAnsiTheme="minorEastAsia" w:hint="eastAsia"/>
              </w:rPr>
              <w:t>技能評価点数</w:t>
            </w:r>
          </w:p>
        </w:tc>
        <w:tc>
          <w:tcPr>
            <w:tcW w:w="2334" w:type="dxa"/>
            <w:vAlign w:val="center"/>
          </w:tcPr>
          <w:p w14:paraId="3120804F" w14:textId="6E55CCE5" w:rsidR="00EC10C3" w:rsidRPr="00706EB1" w:rsidRDefault="000C4279" w:rsidP="00482C6D">
            <w:pPr>
              <w:widowControl/>
              <w:rPr>
                <w:rFonts w:asciiTheme="minorEastAsia" w:eastAsiaTheme="minorEastAsia" w:hAnsiTheme="minorEastAsia"/>
              </w:rPr>
            </w:pPr>
            <w:r>
              <w:rPr>
                <w:rFonts w:asciiTheme="minorEastAsia" w:eastAsiaTheme="minorEastAsia" w:hAnsiTheme="minorEastAsia" w:hint="eastAsia"/>
              </w:rPr>
              <w:t>第一次審査</w:t>
            </w:r>
          </w:p>
        </w:tc>
        <w:tc>
          <w:tcPr>
            <w:tcW w:w="1808" w:type="dxa"/>
            <w:vAlign w:val="center"/>
          </w:tcPr>
          <w:p w14:paraId="46E716B0" w14:textId="2FBA86E2" w:rsidR="00EC10C3" w:rsidRPr="00706EB1" w:rsidRDefault="000C4279" w:rsidP="00024BBC">
            <w:pPr>
              <w:widowControl/>
              <w:ind w:rightChars="144" w:right="317"/>
              <w:jc w:val="right"/>
              <w:rPr>
                <w:rFonts w:asciiTheme="minorEastAsia" w:eastAsiaTheme="minorEastAsia" w:hAnsiTheme="minorEastAsia"/>
              </w:rPr>
            </w:pPr>
            <w:r>
              <w:rPr>
                <w:rFonts w:asciiTheme="minorEastAsia" w:eastAsiaTheme="minorEastAsia" w:hAnsiTheme="minorEastAsia" w:hint="eastAsia"/>
              </w:rPr>
              <w:t>80</w:t>
            </w:r>
            <w:r w:rsidR="00EC10C3" w:rsidRPr="00706EB1">
              <w:rPr>
                <w:rFonts w:asciiTheme="minorEastAsia" w:eastAsiaTheme="minorEastAsia" w:hAnsiTheme="minorEastAsia" w:hint="eastAsia"/>
              </w:rPr>
              <w:t>点</w:t>
            </w:r>
          </w:p>
        </w:tc>
      </w:tr>
      <w:tr w:rsidR="000C4279" w:rsidRPr="00706EB1" w14:paraId="2ED85A54" w14:textId="77777777" w:rsidTr="00C15AA0">
        <w:trPr>
          <w:trHeight w:val="581"/>
        </w:trPr>
        <w:tc>
          <w:tcPr>
            <w:tcW w:w="835" w:type="dxa"/>
            <w:vMerge/>
            <w:vAlign w:val="center"/>
          </w:tcPr>
          <w:p w14:paraId="7C40D6F1" w14:textId="77777777" w:rsidR="000C4279" w:rsidRPr="00706EB1" w:rsidRDefault="000C4279" w:rsidP="00482C6D">
            <w:pPr>
              <w:widowControl/>
              <w:rPr>
                <w:rFonts w:asciiTheme="minorEastAsia" w:eastAsiaTheme="minorEastAsia" w:hAnsiTheme="minorEastAsia"/>
              </w:rPr>
            </w:pPr>
          </w:p>
        </w:tc>
        <w:tc>
          <w:tcPr>
            <w:tcW w:w="1652" w:type="dxa"/>
            <w:vMerge/>
            <w:vAlign w:val="center"/>
          </w:tcPr>
          <w:p w14:paraId="5E82E857" w14:textId="77777777" w:rsidR="000C4279" w:rsidRPr="00706EB1" w:rsidRDefault="000C4279" w:rsidP="00482C6D">
            <w:pPr>
              <w:widowControl/>
              <w:rPr>
                <w:rFonts w:asciiTheme="minorEastAsia" w:eastAsiaTheme="minorEastAsia" w:hAnsiTheme="minorEastAsia"/>
              </w:rPr>
            </w:pPr>
          </w:p>
        </w:tc>
        <w:tc>
          <w:tcPr>
            <w:tcW w:w="2334" w:type="dxa"/>
            <w:vAlign w:val="center"/>
          </w:tcPr>
          <w:p w14:paraId="5F183722" w14:textId="029198DA" w:rsidR="000C4279" w:rsidRPr="00706EB1" w:rsidRDefault="000C4279" w:rsidP="00482C6D">
            <w:pPr>
              <w:widowControl/>
              <w:rPr>
                <w:rFonts w:asciiTheme="minorEastAsia" w:eastAsiaTheme="minorEastAsia" w:hAnsiTheme="minorEastAsia"/>
              </w:rPr>
            </w:pPr>
            <w:r>
              <w:rPr>
                <w:rFonts w:asciiTheme="minorEastAsia" w:eastAsiaTheme="minorEastAsia" w:hAnsiTheme="minorEastAsia" w:hint="eastAsia"/>
              </w:rPr>
              <w:t>第二次審査</w:t>
            </w:r>
          </w:p>
        </w:tc>
        <w:tc>
          <w:tcPr>
            <w:tcW w:w="1808" w:type="dxa"/>
            <w:vAlign w:val="center"/>
          </w:tcPr>
          <w:p w14:paraId="3F07F1E9" w14:textId="741863AF" w:rsidR="000C4279" w:rsidRPr="00706EB1" w:rsidRDefault="000C4279" w:rsidP="00024BBC">
            <w:pPr>
              <w:widowControl/>
              <w:ind w:rightChars="144" w:right="317"/>
              <w:jc w:val="right"/>
              <w:rPr>
                <w:rFonts w:asciiTheme="minorEastAsia" w:eastAsiaTheme="minorEastAsia" w:hAnsiTheme="minorEastAsia"/>
              </w:rPr>
            </w:pPr>
            <w:r>
              <w:rPr>
                <w:rFonts w:asciiTheme="minorEastAsia" w:eastAsiaTheme="minorEastAsia" w:hAnsiTheme="minorEastAsia" w:hint="eastAsia"/>
              </w:rPr>
              <w:t>420点</w:t>
            </w:r>
          </w:p>
        </w:tc>
      </w:tr>
      <w:tr w:rsidR="00EC10C3" w:rsidRPr="00706EB1" w14:paraId="7BC48F8D" w14:textId="77777777" w:rsidTr="00EC10C3">
        <w:tc>
          <w:tcPr>
            <w:tcW w:w="4821" w:type="dxa"/>
            <w:gridSpan w:val="3"/>
            <w:vAlign w:val="center"/>
          </w:tcPr>
          <w:p w14:paraId="62244F94" w14:textId="77777777" w:rsidR="00EC10C3" w:rsidRPr="00706EB1" w:rsidRDefault="00EC10C3" w:rsidP="00482C6D">
            <w:pPr>
              <w:widowControl/>
              <w:jc w:val="center"/>
              <w:rPr>
                <w:rFonts w:asciiTheme="minorEastAsia" w:eastAsiaTheme="minorEastAsia" w:hAnsiTheme="minorEastAsia"/>
              </w:rPr>
            </w:pPr>
            <w:r w:rsidRPr="00706EB1">
              <w:rPr>
                <w:rFonts w:asciiTheme="minorEastAsia" w:eastAsiaTheme="minorEastAsia" w:hAnsiTheme="minorEastAsia" w:hint="eastAsia"/>
              </w:rPr>
              <w:t>合　計</w:t>
            </w:r>
          </w:p>
        </w:tc>
        <w:tc>
          <w:tcPr>
            <w:tcW w:w="1808" w:type="dxa"/>
            <w:vAlign w:val="center"/>
          </w:tcPr>
          <w:p w14:paraId="260DD581" w14:textId="0CB1BA9F" w:rsidR="00EC10C3" w:rsidRPr="00706EB1" w:rsidRDefault="000C4279" w:rsidP="00024BBC">
            <w:pPr>
              <w:widowControl/>
              <w:ind w:rightChars="144" w:right="317"/>
              <w:jc w:val="right"/>
              <w:rPr>
                <w:rFonts w:asciiTheme="minorEastAsia" w:eastAsiaTheme="minorEastAsia" w:hAnsiTheme="minorEastAsia"/>
              </w:rPr>
            </w:pPr>
            <w:r>
              <w:rPr>
                <w:rFonts w:asciiTheme="minorEastAsia" w:eastAsiaTheme="minorEastAsia" w:hAnsiTheme="minorEastAsia" w:hint="eastAsia"/>
              </w:rPr>
              <w:t>7</w:t>
            </w:r>
            <w:r w:rsidR="00EC10C3" w:rsidRPr="00706EB1">
              <w:rPr>
                <w:rFonts w:asciiTheme="minorEastAsia" w:eastAsiaTheme="minorEastAsia" w:hAnsiTheme="minorEastAsia" w:hint="eastAsia"/>
              </w:rPr>
              <w:t>00点</w:t>
            </w:r>
          </w:p>
        </w:tc>
      </w:tr>
    </w:tbl>
    <w:p w14:paraId="3EC3FE52" w14:textId="77777777" w:rsidR="004E0BD5" w:rsidRPr="00706EB1" w:rsidRDefault="004E0BD5" w:rsidP="00E6381A">
      <w:pPr>
        <w:widowControl/>
        <w:ind w:leftChars="129" w:left="284"/>
        <w:jc w:val="left"/>
        <w:rPr>
          <w:rFonts w:asciiTheme="minorEastAsia" w:eastAsiaTheme="minorEastAsia" w:hAnsiTheme="minorEastAsia"/>
        </w:rPr>
      </w:pPr>
    </w:p>
    <w:p w14:paraId="0000716D" w14:textId="77777777" w:rsidR="00024BBC" w:rsidRPr="00706EB1" w:rsidRDefault="002F7028" w:rsidP="002F7028">
      <w:pPr>
        <w:spacing w:beforeLines="50" w:before="120"/>
        <w:ind w:left="284"/>
        <w:rPr>
          <w:rFonts w:asciiTheme="minorEastAsia" w:eastAsiaTheme="minorEastAsia" w:hAnsiTheme="minorEastAsia"/>
        </w:rPr>
      </w:pPr>
      <w:r w:rsidRPr="00706EB1">
        <w:rPr>
          <w:rFonts w:asciiTheme="minorEastAsia" w:eastAsiaTheme="minorEastAsia" w:hAnsiTheme="minorEastAsia" w:hint="eastAsia"/>
        </w:rPr>
        <w:t>（４）</w:t>
      </w:r>
      <w:r w:rsidR="00024BBC" w:rsidRPr="00706EB1">
        <w:rPr>
          <w:rFonts w:asciiTheme="minorEastAsia" w:eastAsiaTheme="minorEastAsia" w:hAnsiTheme="minorEastAsia" w:hint="eastAsia"/>
        </w:rPr>
        <w:t>評価点の算出</w:t>
      </w:r>
    </w:p>
    <w:p w14:paraId="2C0C09B6" w14:textId="77777777" w:rsidR="00D444AB" w:rsidRPr="00706EB1" w:rsidRDefault="00210904" w:rsidP="00210904">
      <w:pPr>
        <w:spacing w:beforeLines="30" w:before="72"/>
        <w:ind w:firstLine="660"/>
        <w:rPr>
          <w:rFonts w:asciiTheme="minorEastAsia" w:eastAsiaTheme="minorEastAsia" w:hAnsiTheme="minorEastAsia"/>
        </w:rPr>
      </w:pPr>
      <w:r w:rsidRPr="00706EB1">
        <w:rPr>
          <w:rFonts w:asciiTheme="minorEastAsia" w:eastAsiaTheme="minorEastAsia" w:hAnsiTheme="minorEastAsia" w:hint="eastAsia"/>
        </w:rPr>
        <w:t xml:space="preserve">ア　</w:t>
      </w:r>
      <w:r w:rsidR="00024BBC" w:rsidRPr="00706EB1">
        <w:rPr>
          <w:rFonts w:asciiTheme="minorEastAsia" w:eastAsiaTheme="minorEastAsia" w:hAnsiTheme="minorEastAsia" w:hint="eastAsia"/>
        </w:rPr>
        <w:t>価格評価点数（満点200点）</w:t>
      </w:r>
    </w:p>
    <w:p w14:paraId="64DD5DEA" w14:textId="77777777" w:rsidR="001D448B" w:rsidRPr="00706EB1" w:rsidRDefault="00D444AB" w:rsidP="00E12CF1">
      <w:pPr>
        <w:pStyle w:val="Default"/>
        <w:ind w:left="851" w:firstLine="220"/>
        <w:rPr>
          <w:rFonts w:asciiTheme="minorEastAsia" w:eastAsiaTheme="minorEastAsia" w:hAnsiTheme="minorEastAsia" w:cs="ＭＳ 明朝"/>
          <w:sz w:val="22"/>
          <w:szCs w:val="22"/>
        </w:rPr>
      </w:pPr>
      <w:r w:rsidRPr="00706EB1">
        <w:rPr>
          <w:rFonts w:asciiTheme="minorEastAsia" w:eastAsiaTheme="minorEastAsia" w:hAnsiTheme="minorEastAsia" w:cs="ＭＳ 明朝" w:hint="eastAsia"/>
          <w:sz w:val="22"/>
          <w:szCs w:val="22"/>
        </w:rPr>
        <w:t>価格評価点数は、提案者より提出された見積金額を以下の計算式に当てはめて算出する。なお、提案上限額を超える見積額を提示した提案者については失格とし、技能評価は行わないこととする。</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444AB" w:rsidRPr="00706EB1" w14:paraId="560A9283" w14:textId="77777777" w:rsidTr="005F4208">
        <w:trPr>
          <w:trHeight w:val="1342"/>
        </w:trPr>
        <w:tc>
          <w:tcPr>
            <w:tcW w:w="8647" w:type="dxa"/>
            <w:tcBorders>
              <w:top w:val="single" w:sz="4" w:space="0" w:color="auto"/>
              <w:left w:val="single" w:sz="4" w:space="0" w:color="auto"/>
              <w:bottom w:val="single" w:sz="4" w:space="0" w:color="auto"/>
              <w:right w:val="single" w:sz="4" w:space="0" w:color="auto"/>
            </w:tcBorders>
            <w:hideMark/>
          </w:tcPr>
          <w:p w14:paraId="1B68B69F" w14:textId="77777777" w:rsidR="00D444AB" w:rsidRPr="00706EB1" w:rsidRDefault="00D444AB">
            <w:pPr>
              <w:rPr>
                <w:rFonts w:asciiTheme="minorEastAsia" w:eastAsiaTheme="minorEastAsia" w:hAnsiTheme="minorEastAsia" w:cs="Times New Roman"/>
              </w:rPr>
            </w:pPr>
            <w:r w:rsidRPr="00706EB1">
              <w:rPr>
                <w:rFonts w:asciiTheme="minorEastAsia" w:eastAsiaTheme="minorEastAsia" w:hAnsiTheme="minorEastAsia" w:hint="eastAsia"/>
              </w:rPr>
              <w:t>【価格評価点数の計算式】</w:t>
            </w:r>
          </w:p>
          <w:p w14:paraId="1B32B8B9" w14:textId="77777777" w:rsidR="00D444AB" w:rsidRPr="00706EB1" w:rsidRDefault="00D444AB" w:rsidP="00D444AB">
            <w:pPr>
              <w:spacing w:line="360" w:lineRule="auto"/>
              <w:ind w:firstLineChars="100" w:firstLine="221"/>
              <w:rPr>
                <w:rFonts w:asciiTheme="minorEastAsia" w:eastAsiaTheme="minorEastAsia" w:hAnsiTheme="minorEastAsia"/>
                <w:b/>
              </w:rPr>
            </w:pPr>
            <w:r w:rsidRPr="00706EB1">
              <w:rPr>
                <w:rFonts w:asciiTheme="minorEastAsia" w:eastAsiaTheme="minorEastAsia" w:hAnsiTheme="minorEastAsia" w:hint="eastAsia"/>
                <w:b/>
              </w:rPr>
              <w:t>価格評価点数　＝　（１－提案者の見積額／上限価格）×配点（2</w:t>
            </w:r>
            <w:r w:rsidRPr="00706EB1">
              <w:rPr>
                <w:rFonts w:asciiTheme="minorEastAsia" w:eastAsiaTheme="minorEastAsia" w:hAnsiTheme="minorEastAsia"/>
                <w:b/>
              </w:rPr>
              <w:t>00</w:t>
            </w:r>
            <w:r w:rsidRPr="00706EB1">
              <w:rPr>
                <w:rFonts w:asciiTheme="minorEastAsia" w:eastAsiaTheme="minorEastAsia" w:hAnsiTheme="minorEastAsia" w:hint="eastAsia"/>
                <w:b/>
              </w:rPr>
              <w:t>点）</w:t>
            </w:r>
          </w:p>
          <w:p w14:paraId="03E54536" w14:textId="77777777" w:rsidR="00D444AB" w:rsidRPr="00706EB1" w:rsidRDefault="00D444AB" w:rsidP="00D444AB">
            <w:pPr>
              <w:ind w:firstLineChars="100" w:firstLine="220"/>
              <w:rPr>
                <w:rFonts w:asciiTheme="minorEastAsia" w:eastAsiaTheme="minorEastAsia" w:hAnsiTheme="minorEastAsia"/>
              </w:rPr>
            </w:pPr>
            <w:r w:rsidRPr="00706EB1">
              <w:rPr>
                <w:rFonts w:asciiTheme="minorEastAsia" w:eastAsiaTheme="minorEastAsia" w:hAnsiTheme="minorEastAsia" w:hint="eastAsia"/>
              </w:rPr>
              <w:t>※小数点以下第</w:t>
            </w:r>
            <w:r w:rsidR="00526245" w:rsidRPr="00706EB1">
              <w:rPr>
                <w:rFonts w:asciiTheme="minorEastAsia" w:eastAsiaTheme="minorEastAsia" w:hAnsiTheme="minorEastAsia" w:hint="eastAsia"/>
              </w:rPr>
              <w:t>2</w:t>
            </w:r>
            <w:r w:rsidRPr="00706EB1">
              <w:rPr>
                <w:rFonts w:asciiTheme="minorEastAsia" w:eastAsiaTheme="minorEastAsia" w:hAnsiTheme="minorEastAsia" w:hint="eastAsia"/>
              </w:rPr>
              <w:t>位四捨五入</w:t>
            </w:r>
          </w:p>
          <w:p w14:paraId="0D9CDE58" w14:textId="77777777" w:rsidR="00D444AB" w:rsidRPr="00706EB1" w:rsidRDefault="00D444AB" w:rsidP="00D444AB">
            <w:pPr>
              <w:ind w:leftChars="100" w:left="440" w:hangingChars="100" w:hanging="220"/>
            </w:pPr>
            <w:r w:rsidRPr="00706EB1">
              <w:rPr>
                <w:rFonts w:asciiTheme="minorEastAsia" w:eastAsiaTheme="minorEastAsia" w:hAnsiTheme="minorEastAsia" w:hint="eastAsia"/>
              </w:rPr>
              <w:t>※提案上限額を超える見積額が提示された場合、その提案者については失格とする。</w:t>
            </w:r>
          </w:p>
        </w:tc>
      </w:tr>
    </w:tbl>
    <w:p w14:paraId="6EA37C6F" w14:textId="77777777" w:rsidR="00D444AB" w:rsidRPr="00706EB1" w:rsidRDefault="00D444AB" w:rsidP="00B47D79">
      <w:pPr>
        <w:widowControl/>
        <w:jc w:val="left"/>
        <w:rPr>
          <w:rFonts w:asciiTheme="minorEastAsia" w:eastAsiaTheme="minorEastAsia" w:hAnsiTheme="minorEastAsia"/>
        </w:rPr>
      </w:pPr>
    </w:p>
    <w:p w14:paraId="10E9AE28" w14:textId="492D2CC9" w:rsidR="00024BBC" w:rsidRPr="00706EB1" w:rsidRDefault="00210904" w:rsidP="00210904">
      <w:pPr>
        <w:spacing w:beforeLines="30" w:before="72"/>
        <w:ind w:firstLine="660"/>
        <w:rPr>
          <w:rFonts w:asciiTheme="minorEastAsia" w:eastAsiaTheme="minorEastAsia" w:hAnsiTheme="minorEastAsia"/>
        </w:rPr>
      </w:pPr>
      <w:r w:rsidRPr="00706EB1">
        <w:rPr>
          <w:rFonts w:asciiTheme="minorEastAsia" w:eastAsiaTheme="minorEastAsia" w:hAnsiTheme="minorEastAsia" w:hint="eastAsia"/>
        </w:rPr>
        <w:t xml:space="preserve">イ　</w:t>
      </w:r>
      <w:r w:rsidR="00024BBC" w:rsidRPr="00706EB1">
        <w:rPr>
          <w:rFonts w:asciiTheme="minorEastAsia" w:eastAsiaTheme="minorEastAsia" w:hAnsiTheme="minorEastAsia" w:hint="eastAsia"/>
        </w:rPr>
        <w:t>技能評価点数（満点</w:t>
      </w:r>
      <w:r w:rsidR="001F43F5">
        <w:rPr>
          <w:rFonts w:asciiTheme="minorEastAsia" w:eastAsiaTheme="minorEastAsia" w:hAnsiTheme="minorEastAsia" w:hint="eastAsia"/>
        </w:rPr>
        <w:t>500</w:t>
      </w:r>
      <w:r w:rsidR="00024BBC" w:rsidRPr="00706EB1">
        <w:rPr>
          <w:rFonts w:asciiTheme="minorEastAsia" w:eastAsiaTheme="minorEastAsia" w:hAnsiTheme="minorEastAsia" w:hint="eastAsia"/>
        </w:rPr>
        <w:t>点）</w:t>
      </w:r>
    </w:p>
    <w:p w14:paraId="6FCAE382" w14:textId="199D9776" w:rsidR="00D444AB" w:rsidRPr="00706EB1" w:rsidRDefault="001F43F5" w:rsidP="00E12CF1">
      <w:pPr>
        <w:pStyle w:val="Default"/>
        <w:ind w:left="851" w:firstLine="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第一次審査及び第二次審査の合計点数を技能評価点数とする。</w:t>
      </w:r>
      <w:r w:rsidR="00EC10C3" w:rsidRPr="00706EB1">
        <w:rPr>
          <w:rFonts w:asciiTheme="minorEastAsia" w:eastAsiaTheme="minorEastAsia" w:hAnsiTheme="minorEastAsia" w:cs="ＭＳ 明朝" w:hint="eastAsia"/>
          <w:sz w:val="22"/>
          <w:szCs w:val="22"/>
        </w:rPr>
        <w:t>企画</w:t>
      </w:r>
      <w:r w:rsidR="007F6417" w:rsidRPr="00706EB1">
        <w:rPr>
          <w:rFonts w:asciiTheme="minorEastAsia" w:eastAsiaTheme="minorEastAsia" w:hAnsiTheme="minorEastAsia" w:cs="ＭＳ 明朝" w:hint="eastAsia"/>
          <w:sz w:val="22"/>
          <w:szCs w:val="22"/>
        </w:rPr>
        <w:t>提案書・プレゼンテーション・機能確認</w:t>
      </w:r>
      <w:r w:rsidR="00D444AB" w:rsidRPr="00706EB1">
        <w:rPr>
          <w:rFonts w:asciiTheme="minorEastAsia" w:eastAsiaTheme="minorEastAsia" w:hAnsiTheme="minorEastAsia" w:cs="ＭＳ 明朝" w:hint="eastAsia"/>
          <w:sz w:val="22"/>
          <w:szCs w:val="22"/>
        </w:rPr>
        <w:t>表の各評価点数の合計を技能評価点数とする。それぞれの評価については、以下の通り実施する。</w:t>
      </w:r>
    </w:p>
    <w:p w14:paraId="5586EE28" w14:textId="77777777" w:rsidR="00DE4F86" w:rsidRPr="00706EB1" w:rsidRDefault="00DE4F86" w:rsidP="00DE4F86">
      <w:pPr>
        <w:pStyle w:val="Default"/>
        <w:ind w:left="851"/>
        <w:rPr>
          <w:rFonts w:asciiTheme="minorEastAsia" w:eastAsiaTheme="minorEastAsia" w:hAnsiTheme="minorEastAsia" w:cs="ＭＳ 明朝"/>
          <w:sz w:val="22"/>
          <w:szCs w:val="22"/>
        </w:rPr>
      </w:pPr>
    </w:p>
    <w:p w14:paraId="346B5F28" w14:textId="1591ED43" w:rsidR="00D66729" w:rsidRPr="00706EB1" w:rsidRDefault="001F43F5" w:rsidP="001F43F5">
      <w:pPr>
        <w:pStyle w:val="Default"/>
        <w:numPr>
          <w:ilvl w:val="2"/>
          <w:numId w:val="15"/>
        </w:num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第一次審査</w:t>
      </w:r>
      <w:r w:rsidR="00024BBC" w:rsidRPr="00706EB1">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80</w:t>
      </w:r>
      <w:r w:rsidR="00024BBC" w:rsidRPr="00706EB1">
        <w:rPr>
          <w:rFonts w:asciiTheme="minorEastAsia" w:eastAsiaTheme="minorEastAsia" w:hAnsiTheme="minorEastAsia" w:cs="ＭＳ 明朝" w:hint="eastAsia"/>
          <w:sz w:val="22"/>
          <w:szCs w:val="22"/>
        </w:rPr>
        <w:t>点）</w:t>
      </w:r>
    </w:p>
    <w:p w14:paraId="00FA28C2" w14:textId="4669407E" w:rsidR="00DE4F86" w:rsidRPr="00706EB1" w:rsidRDefault="001F43F5" w:rsidP="001F43F5">
      <w:pPr>
        <w:pStyle w:val="Default"/>
        <w:ind w:left="1276"/>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参加者の</w:t>
      </w:r>
      <w:r w:rsidRPr="001F43F5">
        <w:rPr>
          <w:rFonts w:asciiTheme="minorEastAsia" w:eastAsiaTheme="minorEastAsia" w:hAnsiTheme="minorEastAsia" w:cs="ＭＳ 明朝" w:hint="eastAsia"/>
          <w:sz w:val="22"/>
          <w:szCs w:val="22"/>
        </w:rPr>
        <w:t>認証・認定資格等の状況</w:t>
      </w:r>
      <w:r>
        <w:rPr>
          <w:rFonts w:asciiTheme="minorEastAsia" w:eastAsiaTheme="minorEastAsia" w:hAnsiTheme="minorEastAsia" w:cs="ＭＳ 明朝" w:hint="eastAsia"/>
          <w:sz w:val="22"/>
          <w:szCs w:val="22"/>
        </w:rPr>
        <w:t>及び業務実績を別紙「</w:t>
      </w:r>
      <w:r w:rsidRPr="001F43F5">
        <w:rPr>
          <w:rFonts w:asciiTheme="minorEastAsia" w:eastAsiaTheme="minorEastAsia" w:hAnsiTheme="minorEastAsia" w:cs="ＭＳ 明朝" w:hint="eastAsia"/>
          <w:sz w:val="22"/>
          <w:szCs w:val="22"/>
        </w:rPr>
        <w:t>評価項目一覧</w:t>
      </w:r>
      <w:r>
        <w:rPr>
          <w:rFonts w:asciiTheme="minorEastAsia" w:eastAsiaTheme="minorEastAsia" w:hAnsiTheme="minorEastAsia" w:cs="ＭＳ 明朝" w:hint="eastAsia"/>
          <w:sz w:val="22"/>
          <w:szCs w:val="22"/>
        </w:rPr>
        <w:t>」を</w:t>
      </w:r>
      <w:r w:rsidR="00AD51D2">
        <w:rPr>
          <w:rFonts w:asciiTheme="minorEastAsia" w:eastAsiaTheme="minorEastAsia" w:hAnsiTheme="minorEastAsia" w:cs="ＭＳ 明朝" w:hint="eastAsia"/>
          <w:sz w:val="22"/>
          <w:szCs w:val="22"/>
        </w:rPr>
        <w:t>参考</w:t>
      </w:r>
      <w:r>
        <w:rPr>
          <w:rFonts w:asciiTheme="minorEastAsia" w:eastAsiaTheme="minorEastAsia" w:hAnsiTheme="minorEastAsia" w:cs="ＭＳ 明朝" w:hint="eastAsia"/>
          <w:sz w:val="22"/>
          <w:szCs w:val="22"/>
        </w:rPr>
        <w:t>に</w:t>
      </w:r>
      <w:r w:rsidR="00AD51D2">
        <w:rPr>
          <w:rFonts w:asciiTheme="minorEastAsia" w:eastAsiaTheme="minorEastAsia" w:hAnsiTheme="minorEastAsia" w:cs="ＭＳ 明朝" w:hint="eastAsia"/>
          <w:sz w:val="22"/>
          <w:szCs w:val="22"/>
        </w:rPr>
        <w:t>評点を行う。</w:t>
      </w:r>
    </w:p>
    <w:p w14:paraId="17FA5573" w14:textId="77777777" w:rsidR="00DE4F86" w:rsidRPr="001F43F5" w:rsidRDefault="00DE4F86" w:rsidP="00210904">
      <w:pPr>
        <w:pStyle w:val="Default"/>
        <w:rPr>
          <w:rFonts w:asciiTheme="minorEastAsia" w:eastAsiaTheme="minorEastAsia" w:hAnsiTheme="minorEastAsia" w:cs="ＭＳ 明朝"/>
          <w:sz w:val="22"/>
          <w:szCs w:val="22"/>
        </w:rPr>
      </w:pPr>
    </w:p>
    <w:p w14:paraId="162F6428" w14:textId="0D5074CE" w:rsidR="001F43F5" w:rsidRPr="00706EB1" w:rsidRDefault="001F43F5" w:rsidP="001F43F5">
      <w:pPr>
        <w:pStyle w:val="Default"/>
        <w:numPr>
          <w:ilvl w:val="2"/>
          <w:numId w:val="15"/>
        </w:numPr>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第二次審査（420点）</w:t>
      </w:r>
    </w:p>
    <w:p w14:paraId="379C0DE6" w14:textId="588A119D" w:rsidR="00DE4F86" w:rsidRPr="00706EB1" w:rsidRDefault="00AD51D2" w:rsidP="00AD51D2">
      <w:pPr>
        <w:pStyle w:val="Default"/>
        <w:ind w:left="120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企画提案書、機能確認表及びそれらを基にしたプレゼンテーションに対して、各審査委員が別紙「評価項目一覧」を参考に評点を行う。計算式は以下のとおりとする。</w:t>
      </w:r>
    </w:p>
    <w:tbl>
      <w:tblPr>
        <w:tblpPr w:leftFromText="142" w:rightFromText="142" w:vertAnchor="text" w:horzAnchor="margin" w:tblpXSpec="righ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055498" w:rsidRPr="00706EB1" w14:paraId="19E7023D" w14:textId="77777777" w:rsidTr="009F6DC1">
        <w:trPr>
          <w:trHeight w:val="1134"/>
        </w:trPr>
        <w:tc>
          <w:tcPr>
            <w:tcW w:w="8222" w:type="dxa"/>
            <w:tcBorders>
              <w:top w:val="single" w:sz="4" w:space="0" w:color="auto"/>
              <w:left w:val="single" w:sz="4" w:space="0" w:color="auto"/>
              <w:bottom w:val="single" w:sz="4" w:space="0" w:color="auto"/>
              <w:right w:val="single" w:sz="4" w:space="0" w:color="auto"/>
            </w:tcBorders>
            <w:hideMark/>
          </w:tcPr>
          <w:p w14:paraId="78CE085E" w14:textId="5E37A921" w:rsidR="00055498" w:rsidRPr="00706EB1" w:rsidRDefault="001F43F5" w:rsidP="009F6DC1">
            <w:pPr>
              <w:tabs>
                <w:tab w:val="left" w:pos="3825"/>
              </w:tabs>
              <w:rPr>
                <w:rFonts w:asciiTheme="minorEastAsia" w:eastAsiaTheme="minorEastAsia" w:hAnsiTheme="minorEastAsia" w:cs="Times New Roman"/>
              </w:rPr>
            </w:pPr>
            <w:r>
              <w:rPr>
                <w:rFonts w:asciiTheme="minorEastAsia" w:eastAsiaTheme="minorEastAsia" w:hAnsiTheme="minorEastAsia" w:hint="eastAsia"/>
              </w:rPr>
              <w:t>【</w:t>
            </w:r>
            <w:r w:rsidR="00055498" w:rsidRPr="00706EB1">
              <w:rPr>
                <w:rFonts w:asciiTheme="minorEastAsia" w:eastAsiaTheme="minorEastAsia" w:hAnsiTheme="minorEastAsia" w:hint="eastAsia"/>
              </w:rPr>
              <w:t>評価点数の計算式】</w:t>
            </w:r>
            <w:r w:rsidR="00055498" w:rsidRPr="00706EB1">
              <w:rPr>
                <w:rFonts w:asciiTheme="minorEastAsia" w:eastAsiaTheme="minorEastAsia" w:hAnsiTheme="minorEastAsia"/>
                <w:b/>
              </w:rPr>
              <w:tab/>
            </w:r>
          </w:p>
          <w:p w14:paraId="1323F9DC" w14:textId="6F406408" w:rsidR="00055498" w:rsidRPr="00706EB1" w:rsidRDefault="00AD51D2" w:rsidP="009F6DC1">
            <w:pPr>
              <w:spacing w:line="360" w:lineRule="auto"/>
              <w:rPr>
                <w:rFonts w:asciiTheme="minorEastAsia" w:eastAsiaTheme="minorEastAsia" w:hAnsiTheme="minorEastAsia"/>
                <w:b/>
              </w:rPr>
            </w:pPr>
            <w:r>
              <w:rPr>
                <w:rFonts w:asciiTheme="minorEastAsia" w:eastAsiaTheme="minorEastAsia" w:hAnsiTheme="minorEastAsia" w:hint="eastAsia"/>
                <w:b/>
              </w:rPr>
              <w:t xml:space="preserve">　</w:t>
            </w:r>
            <w:r w:rsidR="00055498" w:rsidRPr="00706EB1">
              <w:rPr>
                <w:rFonts w:asciiTheme="minorEastAsia" w:eastAsiaTheme="minorEastAsia" w:hAnsiTheme="minorEastAsia" w:hint="eastAsia"/>
                <w:b/>
              </w:rPr>
              <w:t>評価点数＝（加算合計点数／満点数）×配点（</w:t>
            </w:r>
            <w:r>
              <w:rPr>
                <w:rFonts w:asciiTheme="minorEastAsia" w:eastAsiaTheme="minorEastAsia" w:hAnsiTheme="minorEastAsia" w:hint="eastAsia"/>
                <w:b/>
              </w:rPr>
              <w:t>70</w:t>
            </w:r>
            <w:r w:rsidR="00055498" w:rsidRPr="00706EB1">
              <w:rPr>
                <w:rFonts w:asciiTheme="minorEastAsia" w:eastAsiaTheme="minorEastAsia" w:hAnsiTheme="minorEastAsia" w:hint="eastAsia"/>
                <w:b/>
              </w:rPr>
              <w:t>点）</w:t>
            </w:r>
            <w:r>
              <w:rPr>
                <w:rFonts w:asciiTheme="minorEastAsia" w:eastAsiaTheme="minorEastAsia" w:hAnsiTheme="minorEastAsia" w:hint="eastAsia"/>
                <w:b/>
              </w:rPr>
              <w:t>（一人当たり）</w:t>
            </w:r>
          </w:p>
          <w:p w14:paraId="66351C33" w14:textId="77777777" w:rsidR="00055498" w:rsidRPr="00706EB1" w:rsidRDefault="00055498" w:rsidP="009F6DC1">
            <w:pPr>
              <w:spacing w:line="360" w:lineRule="auto"/>
              <w:rPr>
                <w:rFonts w:asciiTheme="minorEastAsia" w:eastAsiaTheme="minorEastAsia" w:hAnsiTheme="minorEastAsia"/>
              </w:rPr>
            </w:pPr>
            <w:r w:rsidRPr="00706EB1">
              <w:rPr>
                <w:rFonts w:asciiTheme="minorEastAsia" w:eastAsiaTheme="minorEastAsia" w:hAnsiTheme="minorEastAsia" w:hint="eastAsia"/>
              </w:rPr>
              <w:t>※小数点以下第二位四捨五入</w:t>
            </w:r>
          </w:p>
          <w:p w14:paraId="1E87C1F9" w14:textId="7E0C53EC" w:rsidR="00055498" w:rsidRPr="00706EB1" w:rsidRDefault="00055498" w:rsidP="009F6DC1">
            <w:pPr>
              <w:spacing w:line="360" w:lineRule="auto"/>
              <w:rPr>
                <w:rFonts w:asciiTheme="minorEastAsia" w:eastAsiaTheme="minorEastAsia" w:hAnsiTheme="minorEastAsia"/>
              </w:rPr>
            </w:pPr>
            <w:r w:rsidRPr="00706EB1">
              <w:rPr>
                <w:rFonts w:asciiTheme="minorEastAsia" w:eastAsiaTheme="minorEastAsia" w:hAnsiTheme="minorEastAsia" w:hint="eastAsia"/>
              </w:rPr>
              <w:t>※各審査委員にて上記計算式で評価点数を算出後に全審</w:t>
            </w:r>
            <w:r w:rsidR="00AD51D2">
              <w:rPr>
                <w:rFonts w:asciiTheme="minorEastAsia" w:eastAsiaTheme="minorEastAsia" w:hAnsiTheme="minorEastAsia" w:hint="eastAsia"/>
              </w:rPr>
              <w:t>査委員の点数を合計し、審査委員数で除した点数を最終的な</w:t>
            </w:r>
            <w:r w:rsidRPr="00706EB1">
              <w:rPr>
                <w:rFonts w:asciiTheme="minorEastAsia" w:eastAsiaTheme="minorEastAsia" w:hAnsiTheme="minorEastAsia" w:hint="eastAsia"/>
              </w:rPr>
              <w:t>評価点数とする。</w:t>
            </w:r>
          </w:p>
          <w:p w14:paraId="59292115" w14:textId="77777777" w:rsidR="00055498" w:rsidRPr="00706EB1" w:rsidRDefault="00055498" w:rsidP="009F6DC1">
            <w:pPr>
              <w:rPr>
                <w:rFonts w:asciiTheme="minorEastAsia" w:eastAsiaTheme="minorEastAsia" w:hAnsiTheme="minorEastAsia"/>
              </w:rPr>
            </w:pPr>
          </w:p>
        </w:tc>
      </w:tr>
    </w:tbl>
    <w:p w14:paraId="22978A21" w14:textId="453B8F55" w:rsidR="005F4208" w:rsidRPr="00706EB1" w:rsidRDefault="005F4208" w:rsidP="00AD51D2">
      <w:pPr>
        <w:pStyle w:val="Default"/>
        <w:rPr>
          <w:rFonts w:asciiTheme="minorEastAsia" w:eastAsiaTheme="minorEastAsia" w:hAnsiTheme="minorEastAsia" w:cs="ＭＳ 明朝"/>
          <w:sz w:val="22"/>
          <w:szCs w:val="22"/>
        </w:rPr>
      </w:pPr>
    </w:p>
    <w:p w14:paraId="2A9ACBF6" w14:textId="77777777" w:rsidR="005F4208" w:rsidRPr="00706EB1" w:rsidRDefault="005F4208" w:rsidP="00210904">
      <w:pPr>
        <w:spacing w:beforeLines="50" w:before="120"/>
        <w:rPr>
          <w:rFonts w:asciiTheme="minorEastAsia" w:eastAsiaTheme="minorEastAsia" w:hAnsiTheme="minorEastAsia"/>
        </w:rPr>
      </w:pPr>
    </w:p>
    <w:p w14:paraId="0F8F6A25" w14:textId="4282308B" w:rsidR="003106B7" w:rsidRPr="00706EB1" w:rsidRDefault="00AD51D2" w:rsidP="00912479">
      <w:pPr>
        <w:spacing w:beforeLines="50" w:before="120"/>
        <w:ind w:leftChars="129" w:left="284"/>
        <w:rPr>
          <w:rFonts w:asciiTheme="minorEastAsia" w:eastAsiaTheme="minorEastAsia" w:hAnsiTheme="minorEastAsia"/>
        </w:rPr>
      </w:pPr>
      <w:r>
        <w:rPr>
          <w:rFonts w:asciiTheme="minorEastAsia" w:eastAsiaTheme="minorEastAsia" w:hAnsiTheme="minorEastAsia" w:hint="eastAsia"/>
        </w:rPr>
        <w:t>（５</w:t>
      </w:r>
      <w:r w:rsidR="00210904" w:rsidRPr="00706EB1">
        <w:rPr>
          <w:rFonts w:asciiTheme="minorEastAsia" w:eastAsiaTheme="minorEastAsia" w:hAnsiTheme="minorEastAsia" w:hint="eastAsia"/>
        </w:rPr>
        <w:t>）</w:t>
      </w:r>
      <w:r w:rsidR="00E54111" w:rsidRPr="00706EB1">
        <w:rPr>
          <w:rFonts w:asciiTheme="minorEastAsia" w:eastAsiaTheme="minorEastAsia" w:hAnsiTheme="minorEastAsia" w:hint="eastAsia"/>
        </w:rPr>
        <w:t>プレゼンテーションに係る</w:t>
      </w:r>
      <w:r w:rsidR="008433C4" w:rsidRPr="00706EB1">
        <w:rPr>
          <w:rFonts w:asciiTheme="minorEastAsia" w:eastAsiaTheme="minorEastAsia" w:hAnsiTheme="minorEastAsia" w:hint="eastAsia"/>
        </w:rPr>
        <w:t>留意事項</w:t>
      </w:r>
    </w:p>
    <w:p w14:paraId="0BE7D5C0" w14:textId="77777777" w:rsidR="004B1FF5" w:rsidRPr="00706EB1" w:rsidRDefault="004B1FF5" w:rsidP="008433C4">
      <w:pPr>
        <w:ind w:leftChars="12" w:left="435" w:hangingChars="186" w:hanging="409"/>
        <w:rPr>
          <w:rFonts w:asciiTheme="minorEastAsia" w:eastAsiaTheme="minorEastAsia" w:hAnsiTheme="minorEastAsia"/>
        </w:rPr>
      </w:pPr>
      <w:r w:rsidRPr="00706EB1">
        <w:rPr>
          <w:rFonts w:asciiTheme="minorEastAsia" w:eastAsiaTheme="minorEastAsia" w:hAnsiTheme="minorEastAsia" w:hint="eastAsia"/>
        </w:rPr>
        <w:t xml:space="preserve">　　　</w:t>
      </w:r>
      <w:r w:rsidR="008433C4" w:rsidRPr="00706EB1">
        <w:rPr>
          <w:rFonts w:asciiTheme="minorEastAsia" w:eastAsiaTheme="minorEastAsia" w:hAnsiTheme="minorEastAsia" w:hint="eastAsia"/>
        </w:rPr>
        <w:t xml:space="preserve">ア　</w:t>
      </w:r>
      <w:r w:rsidRPr="00706EB1">
        <w:rPr>
          <w:rFonts w:asciiTheme="minorEastAsia" w:eastAsiaTheme="minorEastAsia" w:hAnsiTheme="minorEastAsia" w:hint="eastAsia"/>
        </w:rPr>
        <w:t>プレゼンテーションは、業務を受注した場合の実務担当者が行うこととする。</w:t>
      </w:r>
    </w:p>
    <w:p w14:paraId="57FFE517" w14:textId="77777777" w:rsidR="00A977EA" w:rsidRPr="00706EB1" w:rsidRDefault="008433C4" w:rsidP="00210904">
      <w:pPr>
        <w:ind w:left="704"/>
        <w:rPr>
          <w:rFonts w:asciiTheme="minorEastAsia" w:eastAsiaTheme="minorEastAsia" w:hAnsiTheme="minorEastAsia"/>
        </w:rPr>
      </w:pPr>
      <w:r w:rsidRPr="00706EB1">
        <w:rPr>
          <w:rFonts w:asciiTheme="minorEastAsia" w:eastAsiaTheme="minorEastAsia" w:hAnsiTheme="minorEastAsia" w:hint="eastAsia"/>
        </w:rPr>
        <w:t>イ</w:t>
      </w:r>
      <w:r w:rsidR="00210904" w:rsidRPr="00706EB1">
        <w:rPr>
          <w:rFonts w:asciiTheme="minorEastAsia" w:eastAsiaTheme="minorEastAsia" w:hAnsiTheme="minorEastAsia" w:hint="eastAsia"/>
        </w:rPr>
        <w:t xml:space="preserve">　</w:t>
      </w:r>
      <w:r w:rsidR="00A977EA" w:rsidRPr="00706EB1">
        <w:rPr>
          <w:rFonts w:asciiTheme="minorEastAsia" w:eastAsiaTheme="minorEastAsia" w:hAnsiTheme="minorEastAsia" w:hint="eastAsia"/>
        </w:rPr>
        <w:t>出席者は、本件業務の</w:t>
      </w:r>
      <w:r w:rsidR="00DE054E" w:rsidRPr="00706EB1">
        <w:rPr>
          <w:rFonts w:asciiTheme="minorEastAsia" w:eastAsiaTheme="minorEastAsia" w:hAnsiTheme="minorEastAsia" w:hint="eastAsia"/>
        </w:rPr>
        <w:t>実務担当</w:t>
      </w:r>
      <w:r w:rsidR="00A977EA" w:rsidRPr="00706EB1">
        <w:rPr>
          <w:rFonts w:asciiTheme="minorEastAsia" w:eastAsiaTheme="minorEastAsia" w:hAnsiTheme="minorEastAsia" w:hint="eastAsia"/>
        </w:rPr>
        <w:t>者を含み、5名</w:t>
      </w:r>
      <w:r w:rsidR="00DE054E" w:rsidRPr="00706EB1">
        <w:rPr>
          <w:rFonts w:asciiTheme="minorEastAsia" w:eastAsiaTheme="minorEastAsia" w:hAnsiTheme="minorEastAsia" w:hint="eastAsia"/>
        </w:rPr>
        <w:t>以内</w:t>
      </w:r>
      <w:r w:rsidR="00A977EA" w:rsidRPr="00706EB1">
        <w:rPr>
          <w:rFonts w:asciiTheme="minorEastAsia" w:eastAsiaTheme="minorEastAsia" w:hAnsiTheme="minorEastAsia" w:hint="eastAsia"/>
        </w:rPr>
        <w:t>とする。</w:t>
      </w:r>
    </w:p>
    <w:p w14:paraId="0F0481FE" w14:textId="54175002" w:rsidR="00A977EA" w:rsidRPr="00706EB1" w:rsidRDefault="008433C4" w:rsidP="00210904">
      <w:pPr>
        <w:ind w:left="704"/>
        <w:rPr>
          <w:rFonts w:asciiTheme="minorEastAsia" w:eastAsiaTheme="minorEastAsia" w:hAnsiTheme="minorEastAsia"/>
        </w:rPr>
      </w:pPr>
      <w:r w:rsidRPr="00706EB1">
        <w:rPr>
          <w:rFonts w:asciiTheme="minorEastAsia" w:eastAsiaTheme="minorEastAsia" w:hAnsiTheme="minorEastAsia" w:hint="eastAsia"/>
        </w:rPr>
        <w:t>ウ</w:t>
      </w:r>
      <w:r w:rsidR="00210904" w:rsidRPr="00706EB1">
        <w:rPr>
          <w:rFonts w:asciiTheme="minorEastAsia" w:eastAsiaTheme="minorEastAsia" w:hAnsiTheme="minorEastAsia" w:hint="eastAsia"/>
        </w:rPr>
        <w:t xml:space="preserve">　</w:t>
      </w:r>
      <w:r w:rsidR="00A977EA" w:rsidRPr="00706EB1">
        <w:rPr>
          <w:rFonts w:asciiTheme="minorEastAsia" w:eastAsiaTheme="minorEastAsia" w:hAnsiTheme="minorEastAsia" w:hint="eastAsia"/>
        </w:rPr>
        <w:t>実施時間は1提案者</w:t>
      </w:r>
      <w:r w:rsidR="00DE054E" w:rsidRPr="00706EB1">
        <w:rPr>
          <w:rFonts w:asciiTheme="minorEastAsia" w:eastAsiaTheme="minorEastAsia" w:hAnsiTheme="minorEastAsia" w:hint="eastAsia"/>
        </w:rPr>
        <w:t>あたり</w:t>
      </w:r>
      <w:r w:rsidR="00A977EA" w:rsidRPr="00706EB1">
        <w:rPr>
          <w:rFonts w:asciiTheme="minorEastAsia" w:eastAsiaTheme="minorEastAsia" w:hAnsiTheme="minorEastAsia" w:hint="eastAsia"/>
        </w:rPr>
        <w:t>50分</w:t>
      </w:r>
      <w:r w:rsidR="00946FD9" w:rsidRPr="00706EB1">
        <w:rPr>
          <w:rFonts w:asciiTheme="minorEastAsia" w:eastAsiaTheme="minorEastAsia" w:hAnsiTheme="minorEastAsia" w:hint="eastAsia"/>
        </w:rPr>
        <w:t>（説明</w:t>
      </w:r>
      <w:r w:rsidR="00E12CF1">
        <w:rPr>
          <w:rFonts w:asciiTheme="minorEastAsia" w:eastAsiaTheme="minorEastAsia" w:hAnsiTheme="minorEastAsia" w:hint="eastAsia"/>
        </w:rPr>
        <w:t>25</w:t>
      </w:r>
      <w:r w:rsidR="00946FD9" w:rsidRPr="00706EB1">
        <w:rPr>
          <w:rFonts w:asciiTheme="minorEastAsia" w:eastAsiaTheme="minorEastAsia" w:hAnsiTheme="minorEastAsia" w:hint="eastAsia"/>
        </w:rPr>
        <w:t>分、質疑・準備等</w:t>
      </w:r>
      <w:r w:rsidR="00E12CF1">
        <w:rPr>
          <w:rFonts w:asciiTheme="minorEastAsia" w:eastAsiaTheme="minorEastAsia" w:hAnsiTheme="minorEastAsia" w:hint="eastAsia"/>
        </w:rPr>
        <w:t>25</w:t>
      </w:r>
      <w:r w:rsidR="00946FD9" w:rsidRPr="00706EB1">
        <w:rPr>
          <w:rFonts w:asciiTheme="minorEastAsia" w:eastAsiaTheme="minorEastAsia" w:hAnsiTheme="minorEastAsia" w:hint="eastAsia"/>
        </w:rPr>
        <w:t>分）程度</w:t>
      </w:r>
      <w:r w:rsidR="00A977EA" w:rsidRPr="00706EB1">
        <w:rPr>
          <w:rFonts w:asciiTheme="minorEastAsia" w:eastAsiaTheme="minorEastAsia" w:hAnsiTheme="minorEastAsia" w:hint="eastAsia"/>
        </w:rPr>
        <w:t>とする。</w:t>
      </w:r>
    </w:p>
    <w:p w14:paraId="3AFBB08F" w14:textId="77777777" w:rsidR="00A977EA" w:rsidRPr="00706EB1" w:rsidRDefault="008433C4" w:rsidP="00210904">
      <w:pPr>
        <w:ind w:left="1144" w:hanging="440"/>
        <w:rPr>
          <w:rFonts w:asciiTheme="minorEastAsia" w:eastAsiaTheme="minorEastAsia" w:hAnsiTheme="minorEastAsia"/>
        </w:rPr>
      </w:pPr>
      <w:r w:rsidRPr="00706EB1">
        <w:rPr>
          <w:rFonts w:asciiTheme="minorEastAsia" w:eastAsiaTheme="minorEastAsia" w:hAnsiTheme="minorEastAsia" w:hint="eastAsia"/>
        </w:rPr>
        <w:t>エ</w:t>
      </w:r>
      <w:r w:rsidR="00210904" w:rsidRPr="00706EB1">
        <w:rPr>
          <w:rFonts w:asciiTheme="minorEastAsia" w:eastAsiaTheme="minorEastAsia" w:hAnsiTheme="minorEastAsia" w:hint="eastAsia"/>
        </w:rPr>
        <w:t xml:space="preserve">　</w:t>
      </w:r>
      <w:r w:rsidR="00A977EA" w:rsidRPr="00706EB1">
        <w:rPr>
          <w:rFonts w:asciiTheme="minorEastAsia" w:eastAsiaTheme="minorEastAsia" w:hAnsiTheme="minorEastAsia" w:hint="eastAsia"/>
        </w:rPr>
        <w:t>機</w:t>
      </w:r>
      <w:r w:rsidR="008E31C7">
        <w:rPr>
          <w:rFonts w:asciiTheme="minorEastAsia" w:eastAsiaTheme="minorEastAsia" w:hAnsiTheme="minorEastAsia" w:hint="eastAsia"/>
        </w:rPr>
        <w:t>能確認表の内容を確認するため、必要とされる場合は、実際の園務管理</w:t>
      </w:r>
      <w:r w:rsidR="00A977EA" w:rsidRPr="00706EB1">
        <w:rPr>
          <w:rFonts w:asciiTheme="minorEastAsia" w:eastAsiaTheme="minorEastAsia" w:hAnsiTheme="minorEastAsia" w:hint="eastAsia"/>
        </w:rPr>
        <w:t>システムの画面を表示してデモンストレーションを実施すること。</w:t>
      </w:r>
    </w:p>
    <w:p w14:paraId="64B13C22" w14:textId="77777777" w:rsidR="00A977EA" w:rsidRPr="00706EB1" w:rsidRDefault="008433C4" w:rsidP="00210904">
      <w:pPr>
        <w:ind w:left="709"/>
        <w:rPr>
          <w:rFonts w:asciiTheme="minorEastAsia" w:eastAsiaTheme="minorEastAsia" w:hAnsiTheme="minorEastAsia"/>
        </w:rPr>
      </w:pPr>
      <w:r w:rsidRPr="00706EB1">
        <w:rPr>
          <w:rFonts w:asciiTheme="minorEastAsia" w:eastAsiaTheme="minorEastAsia" w:hAnsiTheme="minorEastAsia" w:hint="eastAsia"/>
        </w:rPr>
        <w:t>オ</w:t>
      </w:r>
      <w:r w:rsidR="00210904" w:rsidRPr="00706EB1">
        <w:rPr>
          <w:rFonts w:asciiTheme="minorEastAsia" w:eastAsiaTheme="minorEastAsia" w:hAnsiTheme="minorEastAsia" w:hint="eastAsia"/>
        </w:rPr>
        <w:t xml:space="preserve">　</w:t>
      </w:r>
      <w:r w:rsidR="00A977EA" w:rsidRPr="00706EB1">
        <w:rPr>
          <w:rFonts w:asciiTheme="minorEastAsia" w:eastAsiaTheme="minorEastAsia" w:hAnsiTheme="minorEastAsia" w:hint="eastAsia"/>
        </w:rPr>
        <w:t>ヒアリング</w:t>
      </w:r>
      <w:r w:rsidR="00AC059A" w:rsidRPr="00706EB1">
        <w:rPr>
          <w:rFonts w:asciiTheme="minorEastAsia" w:eastAsiaTheme="minorEastAsia" w:hAnsiTheme="minorEastAsia" w:hint="eastAsia"/>
        </w:rPr>
        <w:t>時</w:t>
      </w:r>
      <w:r w:rsidR="00A977EA" w:rsidRPr="00706EB1">
        <w:rPr>
          <w:rFonts w:asciiTheme="minorEastAsia" w:eastAsiaTheme="minorEastAsia" w:hAnsiTheme="minorEastAsia" w:hint="eastAsia"/>
        </w:rPr>
        <w:t>にお</w:t>
      </w:r>
      <w:r w:rsidR="00AC059A" w:rsidRPr="00706EB1">
        <w:rPr>
          <w:rFonts w:asciiTheme="minorEastAsia" w:eastAsiaTheme="minorEastAsia" w:hAnsiTheme="minorEastAsia" w:hint="eastAsia"/>
        </w:rPr>
        <w:t>ける</w:t>
      </w:r>
      <w:r w:rsidR="00A977EA" w:rsidRPr="00706EB1">
        <w:rPr>
          <w:rFonts w:asciiTheme="minorEastAsia" w:eastAsiaTheme="minorEastAsia" w:hAnsiTheme="minorEastAsia" w:hint="eastAsia"/>
        </w:rPr>
        <w:t>提案の追加及び変更は認めない。</w:t>
      </w:r>
    </w:p>
    <w:p w14:paraId="7E5CCA8D" w14:textId="77777777" w:rsidR="004355B4" w:rsidRDefault="008433C4" w:rsidP="00210904">
      <w:pPr>
        <w:ind w:left="1134" w:hanging="425"/>
        <w:rPr>
          <w:rFonts w:asciiTheme="minorEastAsia" w:eastAsiaTheme="minorEastAsia" w:hAnsiTheme="minorEastAsia"/>
        </w:rPr>
      </w:pPr>
      <w:r w:rsidRPr="00706EB1">
        <w:rPr>
          <w:rFonts w:asciiTheme="minorEastAsia" w:eastAsiaTheme="minorEastAsia" w:hAnsiTheme="minorEastAsia" w:hint="eastAsia"/>
        </w:rPr>
        <w:t>カ</w:t>
      </w:r>
      <w:r w:rsidR="00210904" w:rsidRPr="00706EB1">
        <w:rPr>
          <w:rFonts w:asciiTheme="minorEastAsia" w:eastAsiaTheme="minorEastAsia" w:hAnsiTheme="minorEastAsia" w:hint="eastAsia"/>
        </w:rPr>
        <w:t xml:space="preserve">　</w:t>
      </w:r>
      <w:r w:rsidR="00A977EA" w:rsidRPr="00706EB1">
        <w:rPr>
          <w:rFonts w:asciiTheme="minorEastAsia" w:eastAsiaTheme="minorEastAsia" w:hAnsiTheme="minorEastAsia" w:hint="eastAsia"/>
        </w:rPr>
        <w:t>机、椅子、電源、スクリーン及びプロジェクタは市</w:t>
      </w:r>
      <w:r w:rsidR="00DE054E" w:rsidRPr="00706EB1">
        <w:rPr>
          <w:rFonts w:asciiTheme="minorEastAsia" w:eastAsiaTheme="minorEastAsia" w:hAnsiTheme="minorEastAsia" w:hint="eastAsia"/>
        </w:rPr>
        <w:t>で用意する。それ以外の物品については、提案者の負担において用意すること。</w:t>
      </w:r>
    </w:p>
    <w:p w14:paraId="48D37A22" w14:textId="77777777" w:rsidR="00B35300" w:rsidRPr="00706EB1" w:rsidRDefault="00B35300" w:rsidP="00210904">
      <w:pPr>
        <w:ind w:left="1134" w:hanging="425"/>
        <w:rPr>
          <w:rFonts w:asciiTheme="minorEastAsia" w:eastAsiaTheme="minorEastAsia" w:hAnsiTheme="minorEastAsia"/>
        </w:rPr>
      </w:pPr>
      <w:r>
        <w:rPr>
          <w:rFonts w:asciiTheme="minorEastAsia" w:eastAsiaTheme="minorEastAsia" w:hAnsiTheme="minorEastAsia" w:hint="eastAsia"/>
        </w:rPr>
        <w:t xml:space="preserve">キ　</w:t>
      </w:r>
      <w:r w:rsidRPr="003565E3">
        <w:rPr>
          <w:rFonts w:asciiTheme="minorEastAsia" w:eastAsiaTheme="minorEastAsia" w:hAnsiTheme="minorEastAsia" w:hint="eastAsia"/>
        </w:rPr>
        <w:t>提案説明および質疑応答については、音声の録音を行う。</w:t>
      </w:r>
    </w:p>
    <w:p w14:paraId="74014E61" w14:textId="77777777" w:rsidR="004B1FF5" w:rsidRPr="005258B6" w:rsidRDefault="005258B6" w:rsidP="00912479">
      <w:pPr>
        <w:spacing w:beforeLines="50" w:before="120"/>
        <w:ind w:leftChars="129" w:left="284"/>
        <w:rPr>
          <w:rFonts w:asciiTheme="minorEastAsia" w:eastAsiaTheme="minorEastAsia" w:hAnsiTheme="minorEastAsia"/>
          <w:b/>
        </w:rPr>
      </w:pPr>
      <w:r w:rsidRPr="005258B6">
        <w:rPr>
          <w:rFonts w:asciiTheme="minorEastAsia" w:eastAsiaTheme="minorEastAsia" w:hAnsiTheme="minorEastAsia" w:hint="eastAsia"/>
          <w:b/>
        </w:rPr>
        <w:t>１１.</w:t>
      </w:r>
      <w:r w:rsidR="004B1FF5" w:rsidRPr="005258B6">
        <w:rPr>
          <w:rFonts w:asciiTheme="minorEastAsia" w:eastAsiaTheme="minorEastAsia" w:hAnsiTheme="minorEastAsia"/>
          <w:b/>
        </w:rPr>
        <w:t>選定結果の通知</w:t>
      </w:r>
    </w:p>
    <w:p w14:paraId="7128CBE2" w14:textId="77777777" w:rsidR="004B1FF5" w:rsidRPr="00706EB1" w:rsidRDefault="004B1FF5" w:rsidP="004B1FF5">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実施要領に基づき開催された選定委員会の結果を</w:t>
      </w:r>
      <w:r w:rsidR="00255A76" w:rsidRPr="00706EB1">
        <w:rPr>
          <w:rFonts w:asciiTheme="minorEastAsia" w:eastAsiaTheme="minorEastAsia" w:hAnsiTheme="minorEastAsia" w:hint="eastAsia"/>
        </w:rPr>
        <w:t>、</w:t>
      </w:r>
      <w:r w:rsidR="00E54111" w:rsidRPr="00706EB1">
        <w:rPr>
          <w:rFonts w:asciiTheme="minorEastAsia" w:eastAsiaTheme="minorEastAsia" w:hAnsiTheme="minorEastAsia" w:hint="eastAsia"/>
        </w:rPr>
        <w:t>二次審査</w:t>
      </w:r>
      <w:r w:rsidR="00255A76" w:rsidRPr="00706EB1">
        <w:rPr>
          <w:rFonts w:asciiTheme="minorEastAsia" w:eastAsiaTheme="minorEastAsia" w:hAnsiTheme="minorEastAsia" w:hint="eastAsia"/>
        </w:rPr>
        <w:t>の</w:t>
      </w:r>
      <w:r w:rsidRPr="00706EB1">
        <w:rPr>
          <w:rFonts w:asciiTheme="minorEastAsia" w:eastAsiaTheme="minorEastAsia" w:hAnsiTheme="minorEastAsia" w:hint="eastAsia"/>
        </w:rPr>
        <w:t>各提案者に通知するものとする。</w:t>
      </w:r>
    </w:p>
    <w:p w14:paraId="452285A0" w14:textId="77777777" w:rsidR="004B1FF5" w:rsidRPr="00706EB1" w:rsidRDefault="004B1FF5" w:rsidP="004B1FF5">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なお、通知する結果は当該提案者に関する結果のみとする。</w:t>
      </w:r>
    </w:p>
    <w:p w14:paraId="586D33F3" w14:textId="77777777" w:rsidR="00C92116" w:rsidRPr="00706EB1" w:rsidRDefault="00C92116" w:rsidP="004B1FF5">
      <w:pPr>
        <w:ind w:leftChars="193" w:left="425" w:firstLineChars="100" w:firstLine="220"/>
        <w:rPr>
          <w:rFonts w:asciiTheme="minorEastAsia" w:eastAsiaTheme="minorEastAsia" w:hAnsiTheme="minorEastAsia"/>
        </w:rPr>
      </w:pPr>
    </w:p>
    <w:p w14:paraId="706ECF89" w14:textId="77777777" w:rsidR="004B1FF5" w:rsidRPr="005258B6" w:rsidRDefault="005258B6" w:rsidP="00912479">
      <w:pPr>
        <w:spacing w:beforeLines="50" w:before="120"/>
        <w:ind w:leftChars="129" w:left="284"/>
        <w:rPr>
          <w:rFonts w:asciiTheme="minorEastAsia" w:eastAsiaTheme="minorEastAsia" w:hAnsiTheme="minorEastAsia"/>
          <w:b/>
        </w:rPr>
      </w:pPr>
      <w:r w:rsidRPr="005258B6">
        <w:rPr>
          <w:rFonts w:asciiTheme="minorEastAsia" w:eastAsiaTheme="minorEastAsia" w:hAnsiTheme="minorEastAsia" w:hint="eastAsia"/>
          <w:b/>
        </w:rPr>
        <w:t>１２.</w:t>
      </w:r>
      <w:r w:rsidR="004B1FF5" w:rsidRPr="005258B6">
        <w:rPr>
          <w:rFonts w:asciiTheme="minorEastAsia" w:eastAsiaTheme="minorEastAsia" w:hAnsiTheme="minorEastAsia" w:hint="eastAsia"/>
          <w:b/>
        </w:rPr>
        <w:t>優先交渉権者選定後</w:t>
      </w:r>
      <w:r w:rsidR="004B1FF5" w:rsidRPr="005258B6">
        <w:rPr>
          <w:rFonts w:asciiTheme="minorEastAsia" w:eastAsiaTheme="minorEastAsia" w:hAnsiTheme="minorEastAsia"/>
          <w:b/>
        </w:rPr>
        <w:t>の</w:t>
      </w:r>
      <w:r w:rsidR="004B1FF5" w:rsidRPr="005258B6">
        <w:rPr>
          <w:rFonts w:asciiTheme="minorEastAsia" w:eastAsiaTheme="minorEastAsia" w:hAnsiTheme="minorEastAsia" w:hint="eastAsia"/>
          <w:b/>
        </w:rPr>
        <w:t>手続き</w:t>
      </w:r>
    </w:p>
    <w:p w14:paraId="661CA7F0" w14:textId="77777777" w:rsidR="004B1FF5" w:rsidRPr="00706EB1" w:rsidRDefault="004B1FF5" w:rsidP="004B1FF5">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発注者は、選定された優先交渉権者からの提案内容をもとに、履行条件などの協議と調整（以下、「交渉」という。）を行う。</w:t>
      </w:r>
    </w:p>
    <w:p w14:paraId="7463950D" w14:textId="77777777" w:rsidR="004B1FF5" w:rsidRPr="00706EB1" w:rsidRDefault="004B1FF5" w:rsidP="004B1FF5">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この交渉が整った場合には、受注予定者として、賃貸借契約の手続きに進む。但し、交渉が整わない場合には、次点の提案者を新たに優先交渉権者として選定し、改めて交渉を行う。</w:t>
      </w:r>
    </w:p>
    <w:p w14:paraId="2B59FF06" w14:textId="77777777" w:rsidR="004B1FF5" w:rsidRPr="00706EB1" w:rsidRDefault="004B1FF5" w:rsidP="004B1FF5">
      <w:pPr>
        <w:ind w:leftChars="193" w:left="425" w:firstLineChars="100" w:firstLine="220"/>
        <w:rPr>
          <w:rFonts w:asciiTheme="minorEastAsia" w:eastAsiaTheme="minorEastAsia" w:hAnsiTheme="minorEastAsia"/>
        </w:rPr>
      </w:pPr>
      <w:r w:rsidRPr="00706EB1">
        <w:rPr>
          <w:rFonts w:asciiTheme="minorEastAsia" w:eastAsiaTheme="minorEastAsia" w:hAnsiTheme="minorEastAsia" w:hint="eastAsia"/>
        </w:rPr>
        <w:t>受注予定者は、発注者が指定する期日までに見積書を</w:t>
      </w:r>
      <w:r w:rsidR="00DC64E4" w:rsidRPr="00706EB1">
        <w:rPr>
          <w:rFonts w:asciiTheme="minorEastAsia" w:eastAsiaTheme="minorEastAsia" w:hAnsiTheme="minorEastAsia" w:hint="eastAsia"/>
        </w:rPr>
        <w:t>提出することとし、市は見積書の内容を精査の上、賃貸借業者を</w:t>
      </w:r>
      <w:r w:rsidRPr="00706EB1">
        <w:rPr>
          <w:rFonts w:asciiTheme="minorEastAsia" w:eastAsiaTheme="minorEastAsia" w:hAnsiTheme="minorEastAsia" w:hint="eastAsia"/>
        </w:rPr>
        <w:t>決定し、契約を締結する。</w:t>
      </w:r>
    </w:p>
    <w:p w14:paraId="369940DA" w14:textId="77777777" w:rsidR="004E0BD5" w:rsidRPr="00706EB1" w:rsidRDefault="004E0BD5" w:rsidP="004E0BD5">
      <w:pPr>
        <w:overflowPunct w:val="0"/>
        <w:rPr>
          <w:rFonts w:ascii="Times New Roman" w:hAnsi="Times New Roman" w:cs="Times New Roman"/>
        </w:rPr>
      </w:pPr>
    </w:p>
    <w:p w14:paraId="3059C376" w14:textId="77777777" w:rsidR="00C92116" w:rsidRPr="00094A5C" w:rsidRDefault="005258B6" w:rsidP="00210904">
      <w:pPr>
        <w:spacing w:beforeLines="50" w:before="120"/>
        <w:ind w:firstLine="284"/>
        <w:rPr>
          <w:rFonts w:asciiTheme="minorEastAsia" w:eastAsiaTheme="minorEastAsia" w:hAnsiTheme="minorEastAsia"/>
          <w:b/>
        </w:rPr>
      </w:pPr>
      <w:r>
        <w:rPr>
          <w:rFonts w:asciiTheme="minorEastAsia" w:eastAsiaTheme="minorEastAsia" w:hAnsiTheme="minorEastAsia" w:hint="eastAsia"/>
          <w:b/>
        </w:rPr>
        <w:lastRenderedPageBreak/>
        <w:t>１３</w:t>
      </w:r>
      <w:r w:rsidR="00094A5C" w:rsidRPr="00094A5C">
        <w:rPr>
          <w:rFonts w:asciiTheme="minorEastAsia" w:eastAsiaTheme="minorEastAsia" w:hAnsiTheme="minorEastAsia" w:hint="eastAsia"/>
          <w:b/>
        </w:rPr>
        <w:t>.</w:t>
      </w:r>
      <w:r w:rsidR="00C92116" w:rsidRPr="00094A5C">
        <w:rPr>
          <w:rFonts w:asciiTheme="minorEastAsia" w:eastAsiaTheme="minorEastAsia" w:hAnsiTheme="minorEastAsia"/>
          <w:b/>
        </w:rPr>
        <w:t>全般に係る留意事項</w:t>
      </w:r>
    </w:p>
    <w:p w14:paraId="7EAC5EA7" w14:textId="2B9EED39" w:rsidR="00C92116" w:rsidRPr="00706EB1" w:rsidRDefault="00210904" w:rsidP="00210904">
      <w:pPr>
        <w:spacing w:beforeLines="30" w:before="72"/>
        <w:ind w:left="440"/>
        <w:rPr>
          <w:rFonts w:asciiTheme="minorEastAsia" w:eastAsiaTheme="minorEastAsia" w:hAnsiTheme="minorEastAsia"/>
        </w:rPr>
      </w:pPr>
      <w:r w:rsidRPr="00706EB1">
        <w:rPr>
          <w:rFonts w:asciiTheme="minorEastAsia" w:eastAsiaTheme="minorEastAsia" w:hAnsiTheme="minorEastAsia" w:hint="eastAsia"/>
        </w:rPr>
        <w:t xml:space="preserve">ア　</w:t>
      </w:r>
      <w:r w:rsidR="00DB5C2B">
        <w:rPr>
          <w:rFonts w:asciiTheme="minorEastAsia" w:eastAsiaTheme="minorEastAsia" w:hAnsiTheme="minorEastAsia"/>
        </w:rPr>
        <w:t>参加希望者一</w:t>
      </w:r>
      <w:r w:rsidR="00DB5C2B">
        <w:rPr>
          <w:rFonts w:asciiTheme="minorEastAsia" w:eastAsiaTheme="minorEastAsia" w:hAnsiTheme="minorEastAsia" w:hint="eastAsia"/>
        </w:rPr>
        <w:t>者</w:t>
      </w:r>
      <w:r w:rsidR="00C92116" w:rsidRPr="00706EB1">
        <w:rPr>
          <w:rFonts w:asciiTheme="minorEastAsia" w:eastAsiaTheme="minorEastAsia" w:hAnsiTheme="minorEastAsia"/>
        </w:rPr>
        <w:t>につき、提案は一件とする。</w:t>
      </w:r>
    </w:p>
    <w:p w14:paraId="35B8363D" w14:textId="77777777" w:rsidR="00C92116" w:rsidRPr="00706EB1" w:rsidRDefault="00210904" w:rsidP="00210904">
      <w:pPr>
        <w:spacing w:beforeLines="30" w:before="72"/>
        <w:ind w:firstLine="440"/>
        <w:rPr>
          <w:rFonts w:asciiTheme="minorEastAsia" w:eastAsiaTheme="minorEastAsia" w:hAnsiTheme="minorEastAsia"/>
        </w:rPr>
      </w:pPr>
      <w:r w:rsidRPr="00706EB1">
        <w:rPr>
          <w:rFonts w:asciiTheme="minorEastAsia" w:eastAsiaTheme="minorEastAsia" w:hAnsiTheme="minorEastAsia" w:hint="eastAsia"/>
        </w:rPr>
        <w:t xml:space="preserve">イ　</w:t>
      </w:r>
      <w:r w:rsidR="00C92116" w:rsidRPr="00706EB1">
        <w:rPr>
          <w:rFonts w:asciiTheme="minorEastAsia" w:eastAsiaTheme="minorEastAsia" w:hAnsiTheme="minorEastAsia"/>
        </w:rPr>
        <w:t>提出された書類は返却しない。</w:t>
      </w:r>
    </w:p>
    <w:p w14:paraId="77058884" w14:textId="77777777" w:rsidR="00C92116" w:rsidRPr="00706EB1" w:rsidRDefault="00210904" w:rsidP="00210904">
      <w:pPr>
        <w:spacing w:beforeLines="30" w:before="72"/>
        <w:ind w:firstLine="440"/>
        <w:rPr>
          <w:rFonts w:asciiTheme="minorEastAsia" w:eastAsiaTheme="minorEastAsia" w:hAnsiTheme="minorEastAsia"/>
        </w:rPr>
      </w:pPr>
      <w:r w:rsidRPr="00706EB1">
        <w:rPr>
          <w:rFonts w:asciiTheme="minorEastAsia" w:eastAsiaTheme="minorEastAsia" w:hAnsiTheme="minorEastAsia" w:hint="eastAsia"/>
        </w:rPr>
        <w:t xml:space="preserve">ウ　</w:t>
      </w:r>
      <w:r w:rsidR="00C92116" w:rsidRPr="00706EB1">
        <w:rPr>
          <w:rFonts w:asciiTheme="minorEastAsia" w:eastAsiaTheme="minorEastAsia" w:hAnsiTheme="minorEastAsia"/>
        </w:rPr>
        <w:t>提案に際し要した費用は、各提案者の負担とする。</w:t>
      </w:r>
    </w:p>
    <w:p w14:paraId="2A531F4C" w14:textId="77777777" w:rsidR="00C92116" w:rsidRPr="00706EB1" w:rsidRDefault="00210904" w:rsidP="00210904">
      <w:pPr>
        <w:spacing w:beforeLines="30" w:before="72"/>
        <w:ind w:left="660" w:hanging="220"/>
        <w:rPr>
          <w:rFonts w:asciiTheme="minorEastAsia" w:eastAsiaTheme="minorEastAsia" w:hAnsiTheme="minorEastAsia"/>
        </w:rPr>
      </w:pPr>
      <w:r w:rsidRPr="00706EB1">
        <w:rPr>
          <w:rFonts w:asciiTheme="minorEastAsia" w:eastAsiaTheme="minorEastAsia" w:hAnsiTheme="minorEastAsia" w:hint="eastAsia"/>
        </w:rPr>
        <w:t xml:space="preserve">エ　</w:t>
      </w:r>
      <w:r w:rsidR="00094A5C">
        <w:rPr>
          <w:rFonts w:asciiTheme="minorEastAsia" w:eastAsiaTheme="minorEastAsia" w:hAnsiTheme="minorEastAsia"/>
        </w:rPr>
        <w:t>提出された</w:t>
      </w:r>
      <w:r w:rsidR="00094A5C">
        <w:rPr>
          <w:rFonts w:asciiTheme="minorEastAsia" w:eastAsiaTheme="minorEastAsia" w:hAnsiTheme="minorEastAsia" w:hint="eastAsia"/>
        </w:rPr>
        <w:t>企画提案書</w:t>
      </w:r>
      <w:r w:rsidR="00C92116" w:rsidRPr="00706EB1">
        <w:rPr>
          <w:rFonts w:asciiTheme="minorEastAsia" w:eastAsiaTheme="minorEastAsia" w:hAnsiTheme="minorEastAsia"/>
        </w:rPr>
        <w:t>は、審査及び説明の目的に、その写しを作成し</w:t>
      </w:r>
      <w:r w:rsidR="00C92116" w:rsidRPr="00706EB1">
        <w:rPr>
          <w:rFonts w:asciiTheme="minorEastAsia" w:eastAsiaTheme="minorEastAsia" w:hAnsiTheme="minorEastAsia" w:hint="eastAsia"/>
        </w:rPr>
        <w:t>使用することができるものとする。</w:t>
      </w:r>
    </w:p>
    <w:p w14:paraId="51E47D73" w14:textId="77777777" w:rsidR="00C92116" w:rsidRPr="00706EB1" w:rsidRDefault="00210904" w:rsidP="00210904">
      <w:pPr>
        <w:spacing w:beforeLines="30" w:before="72"/>
        <w:ind w:left="660" w:hanging="220"/>
        <w:rPr>
          <w:rFonts w:asciiTheme="minorEastAsia" w:eastAsiaTheme="minorEastAsia" w:hAnsiTheme="minorEastAsia"/>
        </w:rPr>
      </w:pPr>
      <w:r w:rsidRPr="00706EB1">
        <w:rPr>
          <w:rFonts w:asciiTheme="minorEastAsia" w:eastAsiaTheme="minorEastAsia" w:hAnsiTheme="minorEastAsia" w:hint="eastAsia"/>
        </w:rPr>
        <w:t xml:space="preserve">オ　</w:t>
      </w:r>
      <w:r w:rsidR="00C92116" w:rsidRPr="00706EB1">
        <w:rPr>
          <w:rFonts w:asciiTheme="minorEastAsia" w:eastAsiaTheme="minorEastAsia" w:hAnsiTheme="minorEastAsia"/>
        </w:rPr>
        <w:t>提出された</w:t>
      </w:r>
      <w:r w:rsidR="00094A5C">
        <w:rPr>
          <w:rFonts w:asciiTheme="minorEastAsia" w:eastAsiaTheme="minorEastAsia" w:hAnsiTheme="minorEastAsia" w:hint="eastAsia"/>
        </w:rPr>
        <w:t>企画提案書</w:t>
      </w:r>
      <w:r w:rsidR="00C92116" w:rsidRPr="00706EB1">
        <w:rPr>
          <w:rFonts w:asciiTheme="minorEastAsia" w:eastAsiaTheme="minorEastAsia" w:hAnsiTheme="minorEastAsia"/>
        </w:rPr>
        <w:t>は、公平性、透明性及び客観性を期すため、公</w:t>
      </w:r>
      <w:r w:rsidR="00C92116" w:rsidRPr="00706EB1">
        <w:rPr>
          <w:rFonts w:asciiTheme="minorEastAsia" w:eastAsiaTheme="minorEastAsia" w:hAnsiTheme="minorEastAsia" w:hint="eastAsia"/>
        </w:rPr>
        <w:t>表することがある。</w:t>
      </w:r>
    </w:p>
    <w:p w14:paraId="45AD929F" w14:textId="77777777" w:rsidR="00C92116" w:rsidRPr="00706EB1" w:rsidRDefault="00210904" w:rsidP="00210904">
      <w:pPr>
        <w:spacing w:beforeLines="30" w:before="72"/>
        <w:ind w:left="660" w:hanging="220"/>
        <w:rPr>
          <w:rFonts w:asciiTheme="minorEastAsia" w:eastAsiaTheme="minorEastAsia" w:hAnsiTheme="minorEastAsia"/>
        </w:rPr>
      </w:pPr>
      <w:r w:rsidRPr="00706EB1">
        <w:rPr>
          <w:rFonts w:asciiTheme="minorEastAsia" w:eastAsiaTheme="minorEastAsia" w:hAnsiTheme="minorEastAsia" w:hint="eastAsia"/>
        </w:rPr>
        <w:t xml:space="preserve">カ　</w:t>
      </w:r>
      <w:r w:rsidR="00C92116" w:rsidRPr="00706EB1">
        <w:rPr>
          <w:rFonts w:asciiTheme="minorEastAsia" w:eastAsiaTheme="minorEastAsia" w:hAnsiTheme="minorEastAsia"/>
        </w:rPr>
        <w:t>提出された</w:t>
      </w:r>
      <w:r w:rsidR="00094A5C">
        <w:rPr>
          <w:rFonts w:asciiTheme="minorEastAsia" w:eastAsiaTheme="minorEastAsia" w:hAnsiTheme="minorEastAsia" w:hint="eastAsia"/>
        </w:rPr>
        <w:t>企画提案書</w:t>
      </w:r>
      <w:r w:rsidR="00C92116" w:rsidRPr="00706EB1">
        <w:rPr>
          <w:rFonts w:asciiTheme="minorEastAsia" w:eastAsiaTheme="minorEastAsia" w:hAnsiTheme="minorEastAsia"/>
        </w:rPr>
        <w:t>を公表する場合、その写しを作成し使用するこ</w:t>
      </w:r>
      <w:r w:rsidR="00C92116" w:rsidRPr="00706EB1">
        <w:rPr>
          <w:rFonts w:asciiTheme="minorEastAsia" w:eastAsiaTheme="minorEastAsia" w:hAnsiTheme="minorEastAsia" w:hint="eastAsia"/>
        </w:rPr>
        <w:t>とができるものとする。</w:t>
      </w:r>
    </w:p>
    <w:p w14:paraId="2EDEC28B" w14:textId="77777777" w:rsidR="00094A5C" w:rsidRDefault="00210904" w:rsidP="00094A5C">
      <w:pPr>
        <w:spacing w:beforeLines="30" w:before="72"/>
        <w:ind w:left="567" w:hanging="141"/>
        <w:rPr>
          <w:rFonts w:asciiTheme="minorEastAsia" w:eastAsiaTheme="minorEastAsia" w:hAnsiTheme="minorEastAsia"/>
        </w:rPr>
      </w:pPr>
      <w:r w:rsidRPr="00706EB1">
        <w:rPr>
          <w:rFonts w:asciiTheme="minorEastAsia" w:eastAsiaTheme="minorEastAsia" w:hAnsiTheme="minorEastAsia" w:hint="eastAsia"/>
        </w:rPr>
        <w:t xml:space="preserve">キ　</w:t>
      </w:r>
      <w:r w:rsidR="00094A5C">
        <w:rPr>
          <w:rFonts w:asciiTheme="minorEastAsia" w:eastAsiaTheme="minorEastAsia" w:hAnsiTheme="minorEastAsia" w:hint="eastAsia"/>
        </w:rPr>
        <w:t>評価の内容についての問い合わせには応じないものとする。また、審査結果に対する異議申し立ては受け付けないものとする。</w:t>
      </w:r>
    </w:p>
    <w:p w14:paraId="32DA0DBD" w14:textId="77777777" w:rsidR="00094A5C" w:rsidRDefault="00094A5C" w:rsidP="00094A5C">
      <w:pPr>
        <w:spacing w:beforeLines="30" w:before="72"/>
        <w:ind w:left="567" w:hanging="141"/>
        <w:rPr>
          <w:rFonts w:asciiTheme="minorEastAsia" w:eastAsiaTheme="minorEastAsia" w:hAnsiTheme="minorEastAsia"/>
        </w:rPr>
      </w:pPr>
      <w:r>
        <w:rPr>
          <w:rFonts w:asciiTheme="minorEastAsia" w:eastAsiaTheme="minorEastAsia" w:hAnsiTheme="minorEastAsia" w:hint="eastAsia"/>
        </w:rPr>
        <w:t>ク　実施要領第６条の各号の一に該当する場合、その企画提案書は無効とする。</w:t>
      </w:r>
    </w:p>
    <w:p w14:paraId="724DCAD2" w14:textId="77777777" w:rsidR="00A15848" w:rsidRDefault="00A15848" w:rsidP="00094A5C">
      <w:pPr>
        <w:spacing w:beforeLines="30" w:before="72"/>
        <w:ind w:left="567" w:hanging="141"/>
        <w:rPr>
          <w:rFonts w:asciiTheme="minorEastAsia" w:eastAsiaTheme="minorEastAsia" w:hAnsiTheme="minorEastAsia"/>
        </w:rPr>
      </w:pPr>
      <w:r>
        <w:rPr>
          <w:rFonts w:asciiTheme="minorEastAsia" w:eastAsiaTheme="minorEastAsia" w:hAnsiTheme="minorEastAsia" w:hint="eastAsia"/>
        </w:rPr>
        <w:t>ケ　やむを得ない理由により、プロポーザルを実施することができないと認めるときは、中止する場合がある。その場合、応募に係るすべての経費は、本市に請求できないものとする。</w:t>
      </w:r>
    </w:p>
    <w:p w14:paraId="2D6ADF37" w14:textId="77777777" w:rsidR="00094A5C" w:rsidRDefault="00A15848" w:rsidP="00DB5C2B">
      <w:pPr>
        <w:spacing w:beforeLines="30" w:before="72"/>
        <w:ind w:left="567" w:hanging="141"/>
        <w:rPr>
          <w:rFonts w:asciiTheme="minorEastAsia" w:eastAsiaTheme="minorEastAsia" w:hAnsiTheme="minorEastAsia"/>
        </w:rPr>
      </w:pPr>
      <w:r>
        <w:rPr>
          <w:rFonts w:asciiTheme="minorEastAsia" w:eastAsiaTheme="minorEastAsia" w:hAnsiTheme="minorEastAsia" w:hint="eastAsia"/>
        </w:rPr>
        <w:t>コ</w:t>
      </w:r>
      <w:r w:rsidR="00094A5C">
        <w:rPr>
          <w:rFonts w:asciiTheme="minorEastAsia" w:eastAsiaTheme="minorEastAsia" w:hAnsiTheme="minorEastAsia" w:hint="eastAsia"/>
        </w:rPr>
        <w:t xml:space="preserve">　業務を遂行するうえで、関連する法令等については、それらを遵守することとし、特に次のことに注意すること。</w:t>
      </w:r>
    </w:p>
    <w:p w14:paraId="7F64EEA7" w14:textId="0EF0C132" w:rsidR="00CF1911" w:rsidRDefault="00094A5C" w:rsidP="00DB5C2B">
      <w:pPr>
        <w:spacing w:beforeLines="30" w:before="72"/>
        <w:ind w:left="567" w:hanging="141"/>
        <w:rPr>
          <w:rFonts w:asciiTheme="minorEastAsia" w:eastAsiaTheme="minorEastAsia" w:hAnsiTheme="minorEastAsia"/>
        </w:rPr>
      </w:pPr>
      <w:r>
        <w:rPr>
          <w:rFonts w:asciiTheme="minorEastAsia" w:eastAsiaTheme="minorEastAsia" w:hAnsiTheme="minorEastAsia" w:hint="eastAsia"/>
        </w:rPr>
        <w:t xml:space="preserve">　　市では、成田市個人情報保護条例に基づき個人情報を保護するため、その適正な取り扱いに関し必要な事項並びに保有する個人情報の本人開示及び訂正を請求する権利を定めており本借上業務においてもこの規定が適用される。</w:t>
      </w:r>
    </w:p>
    <w:p w14:paraId="5601BC2E" w14:textId="0699FBF4" w:rsidR="00F8453C" w:rsidRPr="00995A53" w:rsidRDefault="00B729B9" w:rsidP="001D581D">
      <w:pPr>
        <w:spacing w:beforeLines="30" w:before="72"/>
        <w:ind w:left="567" w:hanging="141"/>
        <w:rPr>
          <w:rFonts w:asciiTheme="minorEastAsia" w:eastAsiaTheme="minorEastAsia" w:hAnsiTheme="minorEastAsia"/>
        </w:rPr>
      </w:pPr>
      <w:r>
        <w:rPr>
          <w:rFonts w:asciiTheme="minorEastAsia" w:eastAsiaTheme="minorEastAsia" w:hAnsiTheme="minorEastAsia" w:hint="eastAsia"/>
        </w:rPr>
        <w:t>サ　見積書の作成及びプランの検討のために</w:t>
      </w:r>
      <w:r w:rsidR="00F8453C" w:rsidRPr="00995A53">
        <w:rPr>
          <w:rFonts w:asciiTheme="minorEastAsia" w:eastAsiaTheme="minorEastAsia" w:hAnsiTheme="minorEastAsia" w:hint="eastAsia"/>
        </w:rPr>
        <w:t>保育園を訪問</w:t>
      </w:r>
      <w:r>
        <w:rPr>
          <w:rFonts w:asciiTheme="minorEastAsia" w:eastAsiaTheme="minorEastAsia" w:hAnsiTheme="minorEastAsia" w:hint="eastAsia"/>
        </w:rPr>
        <w:t>する必要がある</w:t>
      </w:r>
      <w:r w:rsidR="00F8453C" w:rsidRPr="00995A53">
        <w:rPr>
          <w:rFonts w:asciiTheme="minorEastAsia" w:eastAsiaTheme="minorEastAsia" w:hAnsiTheme="minorEastAsia" w:hint="eastAsia"/>
        </w:rPr>
        <w:t>場合は、事前に保育課担当者に問い合わせをし、日程等を調整のうえ訪問すること</w:t>
      </w:r>
      <w:r w:rsidR="001D581D" w:rsidRPr="00995A53">
        <w:rPr>
          <w:rFonts w:asciiTheme="minorEastAsia" w:eastAsiaTheme="minorEastAsia" w:hAnsiTheme="minorEastAsia" w:hint="eastAsia"/>
        </w:rPr>
        <w:t>。</w:t>
      </w:r>
    </w:p>
    <w:p w14:paraId="28BFD752" w14:textId="1CEBC859" w:rsidR="001D581D" w:rsidRPr="00F8453C" w:rsidRDefault="001D581D" w:rsidP="001D581D">
      <w:pPr>
        <w:spacing w:beforeLines="30" w:before="72"/>
        <w:ind w:left="567" w:hanging="141"/>
        <w:rPr>
          <w:rFonts w:asciiTheme="minorEastAsia" w:eastAsiaTheme="minorEastAsia" w:hAnsiTheme="minorEastAsia"/>
        </w:rPr>
        <w:sectPr w:rsidR="001D581D" w:rsidRPr="00F8453C" w:rsidSect="006500D6">
          <w:footerReference w:type="default" r:id="rId8"/>
          <w:type w:val="continuous"/>
          <w:pgSz w:w="11906" w:h="16838"/>
          <w:pgMar w:top="1800" w:right="1440" w:bottom="872" w:left="1440" w:header="720" w:footer="462" w:gutter="0"/>
          <w:pgNumType w:start="0"/>
          <w:cols w:space="720"/>
          <w:titlePg/>
          <w:docGrid w:linePitch="299"/>
        </w:sectPr>
      </w:pPr>
      <w:r w:rsidRPr="00995A53">
        <w:rPr>
          <w:rFonts w:asciiTheme="minorEastAsia" w:eastAsiaTheme="minorEastAsia" w:hAnsiTheme="minorEastAsia" w:hint="eastAsia"/>
        </w:rPr>
        <w:t>シ　保育園の想定アクセスポイントを示した図面については、公表しないため、閲覧</w:t>
      </w:r>
      <w:r w:rsidR="00B729B9">
        <w:rPr>
          <w:rFonts w:asciiTheme="minorEastAsia" w:eastAsiaTheme="minorEastAsia" w:hAnsiTheme="minorEastAsia" w:hint="eastAsia"/>
        </w:rPr>
        <w:t>を希望する</w:t>
      </w:r>
      <w:r w:rsidRPr="00995A53">
        <w:rPr>
          <w:rFonts w:asciiTheme="minorEastAsia" w:eastAsiaTheme="minorEastAsia" w:hAnsiTheme="minorEastAsia" w:hint="eastAsia"/>
        </w:rPr>
        <w:t>場合は事前に保育課担当者に問い合わせを</w:t>
      </w:r>
      <w:r w:rsidR="00B729B9">
        <w:rPr>
          <w:rFonts w:asciiTheme="minorEastAsia" w:eastAsiaTheme="minorEastAsia" w:hAnsiTheme="minorEastAsia" w:hint="eastAsia"/>
        </w:rPr>
        <w:t>すること</w:t>
      </w:r>
      <w:r w:rsidRPr="00995A53">
        <w:rPr>
          <w:rFonts w:asciiTheme="minorEastAsia" w:eastAsiaTheme="minorEastAsia" w:hAnsiTheme="minorEastAsia" w:hint="eastAsia"/>
        </w:rPr>
        <w:t>。ただし、閲覧した情報を第三者に漏洩することのないように十分注意すること。</w:t>
      </w:r>
      <w:r>
        <w:rPr>
          <w:rFonts w:asciiTheme="minorEastAsia" w:eastAsiaTheme="minorEastAsia" w:hAnsiTheme="minorEastAsia" w:hint="eastAsia"/>
        </w:rPr>
        <w:t xml:space="preserve">　　　</w:t>
      </w:r>
    </w:p>
    <w:p w14:paraId="54D1F475" w14:textId="77777777" w:rsidR="001D581D" w:rsidRPr="001D581D" w:rsidRDefault="001D581D" w:rsidP="001D581D">
      <w:pPr>
        <w:spacing w:beforeLines="30" w:before="72"/>
        <w:rPr>
          <w:rFonts w:asciiTheme="minorEastAsia" w:eastAsiaTheme="minorEastAsia" w:hAnsiTheme="minorEastAsia"/>
        </w:rPr>
        <w:sectPr w:rsidR="001D581D" w:rsidRPr="001D581D" w:rsidSect="006500D6">
          <w:footerReference w:type="default" r:id="rId9"/>
          <w:type w:val="continuous"/>
          <w:pgSz w:w="11906" w:h="16838"/>
          <w:pgMar w:top="1800" w:right="1440" w:bottom="872" w:left="1440" w:header="720" w:footer="462" w:gutter="0"/>
          <w:pgNumType w:start="0"/>
          <w:cols w:space="720"/>
          <w:titlePg/>
          <w:docGrid w:linePitch="299"/>
        </w:sectPr>
      </w:pPr>
    </w:p>
    <w:p w14:paraId="5E2480C4" w14:textId="2BE1C2F2" w:rsidR="006B64D9" w:rsidRPr="00706EB1" w:rsidRDefault="006B64D9" w:rsidP="00210904">
      <w:pPr>
        <w:rPr>
          <w:rFonts w:asciiTheme="minorEastAsia" w:eastAsiaTheme="minorEastAsia" w:hAnsiTheme="minorEastAsia"/>
        </w:rPr>
      </w:pPr>
    </w:p>
    <w:sectPr w:rsidR="006B64D9" w:rsidRPr="00706EB1" w:rsidSect="004D64EA">
      <w:footerReference w:type="default" r:id="rId10"/>
      <w:footerReference w:type="first" r:id="rId11"/>
      <w:type w:val="continuous"/>
      <w:pgSz w:w="11906" w:h="16838" w:code="9"/>
      <w:pgMar w:top="851" w:right="1418" w:bottom="851" w:left="1418" w:header="680" w:footer="62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77448" w14:textId="77777777" w:rsidR="00C1479D" w:rsidRDefault="00C1479D" w:rsidP="00F11AE2">
      <w:r>
        <w:separator/>
      </w:r>
    </w:p>
  </w:endnote>
  <w:endnote w:type="continuationSeparator" w:id="0">
    <w:p w14:paraId="01E0B400" w14:textId="77777777" w:rsidR="00C1479D" w:rsidRDefault="00C1479D" w:rsidP="00F1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077926"/>
      <w:docPartObj>
        <w:docPartGallery w:val="Page Numbers (Bottom of Page)"/>
        <w:docPartUnique/>
      </w:docPartObj>
    </w:sdtPr>
    <w:sdtEndPr>
      <w:rPr>
        <w:rFonts w:asciiTheme="minorHAnsi" w:hAnsiTheme="minorHAnsi"/>
      </w:rPr>
    </w:sdtEndPr>
    <w:sdtContent>
      <w:p w14:paraId="7A39AEC2" w14:textId="0F43F385" w:rsidR="001D581D" w:rsidRPr="00272676" w:rsidRDefault="001D581D">
        <w:pPr>
          <w:pStyle w:val="a5"/>
          <w:jc w:val="center"/>
          <w:rPr>
            <w:rFonts w:asciiTheme="minorHAnsi" w:hAnsiTheme="minorHAnsi"/>
          </w:rPr>
        </w:pPr>
        <w:r w:rsidRPr="00272676">
          <w:rPr>
            <w:rFonts w:asciiTheme="minorHAnsi" w:hAnsiTheme="minorHAnsi"/>
          </w:rPr>
          <w:fldChar w:fldCharType="begin"/>
        </w:r>
        <w:r w:rsidRPr="00272676">
          <w:rPr>
            <w:rFonts w:asciiTheme="minorHAnsi" w:hAnsiTheme="minorHAnsi"/>
          </w:rPr>
          <w:instrText>PAGE   \* MERGEFORMAT</w:instrText>
        </w:r>
        <w:r w:rsidRPr="00272676">
          <w:rPr>
            <w:rFonts w:asciiTheme="minorHAnsi" w:hAnsiTheme="minorHAnsi"/>
          </w:rPr>
          <w:fldChar w:fldCharType="separate"/>
        </w:r>
        <w:r w:rsidR="00E8685B" w:rsidRPr="00E8685B">
          <w:rPr>
            <w:rFonts w:asciiTheme="minorHAnsi" w:hAnsiTheme="minorHAnsi"/>
            <w:noProof/>
            <w:lang w:val="ja-JP"/>
          </w:rPr>
          <w:t>7</w:t>
        </w:r>
        <w:r w:rsidRPr="00272676">
          <w:rPr>
            <w:rFonts w:asciiTheme="minorHAnsi" w:hAnsiTheme="minorHAnsi"/>
          </w:rPr>
          <w:fldChar w:fldCharType="end"/>
        </w:r>
      </w:p>
    </w:sdtContent>
  </w:sdt>
  <w:p w14:paraId="11F24A7B" w14:textId="77777777" w:rsidR="001D581D" w:rsidRDefault="001D581D" w:rsidP="004915B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070420"/>
      <w:docPartObj>
        <w:docPartGallery w:val="Page Numbers (Bottom of Page)"/>
        <w:docPartUnique/>
      </w:docPartObj>
    </w:sdtPr>
    <w:sdtEndPr>
      <w:rPr>
        <w:rFonts w:asciiTheme="minorHAnsi" w:hAnsiTheme="minorHAnsi"/>
      </w:rPr>
    </w:sdtEndPr>
    <w:sdtContent>
      <w:p w14:paraId="7985ED2D" w14:textId="0D664DB5" w:rsidR="0030773D" w:rsidRPr="00272676" w:rsidRDefault="0030773D">
        <w:pPr>
          <w:pStyle w:val="a5"/>
          <w:jc w:val="center"/>
          <w:rPr>
            <w:rFonts w:asciiTheme="minorHAnsi" w:hAnsiTheme="minorHAnsi"/>
          </w:rPr>
        </w:pPr>
        <w:r w:rsidRPr="00272676">
          <w:rPr>
            <w:rFonts w:asciiTheme="minorHAnsi" w:hAnsiTheme="minorHAnsi"/>
          </w:rPr>
          <w:fldChar w:fldCharType="begin"/>
        </w:r>
        <w:r w:rsidRPr="00272676">
          <w:rPr>
            <w:rFonts w:asciiTheme="minorHAnsi" w:hAnsiTheme="minorHAnsi"/>
          </w:rPr>
          <w:instrText>PAGE   \* MERGEFORMAT</w:instrText>
        </w:r>
        <w:r w:rsidRPr="00272676">
          <w:rPr>
            <w:rFonts w:asciiTheme="minorHAnsi" w:hAnsiTheme="minorHAnsi"/>
          </w:rPr>
          <w:fldChar w:fldCharType="separate"/>
        </w:r>
        <w:r w:rsidR="001D581D" w:rsidRPr="001D581D">
          <w:rPr>
            <w:rFonts w:asciiTheme="minorHAnsi" w:hAnsiTheme="minorHAnsi"/>
            <w:noProof/>
            <w:lang w:val="ja-JP"/>
          </w:rPr>
          <w:t>7</w:t>
        </w:r>
        <w:r w:rsidRPr="00272676">
          <w:rPr>
            <w:rFonts w:asciiTheme="minorHAnsi" w:hAnsiTheme="minorHAnsi"/>
          </w:rPr>
          <w:fldChar w:fldCharType="end"/>
        </w:r>
      </w:p>
    </w:sdtContent>
  </w:sdt>
  <w:p w14:paraId="21E8CB1D" w14:textId="77777777" w:rsidR="0030773D" w:rsidRDefault="0030773D" w:rsidP="004915B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259980"/>
      <w:docPartObj>
        <w:docPartGallery w:val="Page Numbers (Bottom of Page)"/>
        <w:docPartUnique/>
      </w:docPartObj>
    </w:sdtPr>
    <w:sdtEndPr/>
    <w:sdtContent>
      <w:p w14:paraId="6E561999" w14:textId="77777777" w:rsidR="0030773D" w:rsidRDefault="0030773D">
        <w:pPr>
          <w:pStyle w:val="a5"/>
          <w:jc w:val="center"/>
        </w:pPr>
        <w:r>
          <w:fldChar w:fldCharType="begin"/>
        </w:r>
        <w:r>
          <w:instrText>PAGE   \* MERGEFORMAT</w:instrText>
        </w:r>
        <w:r>
          <w:fldChar w:fldCharType="separate"/>
        </w:r>
        <w:r w:rsidRPr="00A977EA">
          <w:rPr>
            <w:noProof/>
            <w:lang w:val="ja-JP"/>
          </w:rPr>
          <w:t>2</w:t>
        </w:r>
        <w:r>
          <w:fldChar w:fldCharType="end"/>
        </w:r>
      </w:p>
    </w:sdtContent>
  </w:sdt>
  <w:p w14:paraId="78210195" w14:textId="77777777" w:rsidR="0030773D" w:rsidRDefault="0030773D" w:rsidP="004915BE">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24428"/>
      <w:docPartObj>
        <w:docPartGallery w:val="Page Numbers (Bottom of Page)"/>
        <w:docPartUnique/>
      </w:docPartObj>
    </w:sdtPr>
    <w:sdtEndPr/>
    <w:sdtContent>
      <w:p w14:paraId="23616363" w14:textId="77777777" w:rsidR="0030773D" w:rsidRDefault="0030773D" w:rsidP="00D303FA">
        <w:pPr>
          <w:pStyle w:val="a5"/>
          <w:jc w:val="center"/>
        </w:pPr>
        <w:r>
          <w:fldChar w:fldCharType="begin"/>
        </w:r>
        <w:r>
          <w:instrText>PAGE   \* MERGEFORMAT</w:instrText>
        </w:r>
        <w:r>
          <w:fldChar w:fldCharType="separate"/>
        </w:r>
        <w:r w:rsidR="00055498" w:rsidRPr="0005549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FC1F6" w14:textId="77777777" w:rsidR="00C1479D" w:rsidRDefault="00C1479D" w:rsidP="00F11AE2">
      <w:r>
        <w:separator/>
      </w:r>
    </w:p>
  </w:footnote>
  <w:footnote w:type="continuationSeparator" w:id="0">
    <w:p w14:paraId="363DFCBA" w14:textId="77777777" w:rsidR="00C1479D" w:rsidRDefault="00C1479D" w:rsidP="00F1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619"/>
    <w:multiLevelType w:val="hybridMultilevel"/>
    <w:tmpl w:val="3FFC1728"/>
    <w:lvl w:ilvl="0" w:tplc="0512C10A">
      <w:start w:val="1"/>
      <w:numFmt w:val="decimalFullWidth"/>
      <w:lvlText w:val="（%1）"/>
      <w:lvlJc w:val="left"/>
      <w:pPr>
        <w:ind w:left="1222" w:hanging="81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 w15:restartNumberingAfterBreak="0">
    <w:nsid w:val="03934B98"/>
    <w:multiLevelType w:val="hybridMultilevel"/>
    <w:tmpl w:val="129E9758"/>
    <w:lvl w:ilvl="0" w:tplc="4398A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2178D"/>
    <w:multiLevelType w:val="hybridMultilevel"/>
    <w:tmpl w:val="03DEA066"/>
    <w:lvl w:ilvl="0" w:tplc="A2426C58">
      <w:start w:val="7"/>
      <w:numFmt w:val="decimalFullWidth"/>
      <w:lvlText w:val="%1）"/>
      <w:lvlJc w:val="left"/>
      <w:pPr>
        <w:ind w:left="1160" w:hanging="72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4D50B75"/>
    <w:multiLevelType w:val="hybridMultilevel"/>
    <w:tmpl w:val="7586EF7E"/>
    <w:lvl w:ilvl="0" w:tplc="28DAB10A">
      <w:start w:val="7"/>
      <w:numFmt w:val="decimalFullWidth"/>
      <w:lvlText w:val="%1）"/>
      <w:lvlJc w:val="left"/>
      <w:pPr>
        <w:ind w:left="1140" w:hanging="72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6B629EF"/>
    <w:multiLevelType w:val="hybridMultilevel"/>
    <w:tmpl w:val="129E9758"/>
    <w:lvl w:ilvl="0" w:tplc="4398A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F7DEF"/>
    <w:multiLevelType w:val="hybridMultilevel"/>
    <w:tmpl w:val="5D88AC9E"/>
    <w:lvl w:ilvl="0" w:tplc="80A2535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BE4219C"/>
    <w:multiLevelType w:val="hybridMultilevel"/>
    <w:tmpl w:val="129E9758"/>
    <w:lvl w:ilvl="0" w:tplc="4398A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CC3700"/>
    <w:multiLevelType w:val="hybridMultilevel"/>
    <w:tmpl w:val="0CDA61B4"/>
    <w:lvl w:ilvl="0" w:tplc="39722C58">
      <w:start w:val="1"/>
      <w:numFmt w:val="decimal"/>
      <w:lvlText w:val="(%1)"/>
      <w:lvlJc w:val="left"/>
      <w:pPr>
        <w:ind w:left="360" w:hanging="360"/>
      </w:pPr>
      <w:rPr>
        <w:rFonts w:ascii="Century" w:eastAsia="HG丸ｺﾞｼｯｸM-PRO" w:cs="Century" w:hint="default"/>
      </w:rPr>
    </w:lvl>
    <w:lvl w:ilvl="1" w:tplc="99FCCE08">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9146BD"/>
    <w:multiLevelType w:val="hybridMultilevel"/>
    <w:tmpl w:val="BD24B09E"/>
    <w:lvl w:ilvl="0" w:tplc="72A0CFFE">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9" w15:restartNumberingAfterBreak="0">
    <w:nsid w:val="282F564A"/>
    <w:multiLevelType w:val="hybridMultilevel"/>
    <w:tmpl w:val="5BF42D04"/>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2D4321E9"/>
    <w:multiLevelType w:val="hybridMultilevel"/>
    <w:tmpl w:val="585C15E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30FF6026"/>
    <w:multiLevelType w:val="hybridMultilevel"/>
    <w:tmpl w:val="CE66AD66"/>
    <w:lvl w:ilvl="0" w:tplc="9DA2F700">
      <w:start w:val="1"/>
      <w:numFmt w:val="decimal"/>
      <w:lvlText w:val="(%1)"/>
      <w:lvlJc w:val="left"/>
      <w:pPr>
        <w:ind w:left="860" w:hanging="420"/>
      </w:pPr>
      <w:rPr>
        <w:rFonts w:ascii="Century" w:eastAsia="HG丸ｺﾞｼｯｸM-PRO" w:cs="Century" w:hint="default"/>
      </w:rPr>
    </w:lvl>
    <w:lvl w:ilvl="1" w:tplc="B77EFA84">
      <w:numFmt w:val="bullet"/>
      <w:lvlText w:val="・"/>
      <w:lvlJc w:val="left"/>
      <w:pPr>
        <w:ind w:left="1220" w:hanging="360"/>
      </w:pPr>
      <w:rPr>
        <w:rFonts w:ascii="ＭＳ 明朝" w:eastAsia="ＭＳ 明朝" w:hAnsi="ＭＳ 明朝" w:cstheme="minorBidi"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14C6AF3"/>
    <w:multiLevelType w:val="hybridMultilevel"/>
    <w:tmpl w:val="E99A42B8"/>
    <w:lvl w:ilvl="0" w:tplc="5854F5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FB6AE1"/>
    <w:multiLevelType w:val="hybridMultilevel"/>
    <w:tmpl w:val="0532C8DC"/>
    <w:lvl w:ilvl="0" w:tplc="04090001">
      <w:start w:val="1"/>
      <w:numFmt w:val="bullet"/>
      <w:lvlText w:val=""/>
      <w:lvlJc w:val="left"/>
      <w:pPr>
        <w:ind w:left="1256" w:hanging="420"/>
      </w:pPr>
      <w:rPr>
        <w:rFonts w:ascii="Wingdings" w:hAnsi="Wingdings" w:hint="default"/>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4" w15:restartNumberingAfterBreak="0">
    <w:nsid w:val="39634035"/>
    <w:multiLevelType w:val="hybridMultilevel"/>
    <w:tmpl w:val="7A2A16AA"/>
    <w:lvl w:ilvl="0" w:tplc="9DA2F700">
      <w:start w:val="1"/>
      <w:numFmt w:val="decimal"/>
      <w:lvlText w:val="(%1)"/>
      <w:lvlJc w:val="left"/>
      <w:pPr>
        <w:ind w:left="860" w:hanging="420"/>
      </w:pPr>
      <w:rPr>
        <w:rFonts w:ascii="Century" w:eastAsia="HG丸ｺﾞｼｯｸM-PRO" w:cs="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3C181369"/>
    <w:multiLevelType w:val="hybridMultilevel"/>
    <w:tmpl w:val="4F141074"/>
    <w:lvl w:ilvl="0" w:tplc="CFBE332A">
      <w:numFmt w:val="bullet"/>
      <w:lvlText w:val="※"/>
      <w:lvlJc w:val="left"/>
      <w:pPr>
        <w:ind w:left="1100" w:hanging="66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3EE10F8A"/>
    <w:multiLevelType w:val="hybridMultilevel"/>
    <w:tmpl w:val="7A2A16AA"/>
    <w:lvl w:ilvl="0" w:tplc="9DA2F700">
      <w:start w:val="1"/>
      <w:numFmt w:val="decimal"/>
      <w:lvlText w:val="(%1)"/>
      <w:lvlJc w:val="left"/>
      <w:pPr>
        <w:ind w:left="860" w:hanging="420"/>
      </w:pPr>
      <w:rPr>
        <w:rFonts w:ascii="Century" w:eastAsia="HG丸ｺﾞｼｯｸM-PRO" w:cs="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0CB6B71"/>
    <w:multiLevelType w:val="hybridMultilevel"/>
    <w:tmpl w:val="43661008"/>
    <w:lvl w:ilvl="0" w:tplc="04090001">
      <w:start w:val="1"/>
      <w:numFmt w:val="bullet"/>
      <w:lvlText w:val=""/>
      <w:lvlJc w:val="left"/>
      <w:pPr>
        <w:ind w:left="1269" w:hanging="420"/>
      </w:pPr>
      <w:rPr>
        <w:rFonts w:ascii="Wingdings" w:hAnsi="Wingdings" w:hint="default"/>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18" w15:restartNumberingAfterBreak="0">
    <w:nsid w:val="594E4624"/>
    <w:multiLevelType w:val="hybridMultilevel"/>
    <w:tmpl w:val="E7E8744C"/>
    <w:lvl w:ilvl="0" w:tplc="4398AAB6">
      <w:start w:val="1"/>
      <w:numFmt w:val="decimalEnclosedCircle"/>
      <w:lvlText w:val="%1"/>
      <w:lvlJc w:val="left"/>
      <w:pPr>
        <w:ind w:left="360" w:hanging="360"/>
      </w:pPr>
      <w:rPr>
        <w:rFonts w:hint="default"/>
      </w:rPr>
    </w:lvl>
    <w:lvl w:ilvl="1" w:tplc="778E15B0">
      <w:start w:val="9"/>
      <w:numFmt w:val="decimalFullWidth"/>
      <w:lvlText w:val="（%2）"/>
      <w:lvlJc w:val="left"/>
      <w:pPr>
        <w:ind w:left="1140" w:hanging="720"/>
      </w:pPr>
      <w:rPr>
        <w:rFonts w:hint="default"/>
      </w:rPr>
    </w:lvl>
    <w:lvl w:ilvl="2" w:tplc="F260DCC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B64F80"/>
    <w:multiLevelType w:val="hybridMultilevel"/>
    <w:tmpl w:val="180C0DF6"/>
    <w:lvl w:ilvl="0" w:tplc="A7BA00D4">
      <w:start w:val="2"/>
      <w:numFmt w:val="decimalFullWidth"/>
      <w:lvlText w:val="（%1）"/>
      <w:lvlJc w:val="left"/>
      <w:pPr>
        <w:ind w:left="1004" w:hanging="72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5F4E6FE0"/>
    <w:multiLevelType w:val="hybridMultilevel"/>
    <w:tmpl w:val="7ABC13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9C1C8C"/>
    <w:multiLevelType w:val="hybridMultilevel"/>
    <w:tmpl w:val="D44CE388"/>
    <w:lvl w:ilvl="0" w:tplc="0512C1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70454E"/>
    <w:multiLevelType w:val="hybridMultilevel"/>
    <w:tmpl w:val="7A2A16AA"/>
    <w:lvl w:ilvl="0" w:tplc="9DA2F700">
      <w:start w:val="1"/>
      <w:numFmt w:val="decimal"/>
      <w:lvlText w:val="(%1)"/>
      <w:lvlJc w:val="left"/>
      <w:pPr>
        <w:ind w:left="860" w:hanging="420"/>
      </w:pPr>
      <w:rPr>
        <w:rFonts w:ascii="Century" w:eastAsia="HG丸ｺﾞｼｯｸM-PRO" w:cs="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63365812"/>
    <w:multiLevelType w:val="hybridMultilevel"/>
    <w:tmpl w:val="02A029B4"/>
    <w:lvl w:ilvl="0" w:tplc="0EA4E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B023BD"/>
    <w:multiLevelType w:val="hybridMultilevel"/>
    <w:tmpl w:val="AF54E046"/>
    <w:lvl w:ilvl="0" w:tplc="28269A5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5" w15:restartNumberingAfterBreak="0">
    <w:nsid w:val="69A070BC"/>
    <w:multiLevelType w:val="hybridMultilevel"/>
    <w:tmpl w:val="39C00374"/>
    <w:lvl w:ilvl="0" w:tplc="848EA45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2FC114A"/>
    <w:multiLevelType w:val="hybridMultilevel"/>
    <w:tmpl w:val="1F7C4F62"/>
    <w:lvl w:ilvl="0" w:tplc="E90ABA38">
      <w:start w:val="1"/>
      <w:numFmt w:val="decimalFullWidth"/>
      <w:lvlText w:val="（%1）"/>
      <w:lvlJc w:val="left"/>
      <w:pPr>
        <w:ind w:left="860" w:hanging="42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787203CB"/>
    <w:multiLevelType w:val="hybridMultilevel"/>
    <w:tmpl w:val="4F086EEE"/>
    <w:lvl w:ilvl="0" w:tplc="7B0606E2">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28" w15:restartNumberingAfterBreak="0">
    <w:nsid w:val="7AEF7A13"/>
    <w:multiLevelType w:val="hybridMultilevel"/>
    <w:tmpl w:val="AB2C53EA"/>
    <w:lvl w:ilvl="0" w:tplc="E1504B7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F8F542D"/>
    <w:multiLevelType w:val="hybridMultilevel"/>
    <w:tmpl w:val="129E9758"/>
    <w:lvl w:ilvl="0" w:tplc="4398A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2"/>
  </w:num>
  <w:num w:numId="3">
    <w:abstractNumId w:val="3"/>
  </w:num>
  <w:num w:numId="4">
    <w:abstractNumId w:val="2"/>
  </w:num>
  <w:num w:numId="5">
    <w:abstractNumId w:val="27"/>
  </w:num>
  <w:num w:numId="6">
    <w:abstractNumId w:val="24"/>
  </w:num>
  <w:num w:numId="7">
    <w:abstractNumId w:val="8"/>
  </w:num>
  <w:num w:numId="8">
    <w:abstractNumId w:val="0"/>
  </w:num>
  <w:num w:numId="9">
    <w:abstractNumId w:val="10"/>
  </w:num>
  <w:num w:numId="10">
    <w:abstractNumId w:val="15"/>
  </w:num>
  <w:num w:numId="11">
    <w:abstractNumId w:val="20"/>
  </w:num>
  <w:num w:numId="12">
    <w:abstractNumId w:val="7"/>
  </w:num>
  <w:num w:numId="13">
    <w:abstractNumId w:val="29"/>
  </w:num>
  <w:num w:numId="14">
    <w:abstractNumId w:val="23"/>
  </w:num>
  <w:num w:numId="15">
    <w:abstractNumId w:val="18"/>
  </w:num>
  <w:num w:numId="16">
    <w:abstractNumId w:val="26"/>
  </w:num>
  <w:num w:numId="17">
    <w:abstractNumId w:val="25"/>
  </w:num>
  <w:num w:numId="18">
    <w:abstractNumId w:val="4"/>
  </w:num>
  <w:num w:numId="19">
    <w:abstractNumId w:val="6"/>
  </w:num>
  <w:num w:numId="20">
    <w:abstractNumId w:val="14"/>
  </w:num>
  <w:num w:numId="21">
    <w:abstractNumId w:val="5"/>
  </w:num>
  <w:num w:numId="22">
    <w:abstractNumId w:val="16"/>
  </w:num>
  <w:num w:numId="23">
    <w:abstractNumId w:val="9"/>
  </w:num>
  <w:num w:numId="24">
    <w:abstractNumId w:val="11"/>
  </w:num>
  <w:num w:numId="25">
    <w:abstractNumId w:val="1"/>
  </w:num>
  <w:num w:numId="26">
    <w:abstractNumId w:val="22"/>
  </w:num>
  <w:num w:numId="27">
    <w:abstractNumId w:val="17"/>
  </w:num>
  <w:num w:numId="28">
    <w:abstractNumId w:val="21"/>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74"/>
    <w:rsid w:val="0000115F"/>
    <w:rsid w:val="000019BA"/>
    <w:rsid w:val="000058B9"/>
    <w:rsid w:val="0000612A"/>
    <w:rsid w:val="0002485B"/>
    <w:rsid w:val="00024BBC"/>
    <w:rsid w:val="00026B4F"/>
    <w:rsid w:val="000328F4"/>
    <w:rsid w:val="00032B4F"/>
    <w:rsid w:val="00033403"/>
    <w:rsid w:val="000449BD"/>
    <w:rsid w:val="0004586D"/>
    <w:rsid w:val="000536E1"/>
    <w:rsid w:val="00054649"/>
    <w:rsid w:val="00055498"/>
    <w:rsid w:val="00056E5A"/>
    <w:rsid w:val="00060337"/>
    <w:rsid w:val="000603AB"/>
    <w:rsid w:val="00072C0C"/>
    <w:rsid w:val="00076415"/>
    <w:rsid w:val="00094A5C"/>
    <w:rsid w:val="00097C0D"/>
    <w:rsid w:val="000A3F1C"/>
    <w:rsid w:val="000A68FA"/>
    <w:rsid w:val="000B0FCA"/>
    <w:rsid w:val="000B2CD9"/>
    <w:rsid w:val="000B4DDB"/>
    <w:rsid w:val="000C4279"/>
    <w:rsid w:val="000D014A"/>
    <w:rsid w:val="000D0AC1"/>
    <w:rsid w:val="000D25B9"/>
    <w:rsid w:val="000D26F5"/>
    <w:rsid w:val="000E28A8"/>
    <w:rsid w:val="000E3008"/>
    <w:rsid w:val="000E39C5"/>
    <w:rsid w:val="000F319C"/>
    <w:rsid w:val="000F3430"/>
    <w:rsid w:val="00100611"/>
    <w:rsid w:val="00106053"/>
    <w:rsid w:val="00106E76"/>
    <w:rsid w:val="00107369"/>
    <w:rsid w:val="001109DE"/>
    <w:rsid w:val="001124C7"/>
    <w:rsid w:val="001233F9"/>
    <w:rsid w:val="001355EF"/>
    <w:rsid w:val="00137B7A"/>
    <w:rsid w:val="00146CCD"/>
    <w:rsid w:val="00156BB4"/>
    <w:rsid w:val="00165973"/>
    <w:rsid w:val="00166515"/>
    <w:rsid w:val="00167EE5"/>
    <w:rsid w:val="0017101B"/>
    <w:rsid w:val="00172787"/>
    <w:rsid w:val="0017380F"/>
    <w:rsid w:val="00174101"/>
    <w:rsid w:val="00176C8D"/>
    <w:rsid w:val="0018025C"/>
    <w:rsid w:val="00182C95"/>
    <w:rsid w:val="001844A5"/>
    <w:rsid w:val="00186FFE"/>
    <w:rsid w:val="001944D0"/>
    <w:rsid w:val="00196586"/>
    <w:rsid w:val="00196B0F"/>
    <w:rsid w:val="001A23B5"/>
    <w:rsid w:val="001A2F83"/>
    <w:rsid w:val="001A55B2"/>
    <w:rsid w:val="001C68DA"/>
    <w:rsid w:val="001D448B"/>
    <w:rsid w:val="001D504F"/>
    <w:rsid w:val="001D581D"/>
    <w:rsid w:val="001E0B4D"/>
    <w:rsid w:val="001E3199"/>
    <w:rsid w:val="001E3CAC"/>
    <w:rsid w:val="001E5D1E"/>
    <w:rsid w:val="001F18EF"/>
    <w:rsid w:val="001F43F5"/>
    <w:rsid w:val="001F45C0"/>
    <w:rsid w:val="002017BA"/>
    <w:rsid w:val="00203A2E"/>
    <w:rsid w:val="00210904"/>
    <w:rsid w:val="002116B2"/>
    <w:rsid w:val="00216429"/>
    <w:rsid w:val="002165A7"/>
    <w:rsid w:val="00217334"/>
    <w:rsid w:val="00220B7D"/>
    <w:rsid w:val="00221BE3"/>
    <w:rsid w:val="00225F96"/>
    <w:rsid w:val="0022719E"/>
    <w:rsid w:val="00230726"/>
    <w:rsid w:val="00231E97"/>
    <w:rsid w:val="00232260"/>
    <w:rsid w:val="002353EE"/>
    <w:rsid w:val="002413BB"/>
    <w:rsid w:val="00242820"/>
    <w:rsid w:val="002438BD"/>
    <w:rsid w:val="002477BE"/>
    <w:rsid w:val="0025153B"/>
    <w:rsid w:val="00251CBE"/>
    <w:rsid w:val="002529D3"/>
    <w:rsid w:val="00255A76"/>
    <w:rsid w:val="00266980"/>
    <w:rsid w:val="0027045F"/>
    <w:rsid w:val="002719F6"/>
    <w:rsid w:val="002723F6"/>
    <w:rsid w:val="00272676"/>
    <w:rsid w:val="00274982"/>
    <w:rsid w:val="00287F12"/>
    <w:rsid w:val="00290715"/>
    <w:rsid w:val="0029180B"/>
    <w:rsid w:val="00293BDB"/>
    <w:rsid w:val="00297F66"/>
    <w:rsid w:val="002A2B5A"/>
    <w:rsid w:val="002B417E"/>
    <w:rsid w:val="002B6299"/>
    <w:rsid w:val="002B6ABD"/>
    <w:rsid w:val="002B7798"/>
    <w:rsid w:val="002B7A30"/>
    <w:rsid w:val="002C6F7E"/>
    <w:rsid w:val="002D67F6"/>
    <w:rsid w:val="002E50A2"/>
    <w:rsid w:val="002E724C"/>
    <w:rsid w:val="002E7E04"/>
    <w:rsid w:val="002F3E6C"/>
    <w:rsid w:val="002F3FF0"/>
    <w:rsid w:val="002F4BCA"/>
    <w:rsid w:val="002F5046"/>
    <w:rsid w:val="002F7028"/>
    <w:rsid w:val="002F769A"/>
    <w:rsid w:val="0030199D"/>
    <w:rsid w:val="00303AF9"/>
    <w:rsid w:val="0030773D"/>
    <w:rsid w:val="003106B7"/>
    <w:rsid w:val="0032166F"/>
    <w:rsid w:val="003244A9"/>
    <w:rsid w:val="003368F4"/>
    <w:rsid w:val="00346A93"/>
    <w:rsid w:val="003529EE"/>
    <w:rsid w:val="003566C2"/>
    <w:rsid w:val="00365A0E"/>
    <w:rsid w:val="00365EDF"/>
    <w:rsid w:val="0037171D"/>
    <w:rsid w:val="003726D3"/>
    <w:rsid w:val="00376EC9"/>
    <w:rsid w:val="00380A58"/>
    <w:rsid w:val="00383796"/>
    <w:rsid w:val="003869A9"/>
    <w:rsid w:val="003877C0"/>
    <w:rsid w:val="003958C8"/>
    <w:rsid w:val="003960C1"/>
    <w:rsid w:val="003A5227"/>
    <w:rsid w:val="003A6624"/>
    <w:rsid w:val="003A74AA"/>
    <w:rsid w:val="003A7A97"/>
    <w:rsid w:val="003B2B79"/>
    <w:rsid w:val="003C0CAB"/>
    <w:rsid w:val="003C3639"/>
    <w:rsid w:val="003D3836"/>
    <w:rsid w:val="003D56B5"/>
    <w:rsid w:val="003E15D3"/>
    <w:rsid w:val="003E3923"/>
    <w:rsid w:val="003F71D3"/>
    <w:rsid w:val="00400209"/>
    <w:rsid w:val="004008C7"/>
    <w:rsid w:val="0040355E"/>
    <w:rsid w:val="004118E4"/>
    <w:rsid w:val="00417251"/>
    <w:rsid w:val="004204BC"/>
    <w:rsid w:val="004268DF"/>
    <w:rsid w:val="00430AB5"/>
    <w:rsid w:val="004355B4"/>
    <w:rsid w:val="004361E0"/>
    <w:rsid w:val="00442693"/>
    <w:rsid w:val="00445B49"/>
    <w:rsid w:val="00446480"/>
    <w:rsid w:val="0045029F"/>
    <w:rsid w:val="00452562"/>
    <w:rsid w:val="004528E9"/>
    <w:rsid w:val="0045506D"/>
    <w:rsid w:val="00464F61"/>
    <w:rsid w:val="00465304"/>
    <w:rsid w:val="004700B3"/>
    <w:rsid w:val="004700C3"/>
    <w:rsid w:val="00482C6D"/>
    <w:rsid w:val="0048361F"/>
    <w:rsid w:val="00483B66"/>
    <w:rsid w:val="004909CD"/>
    <w:rsid w:val="004915BE"/>
    <w:rsid w:val="00496177"/>
    <w:rsid w:val="004A07D4"/>
    <w:rsid w:val="004B1FF5"/>
    <w:rsid w:val="004B2A3B"/>
    <w:rsid w:val="004B3106"/>
    <w:rsid w:val="004C3B52"/>
    <w:rsid w:val="004C7387"/>
    <w:rsid w:val="004D0EC5"/>
    <w:rsid w:val="004D119C"/>
    <w:rsid w:val="004D447D"/>
    <w:rsid w:val="004D64EA"/>
    <w:rsid w:val="004E0BD5"/>
    <w:rsid w:val="004E2F4E"/>
    <w:rsid w:val="004E4A76"/>
    <w:rsid w:val="004E751F"/>
    <w:rsid w:val="004F08F7"/>
    <w:rsid w:val="004F2689"/>
    <w:rsid w:val="005012F6"/>
    <w:rsid w:val="00502A4B"/>
    <w:rsid w:val="00506E66"/>
    <w:rsid w:val="00517A17"/>
    <w:rsid w:val="005258B6"/>
    <w:rsid w:val="00526245"/>
    <w:rsid w:val="005308C6"/>
    <w:rsid w:val="0053096F"/>
    <w:rsid w:val="005360ED"/>
    <w:rsid w:val="00547C7D"/>
    <w:rsid w:val="0057511C"/>
    <w:rsid w:val="00575242"/>
    <w:rsid w:val="00577367"/>
    <w:rsid w:val="00584417"/>
    <w:rsid w:val="00597D16"/>
    <w:rsid w:val="005A0D3A"/>
    <w:rsid w:val="005A56FF"/>
    <w:rsid w:val="005A6AA4"/>
    <w:rsid w:val="005A6E1E"/>
    <w:rsid w:val="005B0683"/>
    <w:rsid w:val="005C46BA"/>
    <w:rsid w:val="005D0099"/>
    <w:rsid w:val="005D5096"/>
    <w:rsid w:val="005D71E7"/>
    <w:rsid w:val="005E2181"/>
    <w:rsid w:val="005F1C6E"/>
    <w:rsid w:val="005F4208"/>
    <w:rsid w:val="005F4275"/>
    <w:rsid w:val="005F67BD"/>
    <w:rsid w:val="0060262B"/>
    <w:rsid w:val="00626F63"/>
    <w:rsid w:val="0063293A"/>
    <w:rsid w:val="00633F88"/>
    <w:rsid w:val="0063759C"/>
    <w:rsid w:val="006500D6"/>
    <w:rsid w:val="006529A3"/>
    <w:rsid w:val="006544C6"/>
    <w:rsid w:val="0066233D"/>
    <w:rsid w:val="00666824"/>
    <w:rsid w:val="006670EA"/>
    <w:rsid w:val="00675CCC"/>
    <w:rsid w:val="00682255"/>
    <w:rsid w:val="006826DF"/>
    <w:rsid w:val="00684269"/>
    <w:rsid w:val="00684D1B"/>
    <w:rsid w:val="006932DA"/>
    <w:rsid w:val="006938CB"/>
    <w:rsid w:val="006A01A4"/>
    <w:rsid w:val="006A3FAA"/>
    <w:rsid w:val="006A74B0"/>
    <w:rsid w:val="006B0502"/>
    <w:rsid w:val="006B3297"/>
    <w:rsid w:val="006B64D9"/>
    <w:rsid w:val="006C0CA2"/>
    <w:rsid w:val="006D1125"/>
    <w:rsid w:val="006E182E"/>
    <w:rsid w:val="006E3147"/>
    <w:rsid w:val="006F1944"/>
    <w:rsid w:val="006F4500"/>
    <w:rsid w:val="00704E00"/>
    <w:rsid w:val="00706A85"/>
    <w:rsid w:val="00706EB1"/>
    <w:rsid w:val="00707C9E"/>
    <w:rsid w:val="00723EC0"/>
    <w:rsid w:val="007314EA"/>
    <w:rsid w:val="00732419"/>
    <w:rsid w:val="0073485D"/>
    <w:rsid w:val="00740420"/>
    <w:rsid w:val="007477BA"/>
    <w:rsid w:val="0075153F"/>
    <w:rsid w:val="00753034"/>
    <w:rsid w:val="007534E6"/>
    <w:rsid w:val="00753A37"/>
    <w:rsid w:val="00765EE8"/>
    <w:rsid w:val="00771F06"/>
    <w:rsid w:val="00777CD5"/>
    <w:rsid w:val="00783A9C"/>
    <w:rsid w:val="00784EC0"/>
    <w:rsid w:val="0079340C"/>
    <w:rsid w:val="00797339"/>
    <w:rsid w:val="007A5906"/>
    <w:rsid w:val="007B320E"/>
    <w:rsid w:val="007C0F34"/>
    <w:rsid w:val="007C3B1D"/>
    <w:rsid w:val="007C3DD7"/>
    <w:rsid w:val="007D0ED0"/>
    <w:rsid w:val="007D1474"/>
    <w:rsid w:val="007D2A5D"/>
    <w:rsid w:val="007E6C4B"/>
    <w:rsid w:val="007F5266"/>
    <w:rsid w:val="007F6417"/>
    <w:rsid w:val="00800EB5"/>
    <w:rsid w:val="00804CBB"/>
    <w:rsid w:val="00805A1F"/>
    <w:rsid w:val="00810127"/>
    <w:rsid w:val="008114A1"/>
    <w:rsid w:val="008161B2"/>
    <w:rsid w:val="008209A4"/>
    <w:rsid w:val="0082233B"/>
    <w:rsid w:val="0082696C"/>
    <w:rsid w:val="0082723F"/>
    <w:rsid w:val="0083701E"/>
    <w:rsid w:val="008412C3"/>
    <w:rsid w:val="00842E98"/>
    <w:rsid w:val="008433C4"/>
    <w:rsid w:val="00850081"/>
    <w:rsid w:val="0085272E"/>
    <w:rsid w:val="008547CD"/>
    <w:rsid w:val="00854B49"/>
    <w:rsid w:val="008554DF"/>
    <w:rsid w:val="008556B5"/>
    <w:rsid w:val="00855B27"/>
    <w:rsid w:val="00861BF8"/>
    <w:rsid w:val="00863573"/>
    <w:rsid w:val="008713A9"/>
    <w:rsid w:val="008803D2"/>
    <w:rsid w:val="008860A9"/>
    <w:rsid w:val="00892FF4"/>
    <w:rsid w:val="00893F81"/>
    <w:rsid w:val="008955FB"/>
    <w:rsid w:val="00895821"/>
    <w:rsid w:val="00897923"/>
    <w:rsid w:val="008A4098"/>
    <w:rsid w:val="008A5268"/>
    <w:rsid w:val="008A5E4C"/>
    <w:rsid w:val="008A641B"/>
    <w:rsid w:val="008B068A"/>
    <w:rsid w:val="008B2829"/>
    <w:rsid w:val="008C68EC"/>
    <w:rsid w:val="008D179E"/>
    <w:rsid w:val="008D38EC"/>
    <w:rsid w:val="008D7A5F"/>
    <w:rsid w:val="008E31C7"/>
    <w:rsid w:val="008E7CDA"/>
    <w:rsid w:val="008F47B4"/>
    <w:rsid w:val="009071BC"/>
    <w:rsid w:val="00910FD7"/>
    <w:rsid w:val="00911E37"/>
    <w:rsid w:val="00912479"/>
    <w:rsid w:val="009140B0"/>
    <w:rsid w:val="0091723D"/>
    <w:rsid w:val="00921C98"/>
    <w:rsid w:val="00926425"/>
    <w:rsid w:val="00930A15"/>
    <w:rsid w:val="00932D2D"/>
    <w:rsid w:val="009345F7"/>
    <w:rsid w:val="009365D1"/>
    <w:rsid w:val="00937AB7"/>
    <w:rsid w:val="009457C8"/>
    <w:rsid w:val="00946FD9"/>
    <w:rsid w:val="00955E92"/>
    <w:rsid w:val="009607BB"/>
    <w:rsid w:val="00965276"/>
    <w:rsid w:val="00965658"/>
    <w:rsid w:val="00983D44"/>
    <w:rsid w:val="0099142D"/>
    <w:rsid w:val="00993992"/>
    <w:rsid w:val="00995A53"/>
    <w:rsid w:val="009A62E3"/>
    <w:rsid w:val="009B0528"/>
    <w:rsid w:val="009B08E0"/>
    <w:rsid w:val="009C14A3"/>
    <w:rsid w:val="009C29AB"/>
    <w:rsid w:val="009D05FB"/>
    <w:rsid w:val="009E0A38"/>
    <w:rsid w:val="009F10D7"/>
    <w:rsid w:val="009F1B1A"/>
    <w:rsid w:val="009F6074"/>
    <w:rsid w:val="00A00962"/>
    <w:rsid w:val="00A01EE9"/>
    <w:rsid w:val="00A03610"/>
    <w:rsid w:val="00A053EE"/>
    <w:rsid w:val="00A148A7"/>
    <w:rsid w:val="00A15848"/>
    <w:rsid w:val="00A25635"/>
    <w:rsid w:val="00A25EC7"/>
    <w:rsid w:val="00A26BAE"/>
    <w:rsid w:val="00A31481"/>
    <w:rsid w:val="00A35A8E"/>
    <w:rsid w:val="00A40C58"/>
    <w:rsid w:val="00A42C5F"/>
    <w:rsid w:val="00A46F9C"/>
    <w:rsid w:val="00A5140B"/>
    <w:rsid w:val="00A54C9D"/>
    <w:rsid w:val="00A57714"/>
    <w:rsid w:val="00A677E0"/>
    <w:rsid w:val="00A75F9B"/>
    <w:rsid w:val="00A81A74"/>
    <w:rsid w:val="00A83BC4"/>
    <w:rsid w:val="00A84AD5"/>
    <w:rsid w:val="00A948C2"/>
    <w:rsid w:val="00A977EA"/>
    <w:rsid w:val="00AA1DF4"/>
    <w:rsid w:val="00AA5369"/>
    <w:rsid w:val="00AB012C"/>
    <w:rsid w:val="00AB42E7"/>
    <w:rsid w:val="00AC0082"/>
    <w:rsid w:val="00AC059A"/>
    <w:rsid w:val="00AC1A39"/>
    <w:rsid w:val="00AD1E99"/>
    <w:rsid w:val="00AD1FB4"/>
    <w:rsid w:val="00AD51D2"/>
    <w:rsid w:val="00AD5C8F"/>
    <w:rsid w:val="00AD6A2F"/>
    <w:rsid w:val="00AD7062"/>
    <w:rsid w:val="00AE0006"/>
    <w:rsid w:val="00AE1926"/>
    <w:rsid w:val="00AE1941"/>
    <w:rsid w:val="00AE2845"/>
    <w:rsid w:val="00AE33A0"/>
    <w:rsid w:val="00AE515F"/>
    <w:rsid w:val="00AE5617"/>
    <w:rsid w:val="00AE6014"/>
    <w:rsid w:val="00AF5275"/>
    <w:rsid w:val="00B066AF"/>
    <w:rsid w:val="00B11CB0"/>
    <w:rsid w:val="00B122B6"/>
    <w:rsid w:val="00B12DC4"/>
    <w:rsid w:val="00B149E5"/>
    <w:rsid w:val="00B16DC1"/>
    <w:rsid w:val="00B233EB"/>
    <w:rsid w:val="00B246D7"/>
    <w:rsid w:val="00B325F8"/>
    <w:rsid w:val="00B35300"/>
    <w:rsid w:val="00B40074"/>
    <w:rsid w:val="00B41DD3"/>
    <w:rsid w:val="00B420F6"/>
    <w:rsid w:val="00B44B43"/>
    <w:rsid w:val="00B44F53"/>
    <w:rsid w:val="00B47D79"/>
    <w:rsid w:val="00B523B5"/>
    <w:rsid w:val="00B54E1D"/>
    <w:rsid w:val="00B609CC"/>
    <w:rsid w:val="00B6616D"/>
    <w:rsid w:val="00B704A8"/>
    <w:rsid w:val="00B729B9"/>
    <w:rsid w:val="00B73B82"/>
    <w:rsid w:val="00B74E0F"/>
    <w:rsid w:val="00B833B1"/>
    <w:rsid w:val="00B878B4"/>
    <w:rsid w:val="00B9452C"/>
    <w:rsid w:val="00B947A0"/>
    <w:rsid w:val="00B94F6B"/>
    <w:rsid w:val="00BA2D9C"/>
    <w:rsid w:val="00BB46AE"/>
    <w:rsid w:val="00BC01AE"/>
    <w:rsid w:val="00BC1550"/>
    <w:rsid w:val="00BD5E98"/>
    <w:rsid w:val="00BE24DB"/>
    <w:rsid w:val="00BE3ACE"/>
    <w:rsid w:val="00BE65FB"/>
    <w:rsid w:val="00BE6B33"/>
    <w:rsid w:val="00C1479D"/>
    <w:rsid w:val="00C23723"/>
    <w:rsid w:val="00C25706"/>
    <w:rsid w:val="00C25F12"/>
    <w:rsid w:val="00C26F0F"/>
    <w:rsid w:val="00C273D6"/>
    <w:rsid w:val="00C4509A"/>
    <w:rsid w:val="00C50859"/>
    <w:rsid w:val="00C558E9"/>
    <w:rsid w:val="00C57614"/>
    <w:rsid w:val="00C62240"/>
    <w:rsid w:val="00C6285F"/>
    <w:rsid w:val="00C62BFB"/>
    <w:rsid w:val="00C647AE"/>
    <w:rsid w:val="00C714BB"/>
    <w:rsid w:val="00C81292"/>
    <w:rsid w:val="00C81C13"/>
    <w:rsid w:val="00C92116"/>
    <w:rsid w:val="00C934CD"/>
    <w:rsid w:val="00C97FB1"/>
    <w:rsid w:val="00CA08B4"/>
    <w:rsid w:val="00CA0DA6"/>
    <w:rsid w:val="00CA12C5"/>
    <w:rsid w:val="00CA41B7"/>
    <w:rsid w:val="00CB457D"/>
    <w:rsid w:val="00CD0DB0"/>
    <w:rsid w:val="00CD1D18"/>
    <w:rsid w:val="00CD25A2"/>
    <w:rsid w:val="00CD297D"/>
    <w:rsid w:val="00CD2D7D"/>
    <w:rsid w:val="00CE0A76"/>
    <w:rsid w:val="00CE1609"/>
    <w:rsid w:val="00CE189D"/>
    <w:rsid w:val="00CE7FB5"/>
    <w:rsid w:val="00CF1911"/>
    <w:rsid w:val="00CF1987"/>
    <w:rsid w:val="00CF3519"/>
    <w:rsid w:val="00D00D4E"/>
    <w:rsid w:val="00D0503C"/>
    <w:rsid w:val="00D23590"/>
    <w:rsid w:val="00D24C2C"/>
    <w:rsid w:val="00D2662E"/>
    <w:rsid w:val="00D303CB"/>
    <w:rsid w:val="00D303FA"/>
    <w:rsid w:val="00D314D6"/>
    <w:rsid w:val="00D351ED"/>
    <w:rsid w:val="00D363E6"/>
    <w:rsid w:val="00D36D0D"/>
    <w:rsid w:val="00D37F7C"/>
    <w:rsid w:val="00D444AB"/>
    <w:rsid w:val="00D4458F"/>
    <w:rsid w:val="00D52934"/>
    <w:rsid w:val="00D54B7F"/>
    <w:rsid w:val="00D66729"/>
    <w:rsid w:val="00D66C56"/>
    <w:rsid w:val="00D72BBC"/>
    <w:rsid w:val="00D838D3"/>
    <w:rsid w:val="00D8501C"/>
    <w:rsid w:val="00D86A6E"/>
    <w:rsid w:val="00D9482A"/>
    <w:rsid w:val="00DB00B8"/>
    <w:rsid w:val="00DB1ACB"/>
    <w:rsid w:val="00DB1FF9"/>
    <w:rsid w:val="00DB5C2B"/>
    <w:rsid w:val="00DC448C"/>
    <w:rsid w:val="00DC64E4"/>
    <w:rsid w:val="00DD0F8E"/>
    <w:rsid w:val="00DD3D55"/>
    <w:rsid w:val="00DD6ADB"/>
    <w:rsid w:val="00DE054E"/>
    <w:rsid w:val="00DE2D57"/>
    <w:rsid w:val="00DE4F86"/>
    <w:rsid w:val="00DE708D"/>
    <w:rsid w:val="00DF5B63"/>
    <w:rsid w:val="00DF6F91"/>
    <w:rsid w:val="00E00534"/>
    <w:rsid w:val="00E0414F"/>
    <w:rsid w:val="00E12965"/>
    <w:rsid w:val="00E12CF1"/>
    <w:rsid w:val="00E135C6"/>
    <w:rsid w:val="00E14EFD"/>
    <w:rsid w:val="00E179B8"/>
    <w:rsid w:val="00E22537"/>
    <w:rsid w:val="00E22D82"/>
    <w:rsid w:val="00E24102"/>
    <w:rsid w:val="00E24F5C"/>
    <w:rsid w:val="00E36148"/>
    <w:rsid w:val="00E41BBF"/>
    <w:rsid w:val="00E436A2"/>
    <w:rsid w:val="00E4761A"/>
    <w:rsid w:val="00E54111"/>
    <w:rsid w:val="00E60E05"/>
    <w:rsid w:val="00E61682"/>
    <w:rsid w:val="00E6381A"/>
    <w:rsid w:val="00E7149F"/>
    <w:rsid w:val="00E716BF"/>
    <w:rsid w:val="00E73EE2"/>
    <w:rsid w:val="00E84D3F"/>
    <w:rsid w:val="00E8685B"/>
    <w:rsid w:val="00E90265"/>
    <w:rsid w:val="00E9789E"/>
    <w:rsid w:val="00EA3DDF"/>
    <w:rsid w:val="00EA4923"/>
    <w:rsid w:val="00EA587A"/>
    <w:rsid w:val="00EB0324"/>
    <w:rsid w:val="00EB2EDB"/>
    <w:rsid w:val="00EC10C3"/>
    <w:rsid w:val="00EC6E55"/>
    <w:rsid w:val="00EC7B51"/>
    <w:rsid w:val="00ED15D4"/>
    <w:rsid w:val="00EE4285"/>
    <w:rsid w:val="00EE6811"/>
    <w:rsid w:val="00EE7D99"/>
    <w:rsid w:val="00EF2072"/>
    <w:rsid w:val="00EF7031"/>
    <w:rsid w:val="00F027BB"/>
    <w:rsid w:val="00F11AE2"/>
    <w:rsid w:val="00F12616"/>
    <w:rsid w:val="00F1543E"/>
    <w:rsid w:val="00F2054D"/>
    <w:rsid w:val="00F34E68"/>
    <w:rsid w:val="00F3595F"/>
    <w:rsid w:val="00F40C79"/>
    <w:rsid w:val="00F62084"/>
    <w:rsid w:val="00F674A7"/>
    <w:rsid w:val="00F73252"/>
    <w:rsid w:val="00F7359E"/>
    <w:rsid w:val="00F75CED"/>
    <w:rsid w:val="00F80F9F"/>
    <w:rsid w:val="00F8453C"/>
    <w:rsid w:val="00F87866"/>
    <w:rsid w:val="00F902E1"/>
    <w:rsid w:val="00F91271"/>
    <w:rsid w:val="00FA33E0"/>
    <w:rsid w:val="00FB035C"/>
    <w:rsid w:val="00FB7167"/>
    <w:rsid w:val="00FC610B"/>
    <w:rsid w:val="00FC6C6A"/>
    <w:rsid w:val="00FD3751"/>
    <w:rsid w:val="00FD653E"/>
    <w:rsid w:val="00FE0335"/>
    <w:rsid w:val="00FE2182"/>
    <w:rsid w:val="00FE5025"/>
    <w:rsid w:val="00FE65C0"/>
    <w:rsid w:val="00FF156D"/>
    <w:rsid w:val="00FF1873"/>
    <w:rsid w:val="00FF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577B5AD"/>
  <w15:docId w15:val="{4B94ED96-EC47-490C-8B15-3A252E09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C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AE2"/>
    <w:pPr>
      <w:tabs>
        <w:tab w:val="center" w:pos="4252"/>
        <w:tab w:val="right" w:pos="8504"/>
      </w:tabs>
      <w:snapToGrid w:val="0"/>
    </w:pPr>
  </w:style>
  <w:style w:type="character" w:customStyle="1" w:styleId="a4">
    <w:name w:val="ヘッダー (文字)"/>
    <w:basedOn w:val="a0"/>
    <w:link w:val="a3"/>
    <w:uiPriority w:val="99"/>
    <w:rsid w:val="00F11AE2"/>
  </w:style>
  <w:style w:type="paragraph" w:styleId="a5">
    <w:name w:val="footer"/>
    <w:basedOn w:val="a"/>
    <w:link w:val="a6"/>
    <w:uiPriority w:val="99"/>
    <w:unhideWhenUsed/>
    <w:rsid w:val="00F11AE2"/>
    <w:pPr>
      <w:tabs>
        <w:tab w:val="center" w:pos="4252"/>
        <w:tab w:val="right" w:pos="8504"/>
      </w:tabs>
      <w:snapToGrid w:val="0"/>
    </w:pPr>
  </w:style>
  <w:style w:type="character" w:customStyle="1" w:styleId="a6">
    <w:name w:val="フッター (文字)"/>
    <w:basedOn w:val="a0"/>
    <w:link w:val="a5"/>
    <w:uiPriority w:val="99"/>
    <w:rsid w:val="00F11AE2"/>
  </w:style>
  <w:style w:type="paragraph" w:styleId="a7">
    <w:name w:val="Date"/>
    <w:basedOn w:val="a"/>
    <w:next w:val="a"/>
    <w:link w:val="a8"/>
    <w:uiPriority w:val="99"/>
    <w:semiHidden/>
    <w:unhideWhenUsed/>
    <w:rsid w:val="0018025C"/>
  </w:style>
  <w:style w:type="character" w:customStyle="1" w:styleId="a8">
    <w:name w:val="日付 (文字)"/>
    <w:basedOn w:val="a0"/>
    <w:link w:val="a7"/>
    <w:uiPriority w:val="99"/>
    <w:semiHidden/>
    <w:rsid w:val="0018025C"/>
  </w:style>
  <w:style w:type="paragraph" w:styleId="a9">
    <w:name w:val="List Paragraph"/>
    <w:basedOn w:val="a"/>
    <w:uiPriority w:val="34"/>
    <w:qFormat/>
    <w:rsid w:val="0018025C"/>
    <w:pPr>
      <w:ind w:leftChars="400" w:left="840"/>
    </w:pPr>
  </w:style>
  <w:style w:type="paragraph" w:styleId="aa">
    <w:name w:val="Balloon Text"/>
    <w:basedOn w:val="a"/>
    <w:link w:val="ab"/>
    <w:uiPriority w:val="99"/>
    <w:semiHidden/>
    <w:unhideWhenUsed/>
    <w:rsid w:val="00CD1D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D18"/>
    <w:rPr>
      <w:rFonts w:asciiTheme="majorHAnsi" w:eastAsiaTheme="majorEastAsia" w:hAnsiTheme="majorHAnsi" w:cstheme="majorBidi"/>
      <w:sz w:val="18"/>
      <w:szCs w:val="18"/>
    </w:rPr>
  </w:style>
  <w:style w:type="paragraph" w:styleId="Web">
    <w:name w:val="Normal (Web)"/>
    <w:basedOn w:val="a"/>
    <w:uiPriority w:val="99"/>
    <w:semiHidden/>
    <w:unhideWhenUsed/>
    <w:rsid w:val="006A01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008C7"/>
    <w:pPr>
      <w:widowControl w:val="0"/>
      <w:autoSpaceDE w:val="0"/>
      <w:autoSpaceDN w:val="0"/>
      <w:adjustRightInd w:val="0"/>
    </w:pPr>
    <w:rPr>
      <w:rFonts w:ascii="Century" w:hAnsi="Century" w:cs="Century"/>
      <w:color w:val="000000"/>
      <w:kern w:val="0"/>
      <w:sz w:val="24"/>
      <w:szCs w:val="24"/>
    </w:rPr>
  </w:style>
  <w:style w:type="table" w:styleId="ac">
    <w:name w:val="Table Grid"/>
    <w:basedOn w:val="a1"/>
    <w:uiPriority w:val="39"/>
    <w:rsid w:val="0046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37AB7"/>
    <w:rPr>
      <w:sz w:val="18"/>
      <w:szCs w:val="18"/>
    </w:rPr>
  </w:style>
  <w:style w:type="paragraph" w:styleId="ae">
    <w:name w:val="annotation text"/>
    <w:basedOn w:val="a"/>
    <w:link w:val="af"/>
    <w:uiPriority w:val="99"/>
    <w:semiHidden/>
    <w:unhideWhenUsed/>
    <w:rsid w:val="00937AB7"/>
    <w:pPr>
      <w:jc w:val="left"/>
    </w:pPr>
  </w:style>
  <w:style w:type="character" w:customStyle="1" w:styleId="af">
    <w:name w:val="コメント文字列 (文字)"/>
    <w:basedOn w:val="a0"/>
    <w:link w:val="ae"/>
    <w:uiPriority w:val="99"/>
    <w:semiHidden/>
    <w:rsid w:val="00937AB7"/>
  </w:style>
  <w:style w:type="paragraph" w:styleId="af0">
    <w:name w:val="annotation subject"/>
    <w:basedOn w:val="ae"/>
    <w:next w:val="ae"/>
    <w:link w:val="af1"/>
    <w:uiPriority w:val="99"/>
    <w:semiHidden/>
    <w:unhideWhenUsed/>
    <w:rsid w:val="00937AB7"/>
    <w:rPr>
      <w:b/>
      <w:bCs/>
    </w:rPr>
  </w:style>
  <w:style w:type="character" w:customStyle="1" w:styleId="af1">
    <w:name w:val="コメント内容 (文字)"/>
    <w:basedOn w:val="af"/>
    <w:link w:val="af0"/>
    <w:uiPriority w:val="99"/>
    <w:semiHidden/>
    <w:rsid w:val="00937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3815">
      <w:bodyDiv w:val="1"/>
      <w:marLeft w:val="0"/>
      <w:marRight w:val="0"/>
      <w:marTop w:val="0"/>
      <w:marBottom w:val="0"/>
      <w:divBdr>
        <w:top w:val="none" w:sz="0" w:space="0" w:color="auto"/>
        <w:left w:val="none" w:sz="0" w:space="0" w:color="auto"/>
        <w:bottom w:val="none" w:sz="0" w:space="0" w:color="auto"/>
        <w:right w:val="none" w:sz="0" w:space="0" w:color="auto"/>
      </w:divBdr>
    </w:div>
    <w:div w:id="563641095">
      <w:bodyDiv w:val="1"/>
      <w:marLeft w:val="0"/>
      <w:marRight w:val="0"/>
      <w:marTop w:val="0"/>
      <w:marBottom w:val="0"/>
      <w:divBdr>
        <w:top w:val="none" w:sz="0" w:space="0" w:color="auto"/>
        <w:left w:val="none" w:sz="0" w:space="0" w:color="auto"/>
        <w:bottom w:val="none" w:sz="0" w:space="0" w:color="auto"/>
        <w:right w:val="none" w:sz="0" w:space="0" w:color="auto"/>
      </w:divBdr>
    </w:div>
    <w:div w:id="963853578">
      <w:bodyDiv w:val="1"/>
      <w:marLeft w:val="0"/>
      <w:marRight w:val="0"/>
      <w:marTop w:val="0"/>
      <w:marBottom w:val="0"/>
      <w:divBdr>
        <w:top w:val="none" w:sz="0" w:space="0" w:color="auto"/>
        <w:left w:val="none" w:sz="0" w:space="0" w:color="auto"/>
        <w:bottom w:val="none" w:sz="0" w:space="0" w:color="auto"/>
        <w:right w:val="none" w:sz="0" w:space="0" w:color="auto"/>
      </w:divBdr>
    </w:div>
    <w:div w:id="1134568063">
      <w:bodyDiv w:val="1"/>
      <w:marLeft w:val="0"/>
      <w:marRight w:val="0"/>
      <w:marTop w:val="0"/>
      <w:marBottom w:val="0"/>
      <w:divBdr>
        <w:top w:val="none" w:sz="0" w:space="0" w:color="auto"/>
        <w:left w:val="none" w:sz="0" w:space="0" w:color="auto"/>
        <w:bottom w:val="none" w:sz="0" w:space="0" w:color="auto"/>
        <w:right w:val="none" w:sz="0" w:space="0" w:color="auto"/>
      </w:divBdr>
    </w:div>
    <w:div w:id="1374963366">
      <w:bodyDiv w:val="1"/>
      <w:marLeft w:val="0"/>
      <w:marRight w:val="0"/>
      <w:marTop w:val="0"/>
      <w:marBottom w:val="0"/>
      <w:divBdr>
        <w:top w:val="none" w:sz="0" w:space="0" w:color="auto"/>
        <w:left w:val="none" w:sz="0" w:space="0" w:color="auto"/>
        <w:bottom w:val="none" w:sz="0" w:space="0" w:color="auto"/>
        <w:right w:val="none" w:sz="0" w:space="0" w:color="auto"/>
      </w:divBdr>
    </w:div>
    <w:div w:id="1967156732">
      <w:bodyDiv w:val="1"/>
      <w:marLeft w:val="0"/>
      <w:marRight w:val="0"/>
      <w:marTop w:val="0"/>
      <w:marBottom w:val="0"/>
      <w:divBdr>
        <w:top w:val="none" w:sz="0" w:space="0" w:color="auto"/>
        <w:left w:val="none" w:sz="0" w:space="0" w:color="auto"/>
        <w:bottom w:val="none" w:sz="0" w:space="0" w:color="auto"/>
        <w:right w:val="none" w:sz="0" w:space="0" w:color="auto"/>
      </w:divBdr>
    </w:div>
    <w:div w:id="19959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1448B-7E8C-47EC-95A7-14A96497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8</Pages>
  <Words>1011</Words>
  <Characters>5765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CZU111225</dc:creator>
  <cp:lastModifiedBy>Administrator</cp:lastModifiedBy>
  <cp:revision>102</cp:revision>
  <cp:lastPrinted>2022-07-12T10:08:00Z</cp:lastPrinted>
  <dcterms:created xsi:type="dcterms:W3CDTF">2021-12-09T02:51:00Z</dcterms:created>
  <dcterms:modified xsi:type="dcterms:W3CDTF">2022-07-27T07:14:00Z</dcterms:modified>
</cp:coreProperties>
</file>