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5DA" w:rsidRDefault="00BB5542" w:rsidP="005574C8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404BCF2" wp14:editId="64D14A95">
                <wp:simplePos x="0" y="0"/>
                <wp:positionH relativeFrom="column">
                  <wp:posOffset>520</wp:posOffset>
                </wp:positionH>
                <wp:positionV relativeFrom="paragraph">
                  <wp:posOffset>-245077</wp:posOffset>
                </wp:positionV>
                <wp:extent cx="5747648" cy="53340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7648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855DA" w:rsidRPr="00146077" w:rsidRDefault="00F855DA" w:rsidP="00F855D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景観</w:t>
                            </w:r>
                            <w:r w:rsidRPr="00336F7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 xml:space="preserve">チェックリスト　</w:t>
                            </w:r>
                            <w:r w:rsidRPr="0014607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工作物</w:t>
                            </w:r>
                            <w:r w:rsidRPr="0014607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建設</w:t>
                            </w:r>
                            <w:r w:rsidRPr="0014607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等</w:t>
                            </w:r>
                            <w:r w:rsidR="00BB554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③</w:t>
                            </w:r>
                            <w:r w:rsidR="00BB5542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地上に設置する太陽光</w:t>
                            </w:r>
                            <w:r w:rsidR="00BB554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発電設備</w:t>
                            </w:r>
                            <w:r w:rsidRPr="0014607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404BC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left:0;text-align:left;margin-left:.05pt;margin-top:-19.3pt;width:452.55pt;height:42pt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" filled="f" stroked="f" strokeweight=".5pt">
                <v:textbox>
                  <w:txbxContent>
                    <w:p w:rsidR="00F855DA" w:rsidRPr="00146077" w:rsidRDefault="00F855DA" w:rsidP="00F855D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景観</w:t>
                      </w:r>
                      <w:r w:rsidRPr="00336F7C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 xml:space="preserve">チェックリスト　</w:t>
                      </w:r>
                      <w:r w:rsidRPr="0014607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工作物</w:t>
                      </w:r>
                      <w:r w:rsidRPr="0014607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建設</w:t>
                      </w:r>
                      <w:r w:rsidRPr="0014607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等</w:t>
                      </w:r>
                      <w:r w:rsidR="00BB554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③</w:t>
                      </w:r>
                      <w:r w:rsidR="00BB5542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地上に設置する太陽光</w:t>
                      </w:r>
                      <w:r w:rsidR="00BB554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発電設備</w:t>
                      </w:r>
                      <w:r w:rsidRPr="0014607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</w:p>
    <w:p w:rsidR="00F855DA" w:rsidRDefault="00F855DA" w:rsidP="00F855DA">
      <w:pPr>
        <w:rPr>
          <w:rFonts w:ascii="HG丸ｺﾞｼｯｸM-PRO" w:eastAsia="HG丸ｺﾞｼｯｸM-PRO" w:hAnsi="HG丸ｺﾞｼｯｸM-PRO"/>
          <w:sz w:val="22"/>
        </w:rPr>
      </w:pPr>
    </w:p>
    <w:p w:rsidR="00F855DA" w:rsidRDefault="00F855DA" w:rsidP="00F855DA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</w:rPr>
        <w:t>「具体的な配慮または工夫の内容」の欄には、</w:t>
      </w:r>
      <w:r w:rsidRPr="0071215E">
        <w:rPr>
          <w:rFonts w:ascii="HG丸ｺﾞｼｯｸM-PRO" w:eastAsia="HG丸ｺﾞｼｯｸM-PRO" w:hAnsi="HG丸ｺﾞｼｯｸM-PRO" w:hint="eastAsia"/>
          <w:u w:val="single"/>
        </w:rPr>
        <w:t>景観類型の景観形成方針を踏まえ</w:t>
      </w:r>
      <w:r>
        <w:rPr>
          <w:rFonts w:ascii="HG丸ｺﾞｼｯｸM-PRO" w:eastAsia="HG丸ｺﾞｼｯｸM-PRO" w:hAnsi="HG丸ｺﾞｼｯｸM-PRO" w:hint="eastAsia"/>
          <w:u w:val="single"/>
        </w:rPr>
        <w:t>、該当する項目について</w:t>
      </w:r>
      <w:r w:rsidRPr="00190B0F">
        <w:rPr>
          <w:rFonts w:ascii="HG丸ｺﾞｼｯｸM-PRO" w:eastAsia="HG丸ｺﾞｼｯｸM-PRO" w:hAnsi="HG丸ｺﾞｼｯｸM-PRO" w:hint="eastAsia"/>
          <w:u w:val="single"/>
        </w:rPr>
        <w:t>太枠内に</w:t>
      </w:r>
      <w:r>
        <w:rPr>
          <w:rFonts w:ascii="HG丸ｺﾞｼｯｸM-PRO" w:eastAsia="HG丸ｺﾞｼｯｸM-PRO" w:hAnsi="HG丸ｺﾞｼｯｸM-PRO" w:hint="eastAsia"/>
        </w:rPr>
        <w:t>内容を記入してください。</w:t>
      </w:r>
    </w:p>
    <w:p w:rsidR="00F855DA" w:rsidRDefault="00F855DA" w:rsidP="00F855DA">
      <w:pPr>
        <w:rPr>
          <w:rFonts w:ascii="HG丸ｺﾞｼｯｸM-PRO" w:eastAsia="HG丸ｺﾞｼｯｸM-PRO" w:hAnsi="HG丸ｺﾞｼｯｸM-PRO"/>
          <w:sz w:val="22"/>
        </w:rPr>
      </w:pPr>
    </w:p>
    <w:p w:rsidR="00F855DA" w:rsidRDefault="00F855DA" w:rsidP="00F855DA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【</w:t>
      </w:r>
      <w:r w:rsidRPr="00D178F7">
        <w:rPr>
          <w:rFonts w:ascii="HG丸ｺﾞｼｯｸM-PRO" w:eastAsia="HG丸ｺﾞｼｯｸM-PRO" w:hAnsi="HG丸ｺﾞｼｯｸM-PRO" w:hint="eastAsia"/>
          <w:sz w:val="22"/>
        </w:rPr>
        <w:t>成田山新勝寺表参道周辺景観形成重点地区</w:t>
      </w:r>
      <w:r w:rsidRPr="00B23E14">
        <w:rPr>
          <w:rFonts w:ascii="HG丸ｺﾞｼｯｸM-PRO" w:eastAsia="HG丸ｺﾞｼｯｸM-PRO" w:hAnsi="HG丸ｺﾞｼｯｸM-PRO" w:hint="eastAsia"/>
          <w:sz w:val="22"/>
        </w:rPr>
        <w:t>】</w:t>
      </w:r>
    </w:p>
    <w:tbl>
      <w:tblPr>
        <w:tblpPr w:leftFromText="142" w:rightFromText="142" w:vertAnchor="text" w:horzAnchor="margin" w:tblpY="79"/>
        <w:tblW w:w="8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92"/>
        <w:gridCol w:w="3685"/>
        <w:gridCol w:w="708"/>
      </w:tblGrid>
      <w:tr w:rsidR="00915179" w:rsidRPr="004F52D0" w:rsidTr="001F38BD">
        <w:tc>
          <w:tcPr>
            <w:tcW w:w="4592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915179" w:rsidRPr="002A2F93" w:rsidRDefault="00915179" w:rsidP="001F38BD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2A2F93">
              <w:rPr>
                <w:rFonts w:ascii="HGP創英角ｺﾞｼｯｸUB" w:eastAsia="HGP創英角ｺﾞｼｯｸUB" w:hAnsi="HGP創英角ｺﾞｼｯｸUB" w:hint="eastAsia"/>
                <w:sz w:val="22"/>
              </w:rPr>
              <w:t>景観形成基準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915179" w:rsidRPr="002A2F93" w:rsidRDefault="00915179" w:rsidP="001F38BD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2A2F93">
              <w:rPr>
                <w:rFonts w:ascii="HGP創英角ｺﾞｼｯｸUB" w:eastAsia="HGP創英角ｺﾞｼｯｸUB" w:hAnsi="HGP創英角ｺﾞｼｯｸUB" w:hint="eastAsia"/>
                <w:sz w:val="22"/>
              </w:rPr>
              <w:t>具体的な配慮または工夫の内容</w:t>
            </w:r>
          </w:p>
        </w:tc>
        <w:tc>
          <w:tcPr>
            <w:tcW w:w="708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915179" w:rsidRPr="002A2F93" w:rsidRDefault="00915179" w:rsidP="001F38BD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適否</w:t>
            </w:r>
          </w:p>
        </w:tc>
      </w:tr>
      <w:tr w:rsidR="00915179" w:rsidRPr="004F52D0" w:rsidTr="001F38BD">
        <w:trPr>
          <w:cantSplit/>
          <w:trHeight w:val="1134"/>
        </w:trPr>
        <w:tc>
          <w:tcPr>
            <w:tcW w:w="4592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:rsidR="00915179" w:rsidRPr="002B6D45" w:rsidRDefault="00915179" w:rsidP="001F38BD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  <w:r w:rsidRPr="00915179">
              <w:rPr>
                <w:rFonts w:ascii="HG丸ｺﾞｼｯｸM-PRO" w:eastAsia="HG丸ｺﾞｼｯｸM-PRO" w:hAnsi="HG丸ｺﾞｼｯｸM-PRO" w:hint="eastAsia"/>
                <w:sz w:val="20"/>
              </w:rPr>
              <w:t>太陽光発電設備は、参道から見える位置には設置しないよう努める。やむを得ず設置する場合は、植栽等で目隠しを行う等、修景を図る。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5179" w:rsidRPr="004F52D0" w:rsidRDefault="00915179" w:rsidP="001F38BD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915179" w:rsidRPr="00856C87" w:rsidRDefault="00915179" w:rsidP="001F38BD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適・否</w:t>
            </w:r>
          </w:p>
        </w:tc>
      </w:tr>
    </w:tbl>
    <w:p w:rsidR="00915179" w:rsidRDefault="00915179" w:rsidP="00915179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pPr w:leftFromText="142" w:rightFromText="142" w:vertAnchor="page" w:horzAnchor="margin" w:tblpY="5705"/>
        <w:tblW w:w="89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92"/>
        <w:gridCol w:w="3685"/>
        <w:gridCol w:w="709"/>
      </w:tblGrid>
      <w:tr w:rsidR="00915179" w:rsidRPr="00DD72FC" w:rsidTr="001F38BD">
        <w:tc>
          <w:tcPr>
            <w:tcW w:w="4592" w:type="dxa"/>
            <w:tcBorders>
              <w:top w:val="single" w:sz="4" w:space="0" w:color="000000"/>
              <w:bottom w:val="double" w:sz="4" w:space="0" w:color="auto"/>
              <w:right w:val="single" w:sz="12" w:space="0" w:color="auto"/>
            </w:tcBorders>
            <w:vAlign w:val="center"/>
          </w:tcPr>
          <w:p w:rsidR="00915179" w:rsidRPr="00A232EA" w:rsidRDefault="00915179" w:rsidP="001F38BD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A232EA">
              <w:rPr>
                <w:rFonts w:ascii="HGP創英角ｺﾞｼｯｸUB" w:eastAsia="HGP創英角ｺﾞｼｯｸUB" w:hAnsi="HGP創英角ｺﾞｼｯｸUB" w:hint="eastAsia"/>
                <w:sz w:val="22"/>
              </w:rPr>
              <w:t>景観形成基準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15179" w:rsidRPr="00A232EA" w:rsidRDefault="00915179" w:rsidP="001F38BD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A232EA">
              <w:rPr>
                <w:rFonts w:ascii="HGP創英角ｺﾞｼｯｸUB" w:eastAsia="HGP創英角ｺﾞｼｯｸUB" w:hAnsi="HGP創英角ｺﾞｼｯｸUB" w:hint="eastAsia"/>
                <w:sz w:val="22"/>
              </w:rPr>
              <w:t>具体的な配慮または工夫の内容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double" w:sz="4" w:space="0" w:color="auto"/>
            </w:tcBorders>
            <w:vAlign w:val="center"/>
          </w:tcPr>
          <w:p w:rsidR="00915179" w:rsidRPr="00A232EA" w:rsidRDefault="00915179" w:rsidP="001F38BD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適否</w:t>
            </w:r>
          </w:p>
        </w:tc>
      </w:tr>
      <w:tr w:rsidR="00915179" w:rsidRPr="00DD72FC" w:rsidTr="001F38BD">
        <w:trPr>
          <w:cantSplit/>
          <w:trHeight w:val="1134"/>
        </w:trPr>
        <w:tc>
          <w:tcPr>
            <w:tcW w:w="4592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5179" w:rsidRPr="00856C87" w:rsidRDefault="00915179" w:rsidP="001F38BD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地域の特徴ある良好な景観が得られる視点では、そこからの眺めをできる限り阻害しない配置・規模とする。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5179" w:rsidRPr="00856C87" w:rsidRDefault="00915179" w:rsidP="001F38BD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915179" w:rsidRPr="00856C87" w:rsidRDefault="00915179" w:rsidP="001F38BD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適・否</w:t>
            </w:r>
          </w:p>
        </w:tc>
      </w:tr>
      <w:tr w:rsidR="00915179" w:rsidRPr="00DD72FC" w:rsidTr="001F38BD">
        <w:trPr>
          <w:cantSplit/>
          <w:trHeight w:val="1134"/>
        </w:trPr>
        <w:tc>
          <w:tcPr>
            <w:tcW w:w="4592" w:type="dxa"/>
            <w:tcBorders>
              <w:top w:val="single" w:sz="4" w:space="0" w:color="auto"/>
              <w:right w:val="single" w:sz="12" w:space="0" w:color="auto"/>
            </w:tcBorders>
          </w:tcPr>
          <w:p w:rsidR="00915179" w:rsidRPr="002B6D45" w:rsidRDefault="00915179" w:rsidP="001F38BD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  <w:r w:rsidRPr="00915179">
              <w:rPr>
                <w:rFonts w:ascii="HG丸ｺﾞｼｯｸM-PRO" w:eastAsia="HG丸ｺﾞｼｯｸM-PRO" w:hAnsi="HG丸ｺﾞｼｯｸM-PRO" w:hint="eastAsia"/>
                <w:sz w:val="20"/>
              </w:rPr>
              <w:t>圧迫感を与えないように、道路からできる限り後退した位置に設置するなどの工夫を行う。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5179" w:rsidRPr="00915179" w:rsidRDefault="00915179" w:rsidP="001F38BD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915179" w:rsidRPr="00856C87" w:rsidRDefault="00915179" w:rsidP="001F38BD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適・否</w:t>
            </w:r>
          </w:p>
        </w:tc>
      </w:tr>
      <w:tr w:rsidR="00915179" w:rsidRPr="00DD72FC" w:rsidTr="001F38BD">
        <w:trPr>
          <w:cantSplit/>
          <w:trHeight w:val="1134"/>
        </w:trPr>
        <w:tc>
          <w:tcPr>
            <w:tcW w:w="4592" w:type="dxa"/>
            <w:tcBorders>
              <w:bottom w:val="single" w:sz="4" w:space="0" w:color="auto"/>
              <w:right w:val="single" w:sz="12" w:space="0" w:color="auto"/>
            </w:tcBorders>
          </w:tcPr>
          <w:p w:rsidR="00915179" w:rsidRPr="00DE1DFF" w:rsidRDefault="00915179" w:rsidP="001F38BD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  <w:r w:rsidRPr="00915179">
              <w:rPr>
                <w:rFonts w:ascii="HG丸ｺﾞｼｯｸM-PRO" w:eastAsia="HG丸ｺﾞｼｯｸM-PRO" w:hAnsi="HG丸ｺﾞｼｯｸM-PRO" w:hint="eastAsia"/>
                <w:sz w:val="20"/>
              </w:rPr>
              <w:t>道路側は、周辺となじむよう緑化を工夫する。</w:t>
            </w:r>
          </w:p>
        </w:tc>
        <w:tc>
          <w:tcPr>
            <w:tcW w:w="368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5179" w:rsidRPr="00DD72FC" w:rsidRDefault="00915179" w:rsidP="001F38BD">
            <w:pPr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915179" w:rsidRPr="00856C87" w:rsidRDefault="00915179" w:rsidP="001F38BD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適・否</w:t>
            </w:r>
          </w:p>
        </w:tc>
      </w:tr>
      <w:tr w:rsidR="00915179" w:rsidRPr="00DD72FC" w:rsidTr="001F38BD">
        <w:trPr>
          <w:cantSplit/>
          <w:trHeight w:val="1134"/>
        </w:trPr>
        <w:tc>
          <w:tcPr>
            <w:tcW w:w="459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5179" w:rsidRPr="00B90EE0" w:rsidRDefault="00915179" w:rsidP="001F38BD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  <w:r w:rsidRPr="00915179">
              <w:rPr>
                <w:rFonts w:ascii="HG丸ｺﾞｼｯｸM-PRO" w:eastAsia="HG丸ｺﾞｼｯｸM-PRO" w:hAnsi="HG丸ｺﾞｼｯｸM-PRO" w:hint="eastAsia"/>
                <w:sz w:val="20"/>
              </w:rPr>
              <w:t>太陽光発電設備のパネルは、景観に配慮されたできるだけ目立たない色彩を採用し、周囲の景観との調和を図るよう努める。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5179" w:rsidRPr="00DD72FC" w:rsidRDefault="00915179" w:rsidP="001F38BD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915179" w:rsidRPr="00856C87" w:rsidRDefault="00915179" w:rsidP="001F38BD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適・否</w:t>
            </w:r>
          </w:p>
        </w:tc>
      </w:tr>
    </w:tbl>
    <w:p w:rsidR="00915179" w:rsidRDefault="00915179" w:rsidP="00915179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【共通基準】</w:t>
      </w:r>
    </w:p>
    <w:p w:rsidR="00915179" w:rsidRDefault="00915179" w:rsidP="00915179">
      <w:pPr>
        <w:rPr>
          <w:rFonts w:ascii="HG丸ｺﾞｼｯｸM-PRO" w:eastAsia="HG丸ｺﾞｼｯｸM-PRO" w:hAnsi="HG丸ｺﾞｼｯｸM-PRO"/>
          <w:sz w:val="22"/>
        </w:rPr>
      </w:pPr>
    </w:p>
    <w:p w:rsidR="00F855DA" w:rsidRDefault="00F855DA" w:rsidP="005574C8">
      <w:pPr>
        <w:rPr>
          <w:rFonts w:ascii="HG丸ｺﾞｼｯｸM-PRO" w:eastAsia="HG丸ｺﾞｼｯｸM-PRO" w:hAnsi="HG丸ｺﾞｼｯｸM-PRO"/>
          <w:sz w:val="22"/>
        </w:rPr>
      </w:pPr>
    </w:p>
    <w:p w:rsidR="00E245C7" w:rsidRDefault="00E245C7" w:rsidP="005574C8">
      <w:pPr>
        <w:rPr>
          <w:rFonts w:ascii="HG丸ｺﾞｼｯｸM-PRO" w:eastAsia="HG丸ｺﾞｼｯｸM-PRO" w:hAnsi="HG丸ｺﾞｼｯｸM-PRO"/>
          <w:sz w:val="22"/>
        </w:rPr>
      </w:pPr>
    </w:p>
    <w:p w:rsidR="00E245C7" w:rsidRDefault="00E245C7" w:rsidP="005574C8">
      <w:pPr>
        <w:rPr>
          <w:rFonts w:ascii="HG丸ｺﾞｼｯｸM-PRO" w:eastAsia="HG丸ｺﾞｼｯｸM-PRO" w:hAnsi="HG丸ｺﾞｼｯｸM-PRO"/>
          <w:sz w:val="22"/>
        </w:rPr>
      </w:pPr>
    </w:p>
    <w:p w:rsidR="00E245C7" w:rsidRDefault="00E245C7" w:rsidP="005574C8">
      <w:pPr>
        <w:rPr>
          <w:rFonts w:ascii="HG丸ｺﾞｼｯｸM-PRO" w:eastAsia="HG丸ｺﾞｼｯｸM-PRO" w:hAnsi="HG丸ｺﾞｼｯｸM-PRO"/>
          <w:sz w:val="22"/>
        </w:rPr>
      </w:pPr>
    </w:p>
    <w:p w:rsidR="00E245C7" w:rsidRDefault="00E245C7" w:rsidP="005574C8">
      <w:pPr>
        <w:rPr>
          <w:rFonts w:ascii="HG丸ｺﾞｼｯｸM-PRO" w:eastAsia="HG丸ｺﾞｼｯｸM-PRO" w:hAnsi="HG丸ｺﾞｼｯｸM-PRO"/>
          <w:sz w:val="22"/>
        </w:rPr>
      </w:pPr>
    </w:p>
    <w:p w:rsidR="00E245C7" w:rsidRDefault="00E245C7" w:rsidP="005574C8">
      <w:pPr>
        <w:rPr>
          <w:rFonts w:ascii="HG丸ｺﾞｼｯｸM-PRO" w:eastAsia="HG丸ｺﾞｼｯｸM-PRO" w:hAnsi="HG丸ｺﾞｼｯｸM-PRO"/>
          <w:sz w:val="22"/>
        </w:rPr>
      </w:pPr>
    </w:p>
    <w:p w:rsidR="00E245C7" w:rsidRDefault="00E245C7" w:rsidP="005574C8">
      <w:pPr>
        <w:rPr>
          <w:rFonts w:ascii="HG丸ｺﾞｼｯｸM-PRO" w:eastAsia="HG丸ｺﾞｼｯｸM-PRO" w:hAnsi="HG丸ｺﾞｼｯｸM-PRO"/>
          <w:sz w:val="22"/>
        </w:rPr>
      </w:pPr>
    </w:p>
    <w:p w:rsidR="00E245C7" w:rsidRDefault="00E245C7" w:rsidP="005574C8">
      <w:pPr>
        <w:rPr>
          <w:rFonts w:ascii="HG丸ｺﾞｼｯｸM-PRO" w:eastAsia="HG丸ｺﾞｼｯｸM-PRO" w:hAnsi="HG丸ｺﾞｼｯｸM-PRO"/>
          <w:sz w:val="22"/>
        </w:rPr>
      </w:pPr>
    </w:p>
    <w:p w:rsidR="00E245C7" w:rsidRDefault="00E245C7" w:rsidP="005574C8">
      <w:pPr>
        <w:rPr>
          <w:rFonts w:ascii="HG丸ｺﾞｼｯｸM-PRO" w:eastAsia="HG丸ｺﾞｼｯｸM-PRO" w:hAnsi="HG丸ｺﾞｼｯｸM-PRO"/>
          <w:sz w:val="22"/>
        </w:rPr>
      </w:pPr>
    </w:p>
    <w:p w:rsidR="00E245C7" w:rsidRDefault="00E245C7" w:rsidP="005574C8">
      <w:pPr>
        <w:rPr>
          <w:rFonts w:ascii="HG丸ｺﾞｼｯｸM-PRO" w:eastAsia="HG丸ｺﾞｼｯｸM-PRO" w:hAnsi="HG丸ｺﾞｼｯｸM-PRO"/>
          <w:sz w:val="22"/>
        </w:rPr>
      </w:pPr>
    </w:p>
    <w:p w:rsidR="00E245C7" w:rsidRDefault="00E245C7" w:rsidP="005574C8">
      <w:pPr>
        <w:rPr>
          <w:rFonts w:ascii="HG丸ｺﾞｼｯｸM-PRO" w:eastAsia="HG丸ｺﾞｼｯｸM-PRO" w:hAnsi="HG丸ｺﾞｼｯｸM-PRO"/>
          <w:sz w:val="22"/>
        </w:rPr>
      </w:pPr>
    </w:p>
    <w:p w:rsidR="00E245C7" w:rsidRDefault="00E245C7" w:rsidP="005574C8">
      <w:pPr>
        <w:rPr>
          <w:rFonts w:ascii="HG丸ｺﾞｼｯｸM-PRO" w:eastAsia="HG丸ｺﾞｼｯｸM-PRO" w:hAnsi="HG丸ｺﾞｼｯｸM-PRO"/>
          <w:sz w:val="22"/>
        </w:rPr>
      </w:pPr>
      <w:bookmarkStart w:id="0" w:name="_GoBack"/>
      <w:bookmarkEnd w:id="0"/>
    </w:p>
    <w:sectPr w:rsidR="00E245C7" w:rsidSect="005574C8">
      <w:headerReference w:type="default" r:id="rId7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4C8" w:rsidRDefault="005574C8" w:rsidP="005574C8">
      <w:r>
        <w:separator/>
      </w:r>
    </w:p>
  </w:endnote>
  <w:endnote w:type="continuationSeparator" w:id="0">
    <w:p w:rsidR="005574C8" w:rsidRDefault="005574C8" w:rsidP="00557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4C8" w:rsidRDefault="005574C8" w:rsidP="005574C8">
      <w:r>
        <w:separator/>
      </w:r>
    </w:p>
  </w:footnote>
  <w:footnote w:type="continuationSeparator" w:id="0">
    <w:p w:rsidR="005574C8" w:rsidRDefault="005574C8" w:rsidP="00557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9BD" w:rsidRPr="00336F7C" w:rsidRDefault="009639BD" w:rsidP="00336F7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4C8"/>
    <w:rsid w:val="0005099F"/>
    <w:rsid w:val="00063959"/>
    <w:rsid w:val="000950E7"/>
    <w:rsid w:val="00146077"/>
    <w:rsid w:val="00152FC3"/>
    <w:rsid w:val="001E3A47"/>
    <w:rsid w:val="001F38BD"/>
    <w:rsid w:val="002A30CE"/>
    <w:rsid w:val="002B6D45"/>
    <w:rsid w:val="00304E8C"/>
    <w:rsid w:val="00330AAB"/>
    <w:rsid w:val="00336F7C"/>
    <w:rsid w:val="003B334D"/>
    <w:rsid w:val="003B38A4"/>
    <w:rsid w:val="00435B20"/>
    <w:rsid w:val="004854A9"/>
    <w:rsid w:val="005342AC"/>
    <w:rsid w:val="005574C8"/>
    <w:rsid w:val="005B0FEA"/>
    <w:rsid w:val="005B382C"/>
    <w:rsid w:val="005D7A45"/>
    <w:rsid w:val="0061337A"/>
    <w:rsid w:val="006E7D95"/>
    <w:rsid w:val="007C006D"/>
    <w:rsid w:val="00885505"/>
    <w:rsid w:val="00915179"/>
    <w:rsid w:val="00923414"/>
    <w:rsid w:val="009639BD"/>
    <w:rsid w:val="009F3106"/>
    <w:rsid w:val="00A34D42"/>
    <w:rsid w:val="00AC6055"/>
    <w:rsid w:val="00AC7E27"/>
    <w:rsid w:val="00B51503"/>
    <w:rsid w:val="00BB5542"/>
    <w:rsid w:val="00BD67C3"/>
    <w:rsid w:val="00BE6DF0"/>
    <w:rsid w:val="00C85A52"/>
    <w:rsid w:val="00C8768F"/>
    <w:rsid w:val="00C9323C"/>
    <w:rsid w:val="00D178F7"/>
    <w:rsid w:val="00D574C7"/>
    <w:rsid w:val="00D75FE6"/>
    <w:rsid w:val="00E245C7"/>
    <w:rsid w:val="00E57053"/>
    <w:rsid w:val="00F8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00EA9A2"/>
  <w15:docId w15:val="{A54DF981-8CA0-4F77-9186-EAECE72B2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4C8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92341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574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74C8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5574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74C8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09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5099F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923414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D3913-C54B-4CE7-9853-ACC3C4964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成田市役所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CZU141563</dc:creator>
  <cp:lastModifiedBy>Administrator</cp:lastModifiedBy>
  <cp:revision>2</cp:revision>
  <cp:lastPrinted>2018-09-14T06:06:00Z</cp:lastPrinted>
  <dcterms:created xsi:type="dcterms:W3CDTF">2018-09-14T07:49:00Z</dcterms:created>
  <dcterms:modified xsi:type="dcterms:W3CDTF">2018-09-14T07:49:00Z</dcterms:modified>
</cp:coreProperties>
</file>