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AD" w:rsidRPr="00C07264" w:rsidRDefault="003A64AD" w:rsidP="007E0915">
      <w:pPr>
        <w:ind w:rightChars="-428" w:right="-899"/>
        <w:rPr>
          <w:rFonts w:ascii="ＭＳ ゴシック" w:eastAsia="ＭＳ ゴシック"/>
          <w:sz w:val="22"/>
        </w:rPr>
      </w:pPr>
      <w:r w:rsidRPr="00C07264">
        <w:rPr>
          <w:rFonts w:ascii="ＭＳ ゴシック" w:eastAsia="ＭＳ ゴシック" w:hint="eastAsia"/>
          <w:sz w:val="22"/>
        </w:rPr>
        <w:t>様式その二　　　　　　　　　　　　　　　　　　　　　　　　　（建築確認申請書添付書類）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327"/>
        <w:gridCol w:w="109"/>
        <w:gridCol w:w="109"/>
        <w:gridCol w:w="981"/>
        <w:gridCol w:w="436"/>
        <w:gridCol w:w="263"/>
        <w:gridCol w:w="567"/>
        <w:gridCol w:w="567"/>
        <w:gridCol w:w="674"/>
        <w:gridCol w:w="35"/>
        <w:gridCol w:w="407"/>
        <w:gridCol w:w="160"/>
        <w:gridCol w:w="58"/>
        <w:gridCol w:w="436"/>
        <w:gridCol w:w="73"/>
        <w:gridCol w:w="567"/>
        <w:gridCol w:w="14"/>
        <w:gridCol w:w="545"/>
        <w:gridCol w:w="149"/>
        <w:gridCol w:w="138"/>
        <w:gridCol w:w="367"/>
        <w:gridCol w:w="109"/>
        <w:gridCol w:w="946"/>
        <w:gridCol w:w="1304"/>
        <w:gridCol w:w="18"/>
      </w:tblGrid>
      <w:tr w:rsidR="003A64AD" w:rsidRPr="00C07264" w:rsidTr="00E83A3B">
        <w:trPr>
          <w:gridAfter w:val="1"/>
          <w:wAfter w:w="18" w:type="dxa"/>
          <w:trHeight w:val="399"/>
        </w:trPr>
        <w:tc>
          <w:tcPr>
            <w:tcW w:w="9776" w:type="dxa"/>
            <w:gridSpan w:val="25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C07264">
              <w:rPr>
                <w:rFonts w:ascii="ＭＳ 明朝" w:hAnsi="ＭＳ 明朝" w:hint="eastAsia"/>
                <w:sz w:val="22"/>
              </w:rPr>
              <w:t>開発行為等に関する申告書</w:t>
            </w:r>
          </w:p>
        </w:tc>
      </w:tr>
      <w:tr w:rsidR="003A64AD" w:rsidRPr="00C07264" w:rsidTr="00E83A3B">
        <w:tc>
          <w:tcPr>
            <w:tcW w:w="2397" w:type="dxa"/>
            <w:gridSpan w:val="6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1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申告書提出年月日</w:t>
            </w:r>
          </w:p>
        </w:tc>
        <w:tc>
          <w:tcPr>
            <w:tcW w:w="4653" w:type="dxa"/>
            <w:gridSpan w:val="15"/>
            <w:shd w:val="clear" w:color="auto" w:fill="auto"/>
          </w:tcPr>
          <w:p w:rsidR="003A64AD" w:rsidRPr="00C07264" w:rsidRDefault="003A64AD" w:rsidP="005E7F44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　　　　　　　年　　　　　月　　　　　日　</w:t>
            </w:r>
          </w:p>
        </w:tc>
        <w:tc>
          <w:tcPr>
            <w:tcW w:w="367" w:type="dxa"/>
            <w:vMerge w:val="restart"/>
            <w:shd w:val="clear" w:color="auto" w:fill="auto"/>
            <w:textDirection w:val="tbRlV"/>
            <w:vAlign w:val="center"/>
          </w:tcPr>
          <w:p w:rsidR="003A64AD" w:rsidRPr="00C07264" w:rsidRDefault="003A64AD" w:rsidP="007E0915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７建築の区分</w:t>
            </w:r>
          </w:p>
        </w:tc>
        <w:tc>
          <w:tcPr>
            <w:tcW w:w="2377" w:type="dxa"/>
            <w:gridSpan w:val="4"/>
            <w:vMerge w:val="restart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ア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新　　築</w:t>
            </w:r>
          </w:p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イ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用途の変更を伴う改築</w:t>
            </w:r>
          </w:p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ウ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用途の変更を伴わない改築</w:t>
            </w:r>
          </w:p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エ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増　　築</w:t>
            </w:r>
          </w:p>
        </w:tc>
      </w:tr>
      <w:tr w:rsidR="003A64AD" w:rsidRPr="00C07264" w:rsidTr="00E83A3B">
        <w:tc>
          <w:tcPr>
            <w:tcW w:w="2397" w:type="dxa"/>
            <w:gridSpan w:val="6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建築確認申請者</w:t>
            </w:r>
          </w:p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　住所及び氏名</w:t>
            </w:r>
          </w:p>
        </w:tc>
        <w:tc>
          <w:tcPr>
            <w:tcW w:w="4653" w:type="dxa"/>
            <w:gridSpan w:val="15"/>
            <w:shd w:val="clear" w:color="auto" w:fill="auto"/>
            <w:vAlign w:val="center"/>
          </w:tcPr>
          <w:p w:rsidR="003A64AD" w:rsidRPr="00C07264" w:rsidRDefault="003A64AD" w:rsidP="007E0915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cs="?l?r ??fc" w:hint="eastAsia"/>
                <w:sz w:val="22"/>
              </w:rPr>
              <w:t xml:space="preserve">　　</w:t>
            </w:r>
          </w:p>
        </w:tc>
        <w:tc>
          <w:tcPr>
            <w:tcW w:w="367" w:type="dxa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77" w:type="dxa"/>
            <w:gridSpan w:val="4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A64AD" w:rsidRPr="00C07264" w:rsidTr="00E83A3B">
        <w:tc>
          <w:tcPr>
            <w:tcW w:w="2397" w:type="dxa"/>
            <w:gridSpan w:val="6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3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敷地となる土地を含む区域の都市計画の区域区分</w:t>
            </w:r>
          </w:p>
        </w:tc>
        <w:tc>
          <w:tcPr>
            <w:tcW w:w="4653" w:type="dxa"/>
            <w:gridSpan w:val="15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ア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市街化区域　　　　　イ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市街化調整区域</w:t>
            </w:r>
          </w:p>
          <w:p w:rsidR="003A64AD" w:rsidRPr="00C07264" w:rsidRDefault="003A64AD" w:rsidP="007E0915">
            <w:pPr>
              <w:spacing w:line="24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ウ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非線引区域　　　　</w:t>
            </w:r>
          </w:p>
        </w:tc>
        <w:tc>
          <w:tcPr>
            <w:tcW w:w="367" w:type="dxa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77" w:type="dxa"/>
            <w:gridSpan w:val="4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A64AD" w:rsidRPr="00C07264" w:rsidTr="00E83A3B">
        <w:trPr>
          <w:gridAfter w:val="1"/>
          <w:wAfter w:w="18" w:type="dxa"/>
        </w:trPr>
        <w:tc>
          <w:tcPr>
            <w:tcW w:w="2397" w:type="dxa"/>
            <w:gridSpan w:val="6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4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敷地となる土地の面積</w:t>
            </w:r>
          </w:p>
        </w:tc>
        <w:tc>
          <w:tcPr>
            <w:tcW w:w="2513" w:type="dxa"/>
            <w:gridSpan w:val="6"/>
            <w:shd w:val="clear" w:color="auto" w:fill="auto"/>
          </w:tcPr>
          <w:p w:rsidR="003A64AD" w:rsidRPr="00C07264" w:rsidRDefault="003A64AD" w:rsidP="007E0915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㎡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2616" w:type="dxa"/>
            <w:gridSpan w:val="11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8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建築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新築・改築・増築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)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床面積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3A64AD" w:rsidRPr="00C07264" w:rsidRDefault="003A64AD" w:rsidP="007E0915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㎡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</w:tr>
      <w:tr w:rsidR="003A64AD" w:rsidRPr="00C07264" w:rsidTr="00E83A3B">
        <w:trPr>
          <w:gridAfter w:val="1"/>
          <w:wAfter w:w="18" w:type="dxa"/>
        </w:trPr>
        <w:tc>
          <w:tcPr>
            <w:tcW w:w="2397" w:type="dxa"/>
            <w:gridSpan w:val="6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5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建築を行うために開発行為を伴うことの有無</w:t>
            </w:r>
          </w:p>
        </w:tc>
        <w:tc>
          <w:tcPr>
            <w:tcW w:w="2513" w:type="dxa"/>
            <w:gridSpan w:val="6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ア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伴う　　イ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伴わない</w:t>
            </w:r>
          </w:p>
        </w:tc>
        <w:tc>
          <w:tcPr>
            <w:tcW w:w="2616" w:type="dxa"/>
            <w:gridSpan w:val="11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9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用途の変更を伴う改築床面積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3A64AD" w:rsidRPr="00C07264" w:rsidRDefault="003A64AD" w:rsidP="007E0915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㎡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</w:tr>
      <w:tr w:rsidR="003A64AD" w:rsidRPr="00C07264" w:rsidTr="00E83A3B">
        <w:trPr>
          <w:gridAfter w:val="1"/>
          <w:wAfter w:w="18" w:type="dxa"/>
        </w:trPr>
        <w:tc>
          <w:tcPr>
            <w:tcW w:w="2397" w:type="dxa"/>
            <w:gridSpan w:val="6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6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開発行為を伴う場合の</w:t>
            </w:r>
          </w:p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　開発区域の面積</w:t>
            </w:r>
          </w:p>
        </w:tc>
        <w:tc>
          <w:tcPr>
            <w:tcW w:w="2513" w:type="dxa"/>
            <w:gridSpan w:val="6"/>
            <w:shd w:val="clear" w:color="auto" w:fill="auto"/>
            <w:vAlign w:val="center"/>
          </w:tcPr>
          <w:p w:rsidR="003A64AD" w:rsidRPr="00C07264" w:rsidRDefault="003A64AD" w:rsidP="007E0915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㎡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2616" w:type="dxa"/>
            <w:gridSpan w:val="11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10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建築物の用途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A64AD" w:rsidRPr="00C07264" w:rsidTr="00E83A3B">
        <w:trPr>
          <w:gridAfter w:val="1"/>
          <w:wAfter w:w="18" w:type="dxa"/>
        </w:trPr>
        <w:tc>
          <w:tcPr>
            <w:tcW w:w="435" w:type="dxa"/>
            <w:vMerge w:val="restart"/>
            <w:shd w:val="clear" w:color="auto" w:fill="auto"/>
          </w:tcPr>
          <w:p w:rsidR="003A64AD" w:rsidRPr="00C07264" w:rsidRDefault="003A64AD" w:rsidP="007E0915">
            <w:pPr>
              <w:spacing w:line="120" w:lineRule="exact"/>
              <w:rPr>
                <w:rFonts w:ascii="ＭＳ 明朝" w:hAnsi="ＭＳ 明朝"/>
                <w:spacing w:val="-20"/>
                <w:sz w:val="16"/>
                <w:szCs w:val="16"/>
              </w:rPr>
            </w:pPr>
          </w:p>
          <w:p w:rsidR="003A64AD" w:rsidRPr="00C07264" w:rsidRDefault="003A64AD" w:rsidP="007E0915">
            <w:pPr>
              <w:spacing w:line="120" w:lineRule="exact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pacing w:val="-20"/>
                <w:sz w:val="16"/>
                <w:szCs w:val="16"/>
              </w:rPr>
              <w:t xml:space="preserve">11 </w:t>
            </w:r>
          </w:p>
          <w:p w:rsidR="003A64AD" w:rsidRPr="00C07264" w:rsidRDefault="003A64AD" w:rsidP="007E0915">
            <w:pPr>
              <w:spacing w:line="120" w:lineRule="exact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pacing w:val="-20"/>
                <w:sz w:val="16"/>
                <w:szCs w:val="16"/>
              </w:rPr>
              <w:t>敷地となる土地の表示</w:t>
            </w:r>
          </w:p>
        </w:tc>
        <w:tc>
          <w:tcPr>
            <w:tcW w:w="4475" w:type="dxa"/>
            <w:gridSpan w:val="11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所　　在</w:t>
            </w:r>
          </w:p>
        </w:tc>
        <w:tc>
          <w:tcPr>
            <w:tcW w:w="1853" w:type="dxa"/>
            <w:gridSpan w:val="7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地　番</w:t>
            </w:r>
          </w:p>
        </w:tc>
        <w:tc>
          <w:tcPr>
            <w:tcW w:w="763" w:type="dxa"/>
            <w:gridSpan w:val="4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地目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面　積</w:t>
            </w:r>
          </w:p>
        </w:tc>
      </w:tr>
      <w:tr w:rsidR="003A64AD" w:rsidRPr="00C07264" w:rsidTr="00E83A3B">
        <w:trPr>
          <w:gridAfter w:val="1"/>
          <w:wAfter w:w="18" w:type="dxa"/>
        </w:trPr>
        <w:tc>
          <w:tcPr>
            <w:tcW w:w="435" w:type="dxa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475" w:type="dxa"/>
            <w:gridSpan w:val="11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53" w:type="dxa"/>
            <w:gridSpan w:val="7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63" w:type="dxa"/>
            <w:gridSpan w:val="4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3A64AD" w:rsidRPr="00C07264" w:rsidRDefault="003A64AD" w:rsidP="007E0915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㎡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</w:tr>
      <w:tr w:rsidR="003A64AD" w:rsidRPr="00C07264" w:rsidTr="00E83A3B">
        <w:trPr>
          <w:gridAfter w:val="1"/>
          <w:wAfter w:w="18" w:type="dxa"/>
        </w:trPr>
        <w:tc>
          <w:tcPr>
            <w:tcW w:w="435" w:type="dxa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475" w:type="dxa"/>
            <w:gridSpan w:val="11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53" w:type="dxa"/>
            <w:gridSpan w:val="7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63" w:type="dxa"/>
            <w:gridSpan w:val="4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A64AD" w:rsidRPr="00C07264" w:rsidTr="00E83A3B">
        <w:trPr>
          <w:gridAfter w:val="1"/>
          <w:wAfter w:w="18" w:type="dxa"/>
        </w:trPr>
        <w:tc>
          <w:tcPr>
            <w:tcW w:w="435" w:type="dxa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475" w:type="dxa"/>
            <w:gridSpan w:val="11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53" w:type="dxa"/>
            <w:gridSpan w:val="7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63" w:type="dxa"/>
            <w:gridSpan w:val="4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A64AD" w:rsidRPr="00C07264" w:rsidTr="00E83A3B">
        <w:trPr>
          <w:gridAfter w:val="1"/>
          <w:wAfter w:w="18" w:type="dxa"/>
        </w:trPr>
        <w:tc>
          <w:tcPr>
            <w:tcW w:w="435" w:type="dxa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475" w:type="dxa"/>
            <w:gridSpan w:val="11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53" w:type="dxa"/>
            <w:gridSpan w:val="7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63" w:type="dxa"/>
            <w:gridSpan w:val="4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A64AD" w:rsidRPr="00C07264" w:rsidTr="00E83A3B">
        <w:trPr>
          <w:gridAfter w:val="1"/>
          <w:wAfter w:w="18" w:type="dxa"/>
          <w:trHeight w:val="101"/>
        </w:trPr>
        <w:tc>
          <w:tcPr>
            <w:tcW w:w="435" w:type="dxa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475" w:type="dxa"/>
            <w:gridSpan w:val="11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53" w:type="dxa"/>
            <w:gridSpan w:val="7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63" w:type="dxa"/>
            <w:gridSpan w:val="4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A64AD" w:rsidRPr="00C07264" w:rsidTr="00E83A3B">
        <w:trPr>
          <w:gridAfter w:val="1"/>
          <w:wAfter w:w="18" w:type="dxa"/>
          <w:trHeight w:hRule="exact" w:val="340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12 </w:t>
            </w:r>
          </w:p>
          <w:p w:rsidR="003A64AD" w:rsidRPr="00C07264" w:rsidRDefault="003A64AD" w:rsidP="007E0915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3A64AD" w:rsidRPr="00C07264" w:rsidRDefault="003A64AD" w:rsidP="007E0915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都市計画法第二十九条または第四十三条に関する事項</w:t>
            </w:r>
          </w:p>
        </w:tc>
        <w:tc>
          <w:tcPr>
            <w:tcW w:w="436" w:type="dxa"/>
            <w:gridSpan w:val="2"/>
            <w:vMerge w:val="restart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16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07264">
              <w:rPr>
                <w:rFonts w:ascii="ＭＳ 明朝" w:hAnsi="ＭＳ 明朝" w:hint="eastAsia"/>
                <w:sz w:val="14"/>
                <w:szCs w:val="14"/>
              </w:rPr>
              <w:t>(1)</w:t>
            </w:r>
          </w:p>
          <w:p w:rsidR="003A64AD" w:rsidRPr="00C07264" w:rsidRDefault="003A64AD" w:rsidP="007E0915">
            <w:pPr>
              <w:spacing w:line="16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  <w:p w:rsidR="003A64AD" w:rsidRPr="00C07264" w:rsidRDefault="003A64AD" w:rsidP="007E0915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市街化区域・調整区域・非線引区域共通</w:t>
            </w:r>
          </w:p>
        </w:tc>
        <w:tc>
          <w:tcPr>
            <w:tcW w:w="4257" w:type="dxa"/>
            <w:gridSpan w:val="11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pacing w:val="-4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pacing w:val="-4"/>
                <w:sz w:val="16"/>
                <w:szCs w:val="16"/>
              </w:rPr>
              <w:t>ア</w:t>
            </w:r>
            <w:r w:rsidRPr="00C07264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 </w:t>
            </w:r>
            <w:r w:rsidRPr="00C07264">
              <w:rPr>
                <w:rFonts w:ascii="ＭＳ 明朝" w:hAnsi="ＭＳ 明朝" w:hint="eastAsia"/>
                <w:spacing w:val="-4"/>
                <w:sz w:val="16"/>
                <w:szCs w:val="16"/>
              </w:rPr>
              <w:t>都市計画法第</w:t>
            </w:r>
            <w:r w:rsidRPr="00C07264">
              <w:rPr>
                <w:rFonts w:ascii="ＭＳ 明朝" w:hAnsi="ＭＳ 明朝" w:hint="eastAsia"/>
                <w:spacing w:val="-4"/>
                <w:sz w:val="16"/>
                <w:szCs w:val="16"/>
              </w:rPr>
              <w:t>29</w:t>
            </w:r>
            <w:r w:rsidRPr="00C07264">
              <w:rPr>
                <w:rFonts w:ascii="ＭＳ 明朝" w:hAnsi="ＭＳ 明朝" w:hint="eastAsia"/>
                <w:spacing w:val="-4"/>
                <w:sz w:val="16"/>
                <w:szCs w:val="16"/>
              </w:rPr>
              <w:t>条第</w:t>
            </w:r>
            <w:r w:rsidRPr="00C07264">
              <w:rPr>
                <w:rFonts w:ascii="ＭＳ 明朝" w:hAnsi="ＭＳ 明朝" w:hint="eastAsia"/>
                <w:spacing w:val="-4"/>
                <w:sz w:val="16"/>
                <w:szCs w:val="16"/>
              </w:rPr>
              <w:t>3</w:t>
            </w:r>
            <w:r w:rsidRPr="00C07264">
              <w:rPr>
                <w:rFonts w:ascii="ＭＳ 明朝" w:hAnsi="ＭＳ 明朝" w:hint="eastAsia"/>
                <w:spacing w:val="-4"/>
                <w:sz w:val="16"/>
                <w:szCs w:val="16"/>
              </w:rPr>
              <w:t>号に規定する公益施設の建築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16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07264">
              <w:rPr>
                <w:rFonts w:ascii="ＭＳ 明朝" w:hAnsi="ＭＳ 明朝" w:hint="eastAsia"/>
                <w:sz w:val="14"/>
                <w:szCs w:val="14"/>
              </w:rPr>
              <w:t>(2)</w:t>
            </w:r>
          </w:p>
          <w:p w:rsidR="003A64AD" w:rsidRPr="00C07264" w:rsidRDefault="003A64AD" w:rsidP="007E0915">
            <w:pPr>
              <w:spacing w:line="16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  <w:p w:rsidR="003A64AD" w:rsidRPr="00C07264" w:rsidRDefault="003A64AD" w:rsidP="007E0915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市街化区域・非線引区域</w:t>
            </w:r>
          </w:p>
        </w:tc>
        <w:tc>
          <w:tcPr>
            <w:tcW w:w="654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3A64AD" w:rsidRPr="00C07264" w:rsidRDefault="003A64AD" w:rsidP="007E0915">
            <w:pPr>
              <w:spacing w:line="160" w:lineRule="exact"/>
              <w:ind w:leftChars="52" w:left="109" w:right="113" w:firstLineChars="150" w:firstLine="186"/>
              <w:rPr>
                <w:rFonts w:ascii="ＭＳ 明朝" w:hAnsi="ＭＳ 明朝"/>
                <w:spacing w:val="-18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pacing w:val="-18"/>
                <w:sz w:val="16"/>
                <w:szCs w:val="16"/>
              </w:rPr>
              <w:t>建築</w:t>
            </w:r>
          </w:p>
          <w:p w:rsidR="003A64AD" w:rsidRPr="00C07264" w:rsidRDefault="003A64AD" w:rsidP="007E0915">
            <w:pPr>
              <w:spacing w:line="160" w:lineRule="exact"/>
              <w:ind w:leftChars="52" w:left="109" w:right="113"/>
              <w:rPr>
                <w:rFonts w:ascii="ＭＳ 明朝" w:hAnsi="ＭＳ 明朝"/>
                <w:spacing w:val="-18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pacing w:val="-18"/>
                <w:sz w:val="16"/>
                <w:szCs w:val="16"/>
              </w:rPr>
              <w:t>ア</w:t>
            </w:r>
            <w:r w:rsidRPr="00C07264">
              <w:rPr>
                <w:rFonts w:ascii="ＭＳ 明朝" w:hAnsi="ＭＳ 明朝" w:hint="eastAsia"/>
                <w:spacing w:val="-18"/>
                <w:sz w:val="16"/>
                <w:szCs w:val="16"/>
              </w:rPr>
              <w:t xml:space="preserve">  </w:t>
            </w:r>
            <w:r w:rsidRPr="00C07264">
              <w:rPr>
                <w:rFonts w:ascii="ＭＳ 明朝" w:hAnsi="ＭＳ 明朝" w:hint="eastAsia"/>
                <w:spacing w:val="-18"/>
                <w:sz w:val="16"/>
                <w:szCs w:val="16"/>
              </w:rPr>
              <w:t>区域内における</w:t>
            </w:r>
          </w:p>
          <w:p w:rsidR="003A64AD" w:rsidRPr="00C07264" w:rsidRDefault="003A64AD" w:rsidP="007E0915">
            <w:pPr>
              <w:spacing w:line="160" w:lineRule="exact"/>
              <w:ind w:leftChars="52" w:left="109" w:right="113" w:firstLineChars="150" w:firstLine="186"/>
              <w:rPr>
                <w:rFonts w:ascii="ＭＳ 明朝" w:hAnsi="ＭＳ 明朝"/>
                <w:spacing w:val="4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pacing w:val="-18"/>
                <w:sz w:val="16"/>
                <w:szCs w:val="16"/>
              </w:rPr>
              <w:t>市街地開発事業</w:t>
            </w:r>
          </w:p>
        </w:tc>
        <w:tc>
          <w:tcPr>
            <w:tcW w:w="3558" w:type="dxa"/>
            <w:gridSpan w:val="7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ア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) 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土地区画整理事業区域内</w:t>
            </w:r>
          </w:p>
        </w:tc>
      </w:tr>
      <w:tr w:rsidR="003A64AD" w:rsidRPr="00C07264" w:rsidTr="00E83A3B">
        <w:trPr>
          <w:gridAfter w:val="1"/>
          <w:wAfter w:w="18" w:type="dxa"/>
          <w:trHeight w:hRule="exact" w:val="340"/>
        </w:trPr>
        <w:tc>
          <w:tcPr>
            <w:tcW w:w="435" w:type="dxa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7" w:type="dxa"/>
            <w:gridSpan w:val="11"/>
            <w:vMerge w:val="restart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pacing w:val="-4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pacing w:val="-4"/>
                <w:sz w:val="16"/>
                <w:szCs w:val="16"/>
              </w:rPr>
              <w:t>イ</w:t>
            </w:r>
            <w:r w:rsidRPr="00C07264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 </w:t>
            </w:r>
            <w:r w:rsidRPr="00C07264">
              <w:rPr>
                <w:rFonts w:ascii="ＭＳ 明朝" w:hAnsi="ＭＳ 明朝" w:hint="eastAsia"/>
                <w:spacing w:val="-4"/>
                <w:sz w:val="16"/>
                <w:szCs w:val="16"/>
              </w:rPr>
              <w:t>都市計画施設の整備に関する事業区域内における建築</w:t>
            </w:r>
          </w:p>
        </w:tc>
        <w:tc>
          <w:tcPr>
            <w:tcW w:w="436" w:type="dxa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54" w:type="dxa"/>
            <w:gridSpan w:val="3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58" w:type="dxa"/>
            <w:gridSpan w:val="7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イ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) 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工業団地造成事業区域内</w:t>
            </w:r>
          </w:p>
        </w:tc>
      </w:tr>
      <w:tr w:rsidR="003A64AD" w:rsidRPr="00C07264" w:rsidTr="00E83A3B">
        <w:trPr>
          <w:gridAfter w:val="1"/>
          <w:wAfter w:w="18" w:type="dxa"/>
          <w:trHeight w:hRule="exact" w:val="340"/>
        </w:trPr>
        <w:tc>
          <w:tcPr>
            <w:tcW w:w="435" w:type="dxa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7" w:type="dxa"/>
            <w:gridSpan w:val="11"/>
            <w:vMerge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pacing w:val="-4"/>
                <w:sz w:val="16"/>
                <w:szCs w:val="16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54" w:type="dxa"/>
            <w:gridSpan w:val="3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58" w:type="dxa"/>
            <w:gridSpan w:val="7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ウ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) 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新住宅市街地開発事業区域内</w:t>
            </w:r>
          </w:p>
        </w:tc>
      </w:tr>
      <w:tr w:rsidR="003A64AD" w:rsidRPr="00C07264" w:rsidTr="00E83A3B">
        <w:trPr>
          <w:gridAfter w:val="1"/>
          <w:wAfter w:w="18" w:type="dxa"/>
          <w:trHeight w:hRule="exact" w:val="340"/>
        </w:trPr>
        <w:tc>
          <w:tcPr>
            <w:tcW w:w="435" w:type="dxa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7" w:type="dxa"/>
            <w:gridSpan w:val="11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pacing w:val="-12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pacing w:val="-12"/>
                <w:sz w:val="16"/>
                <w:szCs w:val="16"/>
              </w:rPr>
              <w:t>ウ</w:t>
            </w:r>
            <w:r w:rsidRPr="00C07264">
              <w:rPr>
                <w:rFonts w:ascii="ＭＳ 明朝" w:hAnsi="ＭＳ 明朝" w:hint="eastAsia"/>
                <w:spacing w:val="-12"/>
                <w:sz w:val="16"/>
                <w:szCs w:val="16"/>
              </w:rPr>
              <w:t xml:space="preserve"> </w:t>
            </w:r>
            <w:r w:rsidRPr="00C07264">
              <w:rPr>
                <w:rFonts w:ascii="ＭＳ 明朝" w:hAnsi="ＭＳ 明朝" w:hint="eastAsia"/>
                <w:spacing w:val="-12"/>
                <w:sz w:val="16"/>
                <w:szCs w:val="16"/>
              </w:rPr>
              <w:t>市街地開発事業でない土地区画整理事業区域内における建築</w:t>
            </w:r>
          </w:p>
        </w:tc>
        <w:tc>
          <w:tcPr>
            <w:tcW w:w="436" w:type="dxa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54" w:type="dxa"/>
            <w:gridSpan w:val="3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58" w:type="dxa"/>
            <w:gridSpan w:val="7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エ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) 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市街地再開発事業区域内</w:t>
            </w:r>
          </w:p>
        </w:tc>
      </w:tr>
      <w:tr w:rsidR="003A64AD" w:rsidRPr="00C07264" w:rsidTr="00E83A3B">
        <w:trPr>
          <w:gridAfter w:val="1"/>
          <w:wAfter w:w="18" w:type="dxa"/>
          <w:trHeight w:val="366"/>
        </w:trPr>
        <w:tc>
          <w:tcPr>
            <w:tcW w:w="435" w:type="dxa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7" w:type="dxa"/>
            <w:gridSpan w:val="11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エ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公有水面埋立事業竣功許可前の土地における建築</w:t>
            </w:r>
          </w:p>
        </w:tc>
        <w:tc>
          <w:tcPr>
            <w:tcW w:w="436" w:type="dxa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12" w:type="dxa"/>
            <w:gridSpan w:val="10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イ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既存（従前）建築物の敷地における建築</w:t>
            </w:r>
          </w:p>
        </w:tc>
      </w:tr>
      <w:tr w:rsidR="003A64AD" w:rsidRPr="00C07264" w:rsidTr="00E83A3B">
        <w:trPr>
          <w:gridAfter w:val="1"/>
          <w:wAfter w:w="18" w:type="dxa"/>
          <w:trHeight w:val="403"/>
        </w:trPr>
        <w:tc>
          <w:tcPr>
            <w:tcW w:w="435" w:type="dxa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7" w:type="dxa"/>
            <w:gridSpan w:val="11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オ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非常災害のための必要な応急措置としての建築</w:t>
            </w:r>
          </w:p>
        </w:tc>
        <w:tc>
          <w:tcPr>
            <w:tcW w:w="436" w:type="dxa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12" w:type="dxa"/>
            <w:gridSpan w:val="10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ind w:firstLineChars="50" w:firstLine="80"/>
              <w:rPr>
                <w:rFonts w:ascii="ＭＳ 明朝" w:hAnsi="ＭＳ 明朝"/>
                <w:spacing w:val="-10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noProof/>
                <w:spacing w:val="-1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A2BFA4" wp14:editId="229EED0B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31115</wp:posOffset>
                      </wp:positionV>
                      <wp:extent cx="1524000" cy="259080"/>
                      <wp:effectExtent l="9525" t="10160" r="9525" b="6985"/>
                      <wp:wrapNone/>
                      <wp:docPr id="25" name="AutoShap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25908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C48A5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777" o:spid="_x0000_s1026" type="#_x0000_t186" style="position:absolute;left:0;text-align:left;margin-left:19.25pt;margin-top:2.45pt;width:120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" strokeweight=".5pt">
                      <v:textbox inset="5.85pt,.7pt,5.85pt,.7pt"/>
                    </v:shape>
                  </w:pict>
                </mc:Fallback>
              </mc:AlternateContent>
            </w:r>
            <w:r w:rsidRPr="00C07264">
              <w:rPr>
                <w:rFonts w:ascii="ＭＳ 明朝" w:hAnsi="ＭＳ 明朝" w:hint="eastAsia"/>
                <w:spacing w:val="-10"/>
                <w:sz w:val="16"/>
                <w:szCs w:val="16"/>
              </w:rPr>
              <w:t xml:space="preserve"> </w:t>
            </w:r>
            <w:r w:rsidRPr="00C07264">
              <w:rPr>
                <w:rFonts w:ascii="ＭＳ 明朝" w:hAnsi="ＭＳ 明朝" w:hint="eastAsia"/>
                <w:spacing w:val="-10"/>
                <w:sz w:val="16"/>
                <w:szCs w:val="16"/>
              </w:rPr>
              <w:t xml:space="preserve">　</w:t>
            </w:r>
            <w:r w:rsidRPr="00C07264">
              <w:rPr>
                <w:rFonts w:ascii="ＭＳ 明朝" w:hAnsi="ＭＳ 明朝" w:hint="eastAsia"/>
                <w:spacing w:val="-10"/>
                <w:sz w:val="16"/>
                <w:szCs w:val="16"/>
              </w:rPr>
              <w:t xml:space="preserve">  </w:t>
            </w:r>
            <w:r w:rsidRPr="00C07264">
              <w:rPr>
                <w:rFonts w:ascii="ＭＳ 明朝" w:hAnsi="ＭＳ 明朝" w:hint="eastAsia"/>
                <w:spacing w:val="-10"/>
                <w:sz w:val="16"/>
                <w:szCs w:val="16"/>
              </w:rPr>
              <w:t>〔</w:t>
            </w:r>
            <w:r w:rsidRPr="00C07264">
              <w:rPr>
                <w:rFonts w:ascii="ＭＳ 明朝" w:hAnsi="ＭＳ 明朝" w:hint="eastAsia"/>
                <w:spacing w:val="-10"/>
                <w:sz w:val="16"/>
                <w:szCs w:val="16"/>
              </w:rPr>
              <w:t>1000</w:t>
            </w:r>
            <w:r w:rsidRPr="00C07264">
              <w:rPr>
                <w:rFonts w:ascii="ＭＳ 明朝" w:hAnsi="ＭＳ 明朝" w:hint="eastAsia"/>
                <w:spacing w:val="-10"/>
                <w:sz w:val="16"/>
                <w:szCs w:val="16"/>
              </w:rPr>
              <w:t>平方メートル</w:t>
            </w:r>
            <w:r w:rsidRPr="00C07264">
              <w:rPr>
                <w:rFonts w:ascii="ＭＳ 明朝" w:hAnsi="ＭＳ 明朝" w:hint="eastAsia"/>
                <w:spacing w:val="-10"/>
                <w:sz w:val="16"/>
                <w:szCs w:val="16"/>
              </w:rPr>
              <w:t>(</w:t>
            </w:r>
            <w:r w:rsidRPr="00C07264">
              <w:rPr>
                <w:rFonts w:ascii="ＭＳ 明朝" w:hAnsi="ＭＳ 明朝" w:hint="eastAsia"/>
                <w:spacing w:val="-10"/>
                <w:sz w:val="16"/>
                <w:szCs w:val="16"/>
              </w:rPr>
              <w:t>非線引区域</w:t>
            </w:r>
            <w:r w:rsidRPr="00C07264">
              <w:rPr>
                <w:rFonts w:ascii="ＭＳ 明朝" w:hAnsi="ＭＳ 明朝" w:hint="eastAsia"/>
                <w:spacing w:val="-10"/>
                <w:sz w:val="16"/>
                <w:szCs w:val="16"/>
              </w:rPr>
              <w:t>)</w:t>
            </w:r>
            <w:r w:rsidRPr="00C07264">
              <w:rPr>
                <w:rFonts w:ascii="ＭＳ 明朝" w:hAnsi="ＭＳ 明朝" w:hint="eastAsia"/>
                <w:spacing w:val="-10"/>
                <w:sz w:val="16"/>
                <w:szCs w:val="16"/>
              </w:rPr>
              <w:t>〕</w:t>
            </w:r>
            <w:r w:rsidRPr="00C07264">
              <w:rPr>
                <w:rFonts w:ascii="ＭＳ 明朝" w:hAnsi="ＭＳ 明朝" w:hint="eastAsia"/>
                <w:spacing w:val="-10"/>
                <w:sz w:val="16"/>
                <w:szCs w:val="16"/>
              </w:rPr>
              <w:t xml:space="preserve">  </w:t>
            </w:r>
          </w:p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pacing w:val="-10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pacing w:val="-10"/>
                <w:sz w:val="16"/>
                <w:szCs w:val="16"/>
              </w:rPr>
              <w:t>ウ</w:t>
            </w:r>
            <w:r w:rsidRPr="00C07264">
              <w:rPr>
                <w:rFonts w:ascii="ＭＳ 明朝" w:hAnsi="ＭＳ 明朝" w:hint="eastAsia"/>
                <w:spacing w:val="-10"/>
                <w:sz w:val="16"/>
                <w:szCs w:val="16"/>
              </w:rPr>
              <w:t xml:space="preserve">        500</w:t>
            </w:r>
            <w:r w:rsidRPr="00C07264">
              <w:rPr>
                <w:rFonts w:ascii="ＭＳ 明朝" w:hAnsi="ＭＳ 明朝" w:hint="eastAsia"/>
                <w:spacing w:val="-10"/>
                <w:sz w:val="16"/>
                <w:szCs w:val="16"/>
              </w:rPr>
              <w:t>平方メートル</w:t>
            </w:r>
            <w:r w:rsidRPr="00C07264">
              <w:rPr>
                <w:rFonts w:ascii="ＭＳ 明朝" w:hAnsi="ＭＳ 明朝" w:hint="eastAsia"/>
                <w:spacing w:val="-10"/>
                <w:sz w:val="16"/>
                <w:szCs w:val="16"/>
              </w:rPr>
              <w:t>(</w:t>
            </w:r>
            <w:r w:rsidRPr="00C07264">
              <w:rPr>
                <w:rFonts w:ascii="ＭＳ 明朝" w:hAnsi="ＭＳ 明朝" w:hint="eastAsia"/>
                <w:spacing w:val="-10"/>
                <w:sz w:val="16"/>
                <w:szCs w:val="16"/>
              </w:rPr>
              <w:t>市街化区域</w:t>
            </w:r>
            <w:r w:rsidRPr="00C07264">
              <w:rPr>
                <w:rFonts w:ascii="ＭＳ 明朝" w:hAnsi="ＭＳ 明朝" w:hint="eastAsia"/>
                <w:spacing w:val="-10"/>
                <w:sz w:val="16"/>
                <w:szCs w:val="16"/>
              </w:rPr>
              <w:t>)</w:t>
            </w:r>
            <w:r w:rsidRPr="00C07264">
              <w:rPr>
                <w:rFonts w:ascii="ＭＳ 明朝" w:hAnsi="ＭＳ 明朝" w:hint="eastAsia"/>
                <w:spacing w:val="-10"/>
                <w:sz w:val="16"/>
                <w:szCs w:val="16"/>
              </w:rPr>
              <w:t xml:space="preserve">　　</w:t>
            </w:r>
            <w:r w:rsidRPr="00C07264">
              <w:rPr>
                <w:rFonts w:ascii="ＭＳ 明朝" w:hAnsi="ＭＳ 明朝" w:hint="eastAsia"/>
                <w:spacing w:val="-10"/>
                <w:sz w:val="16"/>
                <w:szCs w:val="16"/>
              </w:rPr>
              <w:t xml:space="preserve"> </w:t>
            </w:r>
            <w:r w:rsidRPr="00C07264">
              <w:rPr>
                <w:rFonts w:ascii="ＭＳ 明朝" w:hAnsi="ＭＳ 明朝" w:hint="eastAsia"/>
                <w:spacing w:val="-10"/>
                <w:sz w:val="16"/>
                <w:szCs w:val="16"/>
              </w:rPr>
              <w:t>未満の造成地</w:t>
            </w:r>
          </w:p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pacing w:val="-10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pacing w:val="-10"/>
                <w:sz w:val="16"/>
                <w:szCs w:val="16"/>
              </w:rPr>
              <w:t xml:space="preserve">       (</w:t>
            </w:r>
            <w:r w:rsidRPr="00C07264">
              <w:rPr>
                <w:rFonts w:ascii="ＭＳ 明朝" w:hAnsi="ＭＳ 明朝" w:hint="eastAsia"/>
                <w:spacing w:val="-10"/>
                <w:sz w:val="16"/>
                <w:szCs w:val="16"/>
              </w:rPr>
              <w:t>道路位置指定等</w:t>
            </w:r>
            <w:r w:rsidRPr="00C07264">
              <w:rPr>
                <w:rFonts w:ascii="ＭＳ 明朝" w:hAnsi="ＭＳ 明朝" w:hint="eastAsia"/>
                <w:spacing w:val="-10"/>
                <w:sz w:val="16"/>
                <w:szCs w:val="16"/>
              </w:rPr>
              <w:t>)</w:t>
            </w:r>
            <w:r w:rsidRPr="00C07264">
              <w:rPr>
                <w:rFonts w:ascii="ＭＳ 明朝" w:hAnsi="ＭＳ 明朝" w:hint="eastAsia"/>
                <w:spacing w:val="-10"/>
                <w:sz w:val="16"/>
                <w:szCs w:val="16"/>
              </w:rPr>
              <w:t>における建築</w:t>
            </w:r>
          </w:p>
        </w:tc>
      </w:tr>
      <w:tr w:rsidR="003A64AD" w:rsidRPr="00C07264" w:rsidTr="00E83A3B">
        <w:trPr>
          <w:gridAfter w:val="1"/>
          <w:wAfter w:w="18" w:type="dxa"/>
          <w:trHeight w:val="391"/>
        </w:trPr>
        <w:tc>
          <w:tcPr>
            <w:tcW w:w="435" w:type="dxa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7" w:type="dxa"/>
            <w:gridSpan w:val="11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カ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車庫・物置等附属建築物の建築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16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07264">
              <w:rPr>
                <w:rFonts w:ascii="ＭＳ 明朝" w:hAnsi="ＭＳ 明朝" w:hint="eastAsia"/>
                <w:sz w:val="14"/>
                <w:szCs w:val="14"/>
              </w:rPr>
              <w:t>(3)</w:t>
            </w:r>
          </w:p>
          <w:p w:rsidR="003A64AD" w:rsidRPr="00C07264" w:rsidRDefault="003A64AD" w:rsidP="007E0915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市街化調整区域</w:t>
            </w:r>
          </w:p>
        </w:tc>
        <w:tc>
          <w:tcPr>
            <w:tcW w:w="4212" w:type="dxa"/>
            <w:gridSpan w:val="10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ア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法第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43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条の許可を受けた建築物の建築</w:t>
            </w:r>
          </w:p>
        </w:tc>
      </w:tr>
      <w:tr w:rsidR="003A64AD" w:rsidRPr="00C07264" w:rsidTr="00E83A3B">
        <w:trPr>
          <w:gridAfter w:val="1"/>
          <w:wAfter w:w="18" w:type="dxa"/>
          <w:trHeight w:val="394"/>
        </w:trPr>
        <w:tc>
          <w:tcPr>
            <w:tcW w:w="435" w:type="dxa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7" w:type="dxa"/>
            <w:gridSpan w:val="11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キ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開発許可を受けた造成地における建築</w:t>
            </w:r>
          </w:p>
        </w:tc>
        <w:tc>
          <w:tcPr>
            <w:tcW w:w="436" w:type="dxa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12" w:type="dxa"/>
            <w:gridSpan w:val="10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イ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開発行為を伴わない増築</w:t>
            </w:r>
          </w:p>
        </w:tc>
      </w:tr>
      <w:tr w:rsidR="003A64AD" w:rsidRPr="00C07264" w:rsidTr="00E83A3B">
        <w:trPr>
          <w:gridAfter w:val="1"/>
          <w:wAfter w:w="18" w:type="dxa"/>
          <w:trHeight w:val="288"/>
        </w:trPr>
        <w:tc>
          <w:tcPr>
            <w:tcW w:w="435" w:type="dxa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7" w:type="dxa"/>
            <w:gridSpan w:val="11"/>
            <w:vMerge w:val="restart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pacing w:val="-4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pacing w:val="-4"/>
                <w:sz w:val="16"/>
                <w:szCs w:val="16"/>
              </w:rPr>
              <w:t>ク</w:t>
            </w:r>
            <w:r w:rsidRPr="00C07264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 </w:t>
            </w:r>
            <w:r w:rsidRPr="00C07264">
              <w:rPr>
                <w:rFonts w:ascii="ＭＳ 明朝" w:hAnsi="ＭＳ 明朝" w:hint="eastAsia"/>
                <w:spacing w:val="-4"/>
                <w:sz w:val="16"/>
                <w:szCs w:val="16"/>
              </w:rPr>
              <w:t>住宅地造成事業認可等を受けた造成地における建築</w:t>
            </w:r>
          </w:p>
        </w:tc>
        <w:tc>
          <w:tcPr>
            <w:tcW w:w="436" w:type="dxa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12" w:type="dxa"/>
            <w:gridSpan w:val="10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pacing w:val="-4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pacing w:val="-4"/>
                <w:sz w:val="16"/>
                <w:szCs w:val="16"/>
              </w:rPr>
              <w:t>ウ</w:t>
            </w:r>
            <w:r w:rsidRPr="00C07264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 </w:t>
            </w:r>
            <w:r w:rsidRPr="00C07264">
              <w:rPr>
                <w:rFonts w:ascii="ＭＳ 明朝" w:hAnsi="ＭＳ 明朝" w:hint="eastAsia"/>
                <w:spacing w:val="-4"/>
                <w:sz w:val="16"/>
                <w:szCs w:val="16"/>
              </w:rPr>
              <w:t>用途の変更を伴わない改築</w:t>
            </w:r>
          </w:p>
        </w:tc>
      </w:tr>
      <w:tr w:rsidR="003A64AD" w:rsidRPr="00C07264" w:rsidTr="00E83A3B">
        <w:trPr>
          <w:gridAfter w:val="1"/>
          <w:wAfter w:w="18" w:type="dxa"/>
          <w:trHeight w:val="198"/>
        </w:trPr>
        <w:tc>
          <w:tcPr>
            <w:tcW w:w="435" w:type="dxa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7" w:type="dxa"/>
            <w:gridSpan w:val="11"/>
            <w:vMerge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pacing w:val="-4"/>
                <w:sz w:val="16"/>
                <w:szCs w:val="16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12" w:type="dxa"/>
            <w:gridSpan w:val="10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pacing w:val="-4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pacing w:val="-4"/>
                <w:sz w:val="16"/>
                <w:szCs w:val="16"/>
              </w:rPr>
              <w:t>エ</w:t>
            </w:r>
            <w:r w:rsidRPr="00C07264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 </w:t>
            </w:r>
            <w:r w:rsidRPr="00C07264">
              <w:rPr>
                <w:rFonts w:ascii="ＭＳ 明朝" w:hAnsi="ＭＳ 明朝" w:hint="eastAsia"/>
                <w:spacing w:val="-4"/>
                <w:sz w:val="16"/>
                <w:szCs w:val="16"/>
              </w:rPr>
              <w:t>政令第</w:t>
            </w:r>
            <w:r w:rsidRPr="00C07264">
              <w:rPr>
                <w:rFonts w:ascii="ＭＳ 明朝" w:hAnsi="ＭＳ 明朝" w:hint="eastAsia"/>
                <w:spacing w:val="-4"/>
                <w:sz w:val="16"/>
                <w:szCs w:val="16"/>
              </w:rPr>
              <w:t>20</w:t>
            </w:r>
            <w:r w:rsidRPr="00C07264">
              <w:rPr>
                <w:rFonts w:ascii="ＭＳ 明朝" w:hAnsi="ＭＳ 明朝" w:hint="eastAsia"/>
                <w:spacing w:val="-4"/>
                <w:sz w:val="16"/>
                <w:szCs w:val="16"/>
              </w:rPr>
              <w:t>条第</w:t>
            </w:r>
            <w:r w:rsidRPr="00C07264">
              <w:rPr>
                <w:rFonts w:ascii="ＭＳ 明朝" w:hAnsi="ＭＳ 明朝" w:hint="eastAsia"/>
                <w:spacing w:val="-4"/>
                <w:sz w:val="16"/>
                <w:szCs w:val="16"/>
              </w:rPr>
              <w:t>1</w:t>
            </w:r>
            <w:r w:rsidRPr="00C07264">
              <w:rPr>
                <w:rFonts w:ascii="ＭＳ 明朝" w:hAnsi="ＭＳ 明朝" w:hint="eastAsia"/>
                <w:spacing w:val="-4"/>
                <w:sz w:val="16"/>
                <w:szCs w:val="16"/>
              </w:rPr>
              <w:t>号から第</w:t>
            </w:r>
            <w:r w:rsidRPr="00C07264">
              <w:rPr>
                <w:rFonts w:ascii="ＭＳ 明朝" w:hAnsi="ＭＳ 明朝" w:hint="eastAsia"/>
                <w:spacing w:val="-4"/>
                <w:sz w:val="16"/>
                <w:szCs w:val="16"/>
              </w:rPr>
              <w:t>4</w:t>
            </w:r>
            <w:r w:rsidRPr="00C07264">
              <w:rPr>
                <w:rFonts w:ascii="ＭＳ 明朝" w:hAnsi="ＭＳ 明朝" w:hint="eastAsia"/>
                <w:spacing w:val="-4"/>
                <w:sz w:val="16"/>
                <w:szCs w:val="16"/>
              </w:rPr>
              <w:t>号までの農林漁業用建築物</w:t>
            </w:r>
          </w:p>
        </w:tc>
      </w:tr>
      <w:tr w:rsidR="003A64AD" w:rsidRPr="00C07264" w:rsidTr="00E83A3B">
        <w:trPr>
          <w:gridAfter w:val="1"/>
          <w:wAfter w:w="18" w:type="dxa"/>
        </w:trPr>
        <w:tc>
          <w:tcPr>
            <w:tcW w:w="435" w:type="dxa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26" w:type="dxa"/>
            <w:gridSpan w:val="4"/>
            <w:vMerge w:val="restart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pacing w:val="-14"/>
                <w:sz w:val="16"/>
                <w:szCs w:val="16"/>
              </w:rPr>
              <w:t xml:space="preserve">(4) </w:t>
            </w:r>
            <w:r w:rsidRPr="00C07264">
              <w:rPr>
                <w:rFonts w:ascii="ＭＳ 明朝" w:hAnsi="ＭＳ 明朝" w:hint="eastAsia"/>
                <w:spacing w:val="-14"/>
                <w:sz w:val="16"/>
                <w:szCs w:val="16"/>
              </w:rPr>
              <w:t>市街化調整区域内</w:t>
            </w:r>
          </w:p>
        </w:tc>
        <w:tc>
          <w:tcPr>
            <w:tcW w:w="7815" w:type="dxa"/>
            <w:gridSpan w:val="20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ア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農林漁業用住宅または政令第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20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条第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5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号の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90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平方メートル以内の農林漁業用建築物</w:t>
            </w:r>
          </w:p>
        </w:tc>
      </w:tr>
      <w:tr w:rsidR="003A64AD" w:rsidRPr="00C07264" w:rsidTr="00E83A3B">
        <w:trPr>
          <w:gridAfter w:val="1"/>
          <w:wAfter w:w="18" w:type="dxa"/>
        </w:trPr>
        <w:tc>
          <w:tcPr>
            <w:tcW w:w="435" w:type="dxa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26" w:type="dxa"/>
            <w:gridSpan w:val="4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15" w:type="dxa"/>
            <w:gridSpan w:val="20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ind w:left="240" w:hangingChars="150" w:hanging="240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イ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物品の販売等を行う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50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平方メートル以内の店舗，事業所等で業務用の面積が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分の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以下（開発行為を行う場合は，敷地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100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平方メートル以内）のものの建築（政令第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22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条第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6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号，第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35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条第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3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号）</w:t>
            </w:r>
          </w:p>
        </w:tc>
      </w:tr>
      <w:tr w:rsidR="003A64AD" w:rsidRPr="00C07264" w:rsidTr="00E83A3B">
        <w:trPr>
          <w:gridAfter w:val="1"/>
          <w:wAfter w:w="18" w:type="dxa"/>
          <w:trHeight w:val="408"/>
        </w:trPr>
        <w:tc>
          <w:tcPr>
            <w:tcW w:w="435" w:type="dxa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41" w:type="dxa"/>
            <w:gridSpan w:val="24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F87937" wp14:editId="684F11FD">
                      <wp:simplePos x="0" y="0"/>
                      <wp:positionH relativeFrom="column">
                        <wp:posOffset>3404235</wp:posOffset>
                      </wp:positionH>
                      <wp:positionV relativeFrom="paragraph">
                        <wp:posOffset>46990</wp:posOffset>
                      </wp:positionV>
                      <wp:extent cx="1623695" cy="250190"/>
                      <wp:effectExtent l="0" t="0" r="0" b="0"/>
                      <wp:wrapNone/>
                      <wp:docPr id="24" name="Text Box 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3695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64AD" w:rsidRPr="00925ACD" w:rsidRDefault="003A64AD" w:rsidP="007E0915">
                                  <w:pPr>
                                    <w:rPr>
                                      <w:rFonts w:ascii="ＭＳ 明朝" w:hAnsi="ＭＳ 明朝"/>
                                      <w:spacing w:val="-12"/>
                                      <w:sz w:val="16"/>
                                      <w:szCs w:val="16"/>
                                    </w:rPr>
                                  </w:pPr>
                                  <w:r w:rsidRPr="00925ACD">
                                    <w:rPr>
                                      <w:rFonts w:ascii="ＭＳ 明朝" w:hAnsi="ＭＳ 明朝" w:hint="eastAsia"/>
                                      <w:spacing w:val="-12"/>
                                      <w:sz w:val="16"/>
                                      <w:szCs w:val="16"/>
                                    </w:rPr>
                                    <w:t>以上の開発行為を伴う建築物の建築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F879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76" o:spid="_x0000_s1026" type="#_x0000_t202" style="position:absolute;left:0;text-align:left;margin-left:268.05pt;margin-top:3.7pt;width:127.85pt;height:1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" stroked="f">
                      <v:textbox inset="5.85pt,.7pt,5.85pt,.7pt">
                        <w:txbxContent>
                          <w:p w:rsidR="003A64AD" w:rsidRPr="00925ACD" w:rsidRDefault="003A64AD" w:rsidP="007E0915">
                            <w:pPr>
                              <w:rPr>
                                <w:rFonts w:ascii="ＭＳ 明朝" w:hAnsi="ＭＳ 明朝"/>
                                <w:spacing w:val="-12"/>
                                <w:sz w:val="16"/>
                                <w:szCs w:val="16"/>
                              </w:rPr>
                            </w:pPr>
                            <w:r w:rsidRPr="00925ACD">
                              <w:rPr>
                                <w:rFonts w:ascii="ＭＳ 明朝" w:hAnsi="ＭＳ 明朝" w:hint="eastAsia"/>
                                <w:spacing w:val="-12"/>
                                <w:sz w:val="16"/>
                                <w:szCs w:val="16"/>
                              </w:rPr>
                              <w:t>以上の開発行為を伴う建築物の建築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7264"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71FD0A" wp14:editId="7C053236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48895</wp:posOffset>
                      </wp:positionV>
                      <wp:extent cx="1187450" cy="248285"/>
                      <wp:effectExtent l="0" t="1270" r="4445" b="0"/>
                      <wp:wrapNone/>
                      <wp:docPr id="23" name="Text Box 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64AD" w:rsidRPr="00925ACD" w:rsidRDefault="003A64AD" w:rsidP="007E0915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314CC7">
                                    <w:rPr>
                                      <w:rFonts w:ascii="ＭＳ 明朝" w:hAnsi="ＭＳ 明朝" w:hint="eastAsia"/>
                                      <w:w w:val="95"/>
                                      <w:kern w:val="0"/>
                                      <w:sz w:val="16"/>
                                      <w:szCs w:val="16"/>
                                      <w:fitText w:val="1600" w:id="301621248"/>
                                    </w:rPr>
                                    <w:t>で</w:t>
                                  </w:r>
                                  <w:r w:rsidRPr="00314CC7">
                                    <w:rPr>
                                      <w:rFonts w:ascii="ＭＳ 明朝" w:hAnsi="ＭＳ 明朝" w:hint="eastAsia"/>
                                      <w:w w:val="95"/>
                                      <w:kern w:val="0"/>
                                      <w:sz w:val="16"/>
                                      <w:szCs w:val="16"/>
                                      <w:fitText w:val="1600" w:id="301621248"/>
                                    </w:rPr>
                                    <w:t>(1)</w:t>
                                  </w:r>
                                  <w:r w:rsidRPr="00314CC7">
                                    <w:rPr>
                                      <w:rFonts w:ascii="ＭＳ 明朝" w:hAnsi="ＭＳ 明朝" w:hint="eastAsia"/>
                                      <w:w w:val="95"/>
                                      <w:kern w:val="0"/>
                                      <w:sz w:val="16"/>
                                      <w:szCs w:val="16"/>
                                      <w:fitText w:val="1600" w:id="301621248"/>
                                    </w:rPr>
                                    <w:t>および</w:t>
                                  </w:r>
                                  <w:r w:rsidRPr="00314CC7">
                                    <w:rPr>
                                      <w:rFonts w:ascii="ＭＳ 明朝" w:hAnsi="ＭＳ 明朝" w:hint="eastAsia"/>
                                      <w:w w:val="95"/>
                                      <w:kern w:val="0"/>
                                      <w:sz w:val="16"/>
                                      <w:szCs w:val="16"/>
                                      <w:fitText w:val="1600" w:id="301621248"/>
                                    </w:rPr>
                                    <w:t>(2)</w:t>
                                  </w:r>
                                  <w:r w:rsidRPr="00314CC7">
                                    <w:rPr>
                                      <w:rFonts w:ascii="ＭＳ 明朝" w:hAnsi="ＭＳ 明朝" w:hint="eastAsia"/>
                                      <w:w w:val="95"/>
                                      <w:kern w:val="0"/>
                                      <w:sz w:val="16"/>
                                      <w:szCs w:val="16"/>
                                      <w:fitText w:val="1600" w:id="301621248"/>
                                    </w:rPr>
                                    <w:t>以外</w:t>
                                  </w:r>
                                  <w:r w:rsidRPr="00314CC7">
                                    <w:rPr>
                                      <w:rFonts w:ascii="ＭＳ 明朝" w:hAnsi="ＭＳ 明朝" w:hint="eastAsia"/>
                                      <w:spacing w:val="45"/>
                                      <w:w w:val="95"/>
                                      <w:kern w:val="0"/>
                                      <w:sz w:val="16"/>
                                      <w:szCs w:val="16"/>
                                      <w:fitText w:val="1600" w:id="301621248"/>
                                    </w:rPr>
                                    <w:t>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1FD0A" id="Text Box 775" o:spid="_x0000_s1027" type="#_x0000_t202" style="position:absolute;left:0;text-align:left;margin-left:81.35pt;margin-top:3.85pt;width:93.5pt;height:1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" stroked="f">
                      <v:textbox inset="5.85pt,.7pt,5.85pt,.7pt">
                        <w:txbxContent>
                          <w:p w:rsidR="003A64AD" w:rsidRPr="00925ACD" w:rsidRDefault="003A64AD" w:rsidP="007E0915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314CC7">
                              <w:rPr>
                                <w:rFonts w:ascii="ＭＳ 明朝" w:hAnsi="ＭＳ 明朝" w:hint="eastAsia"/>
                                <w:w w:val="95"/>
                                <w:kern w:val="0"/>
                                <w:sz w:val="16"/>
                                <w:szCs w:val="16"/>
                                <w:fitText w:val="1600" w:id="301621248"/>
                              </w:rPr>
                              <w:t>で</w:t>
                            </w:r>
                            <w:r w:rsidRPr="00314CC7">
                              <w:rPr>
                                <w:rFonts w:ascii="ＭＳ 明朝" w:hAnsi="ＭＳ 明朝" w:hint="eastAsia"/>
                                <w:w w:val="95"/>
                                <w:kern w:val="0"/>
                                <w:sz w:val="16"/>
                                <w:szCs w:val="16"/>
                                <w:fitText w:val="1600" w:id="301621248"/>
                              </w:rPr>
                              <w:t>(1)</w:t>
                            </w:r>
                            <w:r w:rsidRPr="00314CC7">
                              <w:rPr>
                                <w:rFonts w:ascii="ＭＳ 明朝" w:hAnsi="ＭＳ 明朝" w:hint="eastAsia"/>
                                <w:w w:val="95"/>
                                <w:kern w:val="0"/>
                                <w:sz w:val="16"/>
                                <w:szCs w:val="16"/>
                                <w:fitText w:val="1600" w:id="301621248"/>
                              </w:rPr>
                              <w:t>および</w:t>
                            </w:r>
                            <w:r w:rsidRPr="00314CC7">
                              <w:rPr>
                                <w:rFonts w:ascii="ＭＳ 明朝" w:hAnsi="ＭＳ 明朝" w:hint="eastAsia"/>
                                <w:w w:val="95"/>
                                <w:kern w:val="0"/>
                                <w:sz w:val="16"/>
                                <w:szCs w:val="16"/>
                                <w:fitText w:val="1600" w:id="301621248"/>
                              </w:rPr>
                              <w:t>(2)</w:t>
                            </w:r>
                            <w:r w:rsidRPr="00314CC7">
                              <w:rPr>
                                <w:rFonts w:ascii="ＭＳ 明朝" w:hAnsi="ＭＳ 明朝" w:hint="eastAsia"/>
                                <w:w w:val="95"/>
                                <w:kern w:val="0"/>
                                <w:sz w:val="16"/>
                                <w:szCs w:val="16"/>
                                <w:fitText w:val="1600" w:id="301621248"/>
                              </w:rPr>
                              <w:t>以外</w:t>
                            </w:r>
                            <w:r w:rsidRPr="00314CC7">
                              <w:rPr>
                                <w:rFonts w:ascii="ＭＳ 明朝" w:hAnsi="ＭＳ 明朝" w:hint="eastAsia"/>
                                <w:spacing w:val="45"/>
                                <w:w w:val="95"/>
                                <w:kern w:val="0"/>
                                <w:sz w:val="16"/>
                                <w:szCs w:val="16"/>
                                <w:fitText w:val="1600" w:id="301621248"/>
                              </w:rPr>
                              <w:t>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7264"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6429B1" wp14:editId="13A050AF">
                      <wp:simplePos x="0" y="0"/>
                      <wp:positionH relativeFrom="column">
                        <wp:posOffset>2218055</wp:posOffset>
                      </wp:positionH>
                      <wp:positionV relativeFrom="paragraph">
                        <wp:posOffset>44450</wp:posOffset>
                      </wp:positionV>
                      <wp:extent cx="1130935" cy="259080"/>
                      <wp:effectExtent l="12065" t="6350" r="9525" b="10795"/>
                      <wp:wrapNone/>
                      <wp:docPr id="5" name="AutoShape 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935" cy="25908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0968D" id="AutoShape 774" o:spid="_x0000_s1026" type="#_x0000_t186" style="position:absolute;left:0;text-align:left;margin-left:174.65pt;margin-top:3.5pt;width:89.05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" strokeweight=".5pt">
                      <v:textbox inset="5.85pt,.7pt,5.85pt,.7pt"/>
                    </v:shape>
                  </w:pict>
                </mc:Fallback>
              </mc:AlternateContent>
            </w:r>
            <w:r w:rsidRPr="00C07264"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43F3EA" wp14:editId="31F0FD2C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35560</wp:posOffset>
                      </wp:positionV>
                      <wp:extent cx="830580" cy="259080"/>
                      <wp:effectExtent l="10795" t="6985" r="6350" b="10160"/>
                      <wp:wrapNone/>
                      <wp:docPr id="3" name="AutoShape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0580" cy="25908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B578F" id="AutoShape 773" o:spid="_x0000_s1026" type="#_x0000_t186" style="position:absolute;left:0;text-align:left;margin-left:15.55pt;margin-top:2.8pt;width:65.4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" strokeweight=".5pt">
                      <v:textbox inset="5.85pt,.7pt,5.85pt,.7pt"/>
                    </v:shape>
                  </w:pict>
                </mc:Fallback>
              </mc:AlternateConten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(5)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〔非線引区域内〕　　　　　　　　　　　〔　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1000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平方メートル〕</w:t>
            </w:r>
          </w:p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    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市街化区域内　　　　　　　　　　　　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  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500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平方メートル</w:t>
            </w:r>
          </w:p>
        </w:tc>
      </w:tr>
      <w:tr w:rsidR="003A64AD" w:rsidRPr="00C07264" w:rsidTr="00E83A3B">
        <w:trPr>
          <w:gridAfter w:val="1"/>
          <w:wAfter w:w="18" w:type="dxa"/>
        </w:trPr>
        <w:tc>
          <w:tcPr>
            <w:tcW w:w="435" w:type="dxa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41" w:type="dxa"/>
            <w:gridSpan w:val="24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pacing w:val="-8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pacing w:val="-8"/>
                <w:sz w:val="16"/>
                <w:szCs w:val="16"/>
              </w:rPr>
              <w:t xml:space="preserve">(6) </w:t>
            </w:r>
            <w:r w:rsidRPr="00C07264">
              <w:rPr>
                <w:rFonts w:ascii="ＭＳ 明朝" w:hAnsi="ＭＳ 明朝" w:hint="eastAsia"/>
                <w:spacing w:val="-8"/>
                <w:sz w:val="16"/>
                <w:szCs w:val="16"/>
              </w:rPr>
              <w:t>市街化調整区域内で</w:t>
            </w:r>
            <w:r w:rsidRPr="00C07264">
              <w:rPr>
                <w:rFonts w:ascii="ＭＳ 明朝" w:hAnsi="ＭＳ 明朝" w:hint="eastAsia"/>
                <w:spacing w:val="-8"/>
                <w:sz w:val="16"/>
                <w:szCs w:val="16"/>
              </w:rPr>
              <w:t>(1)</w:t>
            </w:r>
            <w:r w:rsidRPr="00C07264">
              <w:rPr>
                <w:rFonts w:ascii="ＭＳ 明朝" w:hAnsi="ＭＳ 明朝" w:hint="eastAsia"/>
                <w:spacing w:val="-8"/>
                <w:sz w:val="16"/>
                <w:szCs w:val="16"/>
              </w:rPr>
              <w:t>から</w:t>
            </w:r>
            <w:r w:rsidRPr="00C07264">
              <w:rPr>
                <w:rFonts w:ascii="ＭＳ 明朝" w:hAnsi="ＭＳ 明朝" w:hint="eastAsia"/>
                <w:spacing w:val="-8"/>
                <w:sz w:val="16"/>
                <w:szCs w:val="16"/>
              </w:rPr>
              <w:t>(4)</w:t>
            </w:r>
            <w:r w:rsidRPr="00C07264">
              <w:rPr>
                <w:rFonts w:ascii="ＭＳ 明朝" w:hAnsi="ＭＳ 明朝" w:hint="eastAsia"/>
                <w:spacing w:val="-8"/>
                <w:sz w:val="16"/>
                <w:szCs w:val="16"/>
              </w:rPr>
              <w:t>までに掲げる土地の区域以外の土地における建築または</w:t>
            </w:r>
            <w:r w:rsidRPr="00C07264">
              <w:rPr>
                <w:rFonts w:ascii="ＭＳ 明朝" w:hAnsi="ＭＳ 明朝" w:hint="eastAsia"/>
                <w:spacing w:val="-8"/>
                <w:sz w:val="16"/>
                <w:szCs w:val="16"/>
              </w:rPr>
              <w:t>(1)</w:t>
            </w:r>
            <w:r w:rsidRPr="00C07264">
              <w:rPr>
                <w:rFonts w:ascii="ＭＳ 明朝" w:hAnsi="ＭＳ 明朝" w:hint="eastAsia"/>
                <w:spacing w:val="-8"/>
                <w:sz w:val="16"/>
                <w:szCs w:val="16"/>
              </w:rPr>
              <w:t>から</w:t>
            </w:r>
            <w:r w:rsidRPr="00C07264">
              <w:rPr>
                <w:rFonts w:ascii="ＭＳ 明朝" w:hAnsi="ＭＳ 明朝" w:hint="eastAsia"/>
                <w:spacing w:val="-8"/>
                <w:sz w:val="16"/>
                <w:szCs w:val="16"/>
              </w:rPr>
              <w:t>(4)</w:t>
            </w:r>
            <w:r w:rsidRPr="00C07264">
              <w:rPr>
                <w:rFonts w:ascii="ＭＳ 明朝" w:hAnsi="ＭＳ 明朝" w:hint="eastAsia"/>
                <w:spacing w:val="-8"/>
                <w:sz w:val="16"/>
                <w:szCs w:val="16"/>
              </w:rPr>
              <w:t>までに掲げる建築物以外の建築</w:t>
            </w:r>
          </w:p>
        </w:tc>
      </w:tr>
      <w:tr w:rsidR="003A64AD" w:rsidRPr="00C07264" w:rsidTr="00E83A3B">
        <w:trPr>
          <w:gridAfter w:val="1"/>
          <w:wAfter w:w="18" w:type="dxa"/>
          <w:trHeight w:val="533"/>
        </w:trPr>
        <w:tc>
          <w:tcPr>
            <w:tcW w:w="435" w:type="dxa"/>
            <w:vMerge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摘</w:t>
            </w:r>
          </w:p>
          <w:p w:rsidR="003A64AD" w:rsidRPr="00C07264" w:rsidRDefault="003A64AD" w:rsidP="007E091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要</w:t>
            </w:r>
          </w:p>
        </w:tc>
        <w:tc>
          <w:tcPr>
            <w:tcW w:w="8796" w:type="dxa"/>
            <w:gridSpan w:val="21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A64AD" w:rsidRPr="00C07264" w:rsidTr="00E83A3B">
        <w:trPr>
          <w:gridAfter w:val="1"/>
          <w:wAfter w:w="18" w:type="dxa"/>
        </w:trPr>
        <w:tc>
          <w:tcPr>
            <w:tcW w:w="4468" w:type="dxa"/>
            <w:gridSpan w:val="10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13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農地転用の許可または届出受理の番号および年月日</w:t>
            </w:r>
          </w:p>
        </w:tc>
        <w:tc>
          <w:tcPr>
            <w:tcW w:w="5308" w:type="dxa"/>
            <w:gridSpan w:val="15"/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A64AD" w:rsidRPr="00C07264" w:rsidTr="00E83A3B">
        <w:trPr>
          <w:gridAfter w:val="1"/>
          <w:wAfter w:w="18" w:type="dxa"/>
          <w:trHeight w:val="771"/>
        </w:trPr>
        <w:tc>
          <w:tcPr>
            <w:tcW w:w="9776" w:type="dxa"/>
            <w:gridSpan w:val="25"/>
            <w:tcBorders>
              <w:bottom w:val="nil"/>
            </w:tcBorders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2D5E6D" wp14:editId="388C1C1E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27305</wp:posOffset>
                      </wp:positionV>
                      <wp:extent cx="69215" cy="388620"/>
                      <wp:effectExtent l="5715" t="10160" r="10795" b="10795"/>
                      <wp:wrapNone/>
                      <wp:docPr id="2" name="AutoShape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215" cy="388620"/>
                              </a:xfrm>
                              <a:prstGeom prst="leftBrace">
                                <a:avLst>
                                  <a:gd name="adj1" fmla="val 46789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AF21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772" o:spid="_x0000_s1026" type="#_x0000_t87" style="position:absolute;left:0;text-align:left;margin-left:185.4pt;margin-top:2.15pt;width:5.45pt;height:3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" strokeweight=".5pt">
                      <v:textbox inset="5.85pt,.7pt,5.85pt,.7pt"/>
                    </v:shape>
                  </w:pict>
                </mc:Fallback>
              </mc:AlternateConten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１　都市計画法第３章第１節の規定に適合すると認める。</w:t>
            </w:r>
          </w:p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　※　　　　　　上記事項につき確認したところ　　２　別途，市長の発行する証明書の添付を必要と認める。</w:t>
            </w:r>
          </w:p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　確　　　　　　　　　　　　　　　　　　　　　　３　都市計画法に基づく許可（第　　　条）を受ける必要を認める。</w:t>
            </w:r>
          </w:p>
        </w:tc>
      </w:tr>
      <w:tr w:rsidR="003A64AD" w:rsidRPr="00C07264" w:rsidTr="00E83A3B">
        <w:trPr>
          <w:gridAfter w:val="1"/>
          <w:wAfter w:w="18" w:type="dxa"/>
          <w:trHeight w:val="500"/>
        </w:trPr>
        <w:tc>
          <w:tcPr>
            <w:tcW w:w="762" w:type="dxa"/>
            <w:gridSpan w:val="2"/>
            <w:tcBorders>
              <w:top w:val="nil"/>
            </w:tcBorders>
            <w:shd w:val="clear" w:color="auto" w:fill="auto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 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認</w:t>
            </w:r>
          </w:p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　欄</w:t>
            </w:r>
          </w:p>
        </w:tc>
        <w:tc>
          <w:tcPr>
            <w:tcW w:w="1898" w:type="dxa"/>
            <w:gridSpan w:val="5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成田市開発許可担当課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課長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30D64">
              <w:rPr>
                <w:rFonts w:ascii="ＭＳ 明朝" w:hAnsi="ＭＳ 明朝" w:hint="eastAsia"/>
                <w:w w:val="77"/>
                <w:kern w:val="0"/>
                <w:sz w:val="16"/>
                <w:szCs w:val="16"/>
                <w:fitText w:val="560" w:id="1407446283"/>
              </w:rPr>
              <w:t>課長補</w:t>
            </w:r>
            <w:r w:rsidRPr="00E30D64">
              <w:rPr>
                <w:rFonts w:ascii="ＭＳ 明朝" w:hAnsi="ＭＳ 明朝" w:hint="eastAsia"/>
                <w:spacing w:val="37"/>
                <w:w w:val="77"/>
                <w:kern w:val="0"/>
                <w:sz w:val="16"/>
                <w:szCs w:val="16"/>
                <w:fitText w:val="560" w:id="1407446283"/>
              </w:rPr>
              <w:t>佐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係長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係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07264">
              <w:rPr>
                <w:rFonts w:ascii="ＭＳ 明朝" w:hAnsi="ＭＳ 明朝" w:hint="eastAsia"/>
                <w:sz w:val="16"/>
                <w:szCs w:val="16"/>
              </w:rPr>
              <w:t>員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3A64AD" w:rsidRPr="00C07264" w:rsidRDefault="003A64AD" w:rsidP="007E091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A64AD" w:rsidRPr="00C07264" w:rsidRDefault="003A64AD" w:rsidP="007E0915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07264">
              <w:rPr>
                <w:rFonts w:ascii="ＭＳ 明朝" w:hAnsi="ＭＳ 明朝" w:hint="eastAsia"/>
                <w:sz w:val="16"/>
                <w:szCs w:val="16"/>
              </w:rPr>
              <w:t>年　月　日</w:t>
            </w:r>
          </w:p>
        </w:tc>
      </w:tr>
    </w:tbl>
    <w:p w:rsidR="003A64AD" w:rsidRPr="00C07264" w:rsidRDefault="003A64AD" w:rsidP="007E0915">
      <w:pPr>
        <w:spacing w:line="140" w:lineRule="exact"/>
        <w:rPr>
          <w:rFonts w:ascii="ＭＳ 明朝" w:hAnsi="ＭＳ 明朝"/>
          <w:sz w:val="14"/>
          <w:szCs w:val="14"/>
        </w:rPr>
      </w:pPr>
      <w:r w:rsidRPr="00C07264">
        <w:rPr>
          <w:rFonts w:ascii="ＭＳ 明朝" w:hAnsi="ＭＳ 明朝" w:hint="eastAsia"/>
          <w:sz w:val="14"/>
          <w:szCs w:val="14"/>
        </w:rPr>
        <w:t>備</w:t>
      </w:r>
      <w:r w:rsidRPr="00C07264">
        <w:rPr>
          <w:rFonts w:ascii="ＭＳ 明朝" w:hAnsi="ＭＳ 明朝" w:hint="eastAsia"/>
          <w:sz w:val="14"/>
          <w:szCs w:val="14"/>
        </w:rPr>
        <w:t xml:space="preserve">  </w:t>
      </w:r>
      <w:r w:rsidRPr="00C07264">
        <w:rPr>
          <w:rFonts w:ascii="ＭＳ 明朝" w:hAnsi="ＭＳ 明朝" w:hint="eastAsia"/>
          <w:sz w:val="14"/>
          <w:szCs w:val="14"/>
        </w:rPr>
        <w:t>考</w:t>
      </w:r>
    </w:p>
    <w:p w:rsidR="003A64AD" w:rsidRPr="00C07264" w:rsidRDefault="003A64AD" w:rsidP="007E0915">
      <w:pPr>
        <w:spacing w:line="140" w:lineRule="exact"/>
        <w:rPr>
          <w:rFonts w:ascii="ＭＳ 明朝" w:hAnsi="ＭＳ 明朝"/>
          <w:sz w:val="14"/>
          <w:szCs w:val="14"/>
        </w:rPr>
      </w:pPr>
      <w:r w:rsidRPr="00C07264">
        <w:rPr>
          <w:rFonts w:ascii="ＭＳ 明朝" w:hAnsi="ＭＳ 明朝" w:hint="eastAsia"/>
          <w:sz w:val="14"/>
          <w:szCs w:val="14"/>
        </w:rPr>
        <w:t xml:space="preserve">　１　この申告書は，都市計画法施行規則第６０条に代えるものです。（</w:t>
      </w:r>
      <w:r w:rsidRPr="00C07264">
        <w:rPr>
          <w:rFonts w:ascii="ＭＳ 明朝" w:hAnsi="ＭＳ 明朝" w:hint="eastAsia"/>
          <w:sz w:val="14"/>
          <w:szCs w:val="14"/>
        </w:rPr>
        <w:t>12</w:t>
      </w:r>
      <w:r w:rsidRPr="00C07264">
        <w:rPr>
          <w:rFonts w:ascii="ＭＳ 明朝" w:hAnsi="ＭＳ 明朝" w:hint="eastAsia"/>
          <w:sz w:val="14"/>
          <w:szCs w:val="14"/>
        </w:rPr>
        <w:t>の</w:t>
      </w:r>
      <w:r w:rsidRPr="00C07264">
        <w:rPr>
          <w:rFonts w:ascii="ＭＳ 明朝" w:hAnsi="ＭＳ 明朝" w:hint="eastAsia"/>
          <w:sz w:val="14"/>
          <w:szCs w:val="14"/>
        </w:rPr>
        <w:t>(4)</w:t>
      </w:r>
      <w:r w:rsidRPr="00C07264">
        <w:rPr>
          <w:rFonts w:ascii="ＭＳ 明朝" w:hAnsi="ＭＳ 明朝" w:hint="eastAsia"/>
          <w:sz w:val="14"/>
          <w:szCs w:val="14"/>
        </w:rPr>
        <w:t>欄については，別途証明書必要となる場合があります。）</w:t>
      </w:r>
    </w:p>
    <w:p w:rsidR="003A64AD" w:rsidRPr="00C07264" w:rsidRDefault="003A64AD" w:rsidP="007E0915">
      <w:pPr>
        <w:spacing w:line="140" w:lineRule="exact"/>
        <w:rPr>
          <w:rFonts w:ascii="ＭＳ 明朝" w:hAnsi="ＭＳ 明朝"/>
          <w:sz w:val="14"/>
          <w:szCs w:val="14"/>
        </w:rPr>
      </w:pPr>
      <w:r w:rsidRPr="00C07264">
        <w:rPr>
          <w:rFonts w:ascii="ＭＳ 明朝" w:hAnsi="ＭＳ 明朝" w:hint="eastAsia"/>
          <w:sz w:val="14"/>
          <w:szCs w:val="14"/>
        </w:rPr>
        <w:t xml:space="preserve">　２　※印のある欄は記入しないこと。</w:t>
      </w:r>
    </w:p>
    <w:p w:rsidR="003A64AD" w:rsidRPr="00C07264" w:rsidRDefault="003A64AD" w:rsidP="007E0915">
      <w:pPr>
        <w:spacing w:line="140" w:lineRule="exact"/>
        <w:rPr>
          <w:rFonts w:ascii="ＭＳ 明朝" w:hAnsi="ＭＳ 明朝"/>
          <w:sz w:val="14"/>
          <w:szCs w:val="14"/>
        </w:rPr>
      </w:pPr>
      <w:r w:rsidRPr="00C07264">
        <w:rPr>
          <w:rFonts w:ascii="ＭＳ 明朝" w:hAnsi="ＭＳ 明朝" w:hint="eastAsia"/>
          <w:sz w:val="14"/>
          <w:szCs w:val="14"/>
        </w:rPr>
        <w:t xml:space="preserve">　３　</w:t>
      </w:r>
      <w:r w:rsidRPr="00C07264">
        <w:rPr>
          <w:rFonts w:ascii="ＭＳ 明朝" w:hAnsi="ＭＳ 明朝" w:hint="eastAsia"/>
          <w:sz w:val="14"/>
          <w:szCs w:val="14"/>
        </w:rPr>
        <w:t>3</w:t>
      </w:r>
      <w:r w:rsidRPr="00C07264">
        <w:rPr>
          <w:rFonts w:ascii="ＭＳ 明朝" w:hAnsi="ＭＳ 明朝" w:hint="eastAsia"/>
          <w:sz w:val="14"/>
          <w:szCs w:val="14"/>
        </w:rPr>
        <w:t>・</w:t>
      </w:r>
      <w:r w:rsidRPr="00C07264">
        <w:rPr>
          <w:rFonts w:ascii="ＭＳ 明朝" w:hAnsi="ＭＳ 明朝" w:hint="eastAsia"/>
          <w:sz w:val="14"/>
          <w:szCs w:val="14"/>
        </w:rPr>
        <w:t>5</w:t>
      </w:r>
      <w:r w:rsidRPr="00C07264">
        <w:rPr>
          <w:rFonts w:ascii="ＭＳ 明朝" w:hAnsi="ＭＳ 明朝" w:hint="eastAsia"/>
          <w:sz w:val="14"/>
          <w:szCs w:val="14"/>
        </w:rPr>
        <w:t>・</w:t>
      </w:r>
      <w:r w:rsidRPr="00C07264">
        <w:rPr>
          <w:rFonts w:ascii="ＭＳ 明朝" w:hAnsi="ＭＳ 明朝" w:hint="eastAsia"/>
          <w:sz w:val="14"/>
          <w:szCs w:val="14"/>
        </w:rPr>
        <w:t>7</w:t>
      </w:r>
      <w:r w:rsidRPr="00C07264">
        <w:rPr>
          <w:rFonts w:ascii="ＭＳ 明朝" w:hAnsi="ＭＳ 明朝" w:hint="eastAsia"/>
          <w:sz w:val="14"/>
          <w:szCs w:val="14"/>
        </w:rPr>
        <w:t>および</w:t>
      </w:r>
      <w:r w:rsidRPr="00C07264">
        <w:rPr>
          <w:rFonts w:ascii="ＭＳ 明朝" w:hAnsi="ＭＳ 明朝" w:hint="eastAsia"/>
          <w:sz w:val="14"/>
          <w:szCs w:val="14"/>
        </w:rPr>
        <w:t>12</w:t>
      </w:r>
      <w:r w:rsidRPr="00C07264">
        <w:rPr>
          <w:rFonts w:ascii="ＭＳ 明朝" w:hAnsi="ＭＳ 明朝" w:hint="eastAsia"/>
          <w:sz w:val="14"/>
          <w:szCs w:val="14"/>
        </w:rPr>
        <w:t>の欄は，該当するものの記号を丸で囲むこと。</w:t>
      </w:r>
    </w:p>
    <w:p w:rsidR="003A64AD" w:rsidRPr="00C07264" w:rsidRDefault="003A64AD" w:rsidP="007E0915">
      <w:pPr>
        <w:spacing w:line="140" w:lineRule="exact"/>
        <w:ind w:firstLineChars="100" w:firstLine="140"/>
        <w:rPr>
          <w:rFonts w:ascii="ＭＳ 明朝" w:hAnsi="ＭＳ 明朝"/>
          <w:sz w:val="14"/>
          <w:szCs w:val="14"/>
        </w:rPr>
      </w:pPr>
      <w:r w:rsidRPr="00C07264">
        <w:rPr>
          <w:rFonts w:ascii="ＭＳ 明朝" w:hAnsi="ＭＳ 明朝" w:hint="eastAsia"/>
          <w:sz w:val="14"/>
          <w:szCs w:val="14"/>
        </w:rPr>
        <w:t xml:space="preserve">４　</w:t>
      </w:r>
      <w:r w:rsidRPr="00C07264">
        <w:rPr>
          <w:rFonts w:ascii="ＭＳ 明朝" w:hAnsi="ＭＳ 明朝" w:hint="eastAsia"/>
          <w:sz w:val="14"/>
          <w:szCs w:val="14"/>
        </w:rPr>
        <w:t>12</w:t>
      </w:r>
      <w:r w:rsidRPr="00C07264">
        <w:rPr>
          <w:rFonts w:ascii="ＭＳ 明朝" w:hAnsi="ＭＳ 明朝" w:hint="eastAsia"/>
          <w:sz w:val="14"/>
          <w:szCs w:val="14"/>
        </w:rPr>
        <w:t>の</w:t>
      </w:r>
      <w:r w:rsidRPr="00C07264">
        <w:rPr>
          <w:rFonts w:ascii="ＭＳ 明朝" w:hAnsi="ＭＳ 明朝" w:hint="eastAsia"/>
          <w:sz w:val="14"/>
          <w:szCs w:val="14"/>
        </w:rPr>
        <w:t>(4)</w:t>
      </w:r>
      <w:r w:rsidRPr="00C07264">
        <w:rPr>
          <w:rFonts w:ascii="ＭＳ 明朝" w:hAnsi="ＭＳ 明朝" w:hint="eastAsia"/>
          <w:sz w:val="14"/>
          <w:szCs w:val="14"/>
        </w:rPr>
        <w:t>欄に該当するものは，別途市長の証明書を受けてから，建築確認を受けることとなる場合があります。</w:t>
      </w:r>
    </w:p>
    <w:p w:rsidR="003A64AD" w:rsidRPr="00C07264" w:rsidRDefault="003A64AD" w:rsidP="007E0915">
      <w:pPr>
        <w:spacing w:line="140" w:lineRule="exact"/>
        <w:rPr>
          <w:rFonts w:ascii="ＭＳ 明朝" w:hAnsi="ＭＳ 明朝"/>
          <w:sz w:val="14"/>
          <w:szCs w:val="14"/>
        </w:rPr>
      </w:pPr>
      <w:r w:rsidRPr="00C07264">
        <w:rPr>
          <w:rFonts w:ascii="ＭＳ 明朝" w:hAnsi="ＭＳ 明朝" w:hint="eastAsia"/>
          <w:sz w:val="14"/>
          <w:szCs w:val="14"/>
        </w:rPr>
        <w:t xml:space="preserve">　５　</w:t>
      </w:r>
      <w:r w:rsidRPr="00C07264">
        <w:rPr>
          <w:rFonts w:ascii="ＭＳ 明朝" w:hAnsi="ＭＳ 明朝" w:hint="eastAsia"/>
          <w:sz w:val="14"/>
          <w:szCs w:val="14"/>
        </w:rPr>
        <w:t>12</w:t>
      </w:r>
      <w:r w:rsidRPr="00C07264">
        <w:rPr>
          <w:rFonts w:ascii="ＭＳ 明朝" w:hAnsi="ＭＳ 明朝" w:hint="eastAsia"/>
          <w:sz w:val="14"/>
          <w:szCs w:val="14"/>
        </w:rPr>
        <w:t>の</w:t>
      </w:r>
      <w:r w:rsidRPr="00C07264">
        <w:rPr>
          <w:rFonts w:ascii="ＭＳ 明朝" w:hAnsi="ＭＳ 明朝" w:hint="eastAsia"/>
          <w:sz w:val="14"/>
          <w:szCs w:val="14"/>
        </w:rPr>
        <w:t>(6)</w:t>
      </w:r>
      <w:r w:rsidRPr="00C07264">
        <w:rPr>
          <w:rFonts w:ascii="ＭＳ 明朝" w:hAnsi="ＭＳ 明朝" w:hint="eastAsia"/>
          <w:sz w:val="14"/>
          <w:szCs w:val="14"/>
        </w:rPr>
        <w:t>欄に該当するものは，別途許可を受けてから，建築確認を受けること。</w:t>
      </w:r>
    </w:p>
    <w:p w:rsidR="003A64AD" w:rsidRPr="00C07264" w:rsidRDefault="003A64AD" w:rsidP="007E0915">
      <w:pPr>
        <w:spacing w:line="140" w:lineRule="exact"/>
        <w:ind w:left="280" w:hangingChars="200" w:hanging="280"/>
        <w:rPr>
          <w:rFonts w:ascii="ＭＳ 明朝" w:hAnsi="ＭＳ 明朝"/>
          <w:sz w:val="14"/>
          <w:szCs w:val="14"/>
        </w:rPr>
      </w:pPr>
      <w:r w:rsidRPr="00C07264">
        <w:rPr>
          <w:rFonts w:ascii="ＭＳ 明朝" w:hAnsi="ＭＳ 明朝" w:hint="eastAsia"/>
          <w:sz w:val="14"/>
          <w:szCs w:val="14"/>
        </w:rPr>
        <w:t xml:space="preserve">　６　</w:t>
      </w:r>
      <w:r w:rsidRPr="00C07264">
        <w:rPr>
          <w:rFonts w:ascii="ＭＳ 明朝" w:hAnsi="ＭＳ 明朝" w:hint="eastAsia"/>
          <w:sz w:val="14"/>
          <w:szCs w:val="14"/>
        </w:rPr>
        <w:t>12</w:t>
      </w:r>
      <w:r w:rsidRPr="00C07264">
        <w:rPr>
          <w:rFonts w:ascii="ＭＳ 明朝" w:hAnsi="ＭＳ 明朝" w:hint="eastAsia"/>
          <w:sz w:val="14"/>
          <w:szCs w:val="14"/>
        </w:rPr>
        <w:t>の摘要欄には，許可・認可・検査等，関係する手続きについて，番号・年月日等（開発許可に</w:t>
      </w:r>
      <w:r>
        <w:rPr>
          <w:rFonts w:ascii="ＭＳ 明朝" w:hAnsi="ＭＳ 明朝" w:hint="eastAsia"/>
          <w:sz w:val="14"/>
          <w:szCs w:val="14"/>
        </w:rPr>
        <w:t>あって</w:t>
      </w:r>
      <w:r w:rsidRPr="00C07264">
        <w:rPr>
          <w:rFonts w:ascii="ＭＳ 明朝" w:hAnsi="ＭＳ 明朝" w:hint="eastAsia"/>
          <w:sz w:val="14"/>
          <w:szCs w:val="14"/>
        </w:rPr>
        <w:t>は，予定建築物，その他の条件等を含む。）必要な事項を記載すること。</w:t>
      </w:r>
    </w:p>
    <w:p w:rsidR="003A64AD" w:rsidRPr="00C07264" w:rsidRDefault="003A64AD" w:rsidP="007E0915">
      <w:pPr>
        <w:spacing w:line="140" w:lineRule="exact"/>
        <w:ind w:left="280" w:hangingChars="200" w:hanging="280"/>
        <w:rPr>
          <w:rFonts w:ascii="ＭＳ 明朝" w:hAnsi="ＭＳ 明朝"/>
          <w:sz w:val="14"/>
          <w:szCs w:val="14"/>
        </w:rPr>
      </w:pPr>
      <w:r w:rsidRPr="00C07264">
        <w:rPr>
          <w:rFonts w:ascii="ＭＳ 明朝" w:hAnsi="ＭＳ 明朝" w:hint="eastAsia"/>
          <w:sz w:val="14"/>
          <w:szCs w:val="14"/>
        </w:rPr>
        <w:t xml:space="preserve">　７　この申告書の提出にあたっては，建築確認申請者自身で所要の事項を記載し，その記載事項について成田市開発許可担当課の確認を受けてから，建築確認申請書に提出してください。</w:t>
      </w:r>
    </w:p>
    <w:p w:rsidR="003A64AD" w:rsidRPr="00C07264" w:rsidRDefault="003A64AD" w:rsidP="007E0915">
      <w:pPr>
        <w:spacing w:line="140" w:lineRule="exact"/>
        <w:ind w:left="280" w:hangingChars="200" w:hanging="280"/>
        <w:rPr>
          <w:rFonts w:ascii="ＭＳ 明朝" w:hAnsi="ＭＳ 明朝"/>
          <w:sz w:val="14"/>
          <w:szCs w:val="14"/>
        </w:rPr>
      </w:pPr>
      <w:r w:rsidRPr="00C07264">
        <w:rPr>
          <w:rFonts w:ascii="ＭＳ 明朝" w:hAnsi="ＭＳ 明朝" w:hint="eastAsia"/>
          <w:sz w:val="14"/>
          <w:szCs w:val="14"/>
        </w:rPr>
        <w:t xml:space="preserve">　８　非線引区域とは，市街化区域，市街化調整区域の指定のない都市計画区域をいう。</w:t>
      </w:r>
      <w:bookmarkStart w:id="0" w:name="_GoBack"/>
      <w:bookmarkEnd w:id="0"/>
    </w:p>
    <w:sectPr w:rsidR="003A64AD" w:rsidRPr="00C07264" w:rsidSect="003A64AD">
      <w:type w:val="continuous"/>
      <w:pgSz w:w="11906" w:h="16838" w:code="9"/>
      <w:pgMar w:top="1474" w:right="1469" w:bottom="1145" w:left="1701" w:header="851" w:footer="454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4AD" w:rsidRDefault="003A64AD" w:rsidP="003A64AD">
      <w:r>
        <w:separator/>
      </w:r>
    </w:p>
  </w:endnote>
  <w:endnote w:type="continuationSeparator" w:id="0">
    <w:p w:rsidR="003A64AD" w:rsidRDefault="003A64AD" w:rsidP="003A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4AD" w:rsidRDefault="003A64AD" w:rsidP="003A64AD">
      <w:r>
        <w:separator/>
      </w:r>
    </w:p>
  </w:footnote>
  <w:footnote w:type="continuationSeparator" w:id="0">
    <w:p w:rsidR="003A64AD" w:rsidRDefault="003A64AD" w:rsidP="003A6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D6"/>
    <w:rsid w:val="003A64AD"/>
    <w:rsid w:val="009D3ED6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98F28"/>
  <w15:chartTrackingRefBased/>
  <w15:docId w15:val="{7D566AEE-0C68-480C-8615-390279F6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D3E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D3ED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A64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4AD"/>
  </w:style>
  <w:style w:type="paragraph" w:styleId="a5">
    <w:name w:val="footer"/>
    <w:basedOn w:val="a"/>
    <w:link w:val="a6"/>
    <w:uiPriority w:val="99"/>
    <w:unhideWhenUsed/>
    <w:rsid w:val="003A6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2021-04-06T00:12:00Z</dcterms:created>
  <dcterms:modified xsi:type="dcterms:W3CDTF">2021-04-06T00:12:00Z</dcterms:modified>
</cp:coreProperties>
</file>