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4C8" w:rsidRDefault="005574C8" w:rsidP="005574C8">
      <w:pPr>
        <w:rPr>
          <w:rFonts w:ascii="HG丸ｺﾞｼｯｸM-PRO" w:eastAsia="HG丸ｺﾞｼｯｸM-PRO" w:hAnsi="HG丸ｺﾞｼｯｸM-PRO"/>
        </w:rPr>
      </w:pPr>
    </w:p>
    <w:p w:rsidR="005574C8" w:rsidRPr="00355528" w:rsidRDefault="005574C8" w:rsidP="005574C8">
      <w:pPr>
        <w:rPr>
          <w:rFonts w:ascii="HG丸ｺﾞｼｯｸM-PRO" w:eastAsia="HG丸ｺﾞｼｯｸM-PRO" w:hAnsi="HG丸ｺﾞｼｯｸM-PRO"/>
        </w:rPr>
      </w:pPr>
      <w:r>
        <w:rPr>
          <w:rFonts w:ascii="HG丸ｺﾞｼｯｸM-PRO" w:eastAsia="HG丸ｺﾞｼｯｸM-PRO" w:hAnsi="HG丸ｺﾞｼｯｸM-PRO" w:hint="eastAsia"/>
        </w:rPr>
        <w:t xml:space="preserve">　「具体的な配慮または工夫の内容」の欄には、</w:t>
      </w:r>
      <w:r w:rsidRPr="0071215E">
        <w:rPr>
          <w:rFonts w:ascii="HG丸ｺﾞｼｯｸM-PRO" w:eastAsia="HG丸ｺﾞｼｯｸM-PRO" w:hAnsi="HG丸ｺﾞｼｯｸM-PRO" w:hint="eastAsia"/>
          <w:u w:val="single"/>
        </w:rPr>
        <w:t>景観類型の景観形成方針を踏まえ</w:t>
      </w:r>
      <w:r>
        <w:rPr>
          <w:rFonts w:ascii="HG丸ｺﾞｼｯｸM-PRO" w:eastAsia="HG丸ｺﾞｼｯｸM-PRO" w:hAnsi="HG丸ｺﾞｼｯｸM-PRO" w:hint="eastAsia"/>
          <w:u w:val="single"/>
        </w:rPr>
        <w:t>、該当する項目について</w:t>
      </w:r>
      <w:r w:rsidRPr="00190B0F">
        <w:rPr>
          <w:rFonts w:ascii="HG丸ｺﾞｼｯｸM-PRO" w:eastAsia="HG丸ｺﾞｼｯｸM-PRO" w:hAnsi="HG丸ｺﾞｼｯｸM-PRO" w:hint="eastAsia"/>
          <w:u w:val="single"/>
        </w:rPr>
        <w:t>太枠内に</w:t>
      </w:r>
      <w:r>
        <w:rPr>
          <w:rFonts w:ascii="HG丸ｺﾞｼｯｸM-PRO" w:eastAsia="HG丸ｺﾞｼｯｸM-PRO" w:hAnsi="HG丸ｺﾞｼｯｸM-PRO" w:hint="eastAsia"/>
        </w:rPr>
        <w:t>内容を記入してください。</w:t>
      </w:r>
    </w:p>
    <w:p w:rsidR="005574C8" w:rsidRPr="00BA08FF" w:rsidRDefault="005574C8" w:rsidP="005574C8">
      <w:pPr>
        <w:rPr>
          <w:rFonts w:ascii="HG丸ｺﾞｼｯｸM-PRO" w:eastAsia="HG丸ｺﾞｼｯｸM-PRO" w:hAnsi="HG丸ｺﾞｼｯｸM-PRO"/>
          <w:sz w:val="22"/>
        </w:rPr>
      </w:pPr>
    </w:p>
    <w:tbl>
      <w:tblPr>
        <w:tblpPr w:leftFromText="142" w:rightFromText="142" w:vertAnchor="page" w:horzAnchor="margin" w:tblpXSpec="center" w:tblpY="3001"/>
        <w:tblW w:w="9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27"/>
        <w:gridCol w:w="3984"/>
        <w:gridCol w:w="3529"/>
        <w:gridCol w:w="742"/>
      </w:tblGrid>
      <w:tr w:rsidR="005574C8" w:rsidRPr="00DD72FC" w:rsidTr="009714C1">
        <w:tc>
          <w:tcPr>
            <w:tcW w:w="1227" w:type="dxa"/>
            <w:tcBorders>
              <w:top w:val="single" w:sz="4" w:space="0" w:color="000000"/>
              <w:bottom w:val="double" w:sz="4" w:space="0" w:color="auto"/>
            </w:tcBorders>
            <w:vAlign w:val="center"/>
          </w:tcPr>
          <w:p w:rsidR="005574C8" w:rsidRPr="00B356EA" w:rsidRDefault="005574C8" w:rsidP="009714C1">
            <w:pPr>
              <w:jc w:val="center"/>
              <w:rPr>
                <w:rFonts w:ascii="HGP創英角ｺﾞｼｯｸUB" w:eastAsia="HGP創英角ｺﾞｼｯｸUB" w:hAnsi="HGP創英角ｺﾞｼｯｸUB"/>
              </w:rPr>
            </w:pPr>
            <w:r w:rsidRPr="00B356EA">
              <w:rPr>
                <w:rFonts w:ascii="HGP創英角ｺﾞｼｯｸUB" w:eastAsia="HGP創英角ｺﾞｼｯｸUB" w:hAnsi="HGP創英角ｺﾞｼｯｸUB" w:hint="eastAsia"/>
                <w:sz w:val="22"/>
              </w:rPr>
              <w:t>項目</w:t>
            </w:r>
          </w:p>
        </w:tc>
        <w:tc>
          <w:tcPr>
            <w:tcW w:w="3984" w:type="dxa"/>
            <w:tcBorders>
              <w:top w:val="single" w:sz="4" w:space="0" w:color="000000"/>
              <w:bottom w:val="double" w:sz="4" w:space="0" w:color="auto"/>
              <w:right w:val="single" w:sz="12" w:space="0" w:color="auto"/>
            </w:tcBorders>
            <w:vAlign w:val="center"/>
          </w:tcPr>
          <w:p w:rsidR="005574C8" w:rsidRPr="00B356EA" w:rsidRDefault="005574C8" w:rsidP="009714C1">
            <w:pPr>
              <w:jc w:val="center"/>
              <w:rPr>
                <w:rFonts w:ascii="HGP創英角ｺﾞｼｯｸUB" w:eastAsia="HGP創英角ｺﾞｼｯｸUB" w:hAnsi="HGP創英角ｺﾞｼｯｸUB"/>
              </w:rPr>
            </w:pPr>
            <w:r w:rsidRPr="00B356EA">
              <w:rPr>
                <w:rFonts w:ascii="HGP創英角ｺﾞｼｯｸUB" w:eastAsia="HGP創英角ｺﾞｼｯｸUB" w:hAnsi="HGP創英角ｺﾞｼｯｸUB" w:hint="eastAsia"/>
                <w:sz w:val="22"/>
              </w:rPr>
              <w:t>景観形成基準</w:t>
            </w:r>
          </w:p>
        </w:tc>
        <w:tc>
          <w:tcPr>
            <w:tcW w:w="3529" w:type="dxa"/>
            <w:tcBorders>
              <w:top w:val="single" w:sz="12" w:space="0" w:color="auto"/>
              <w:left w:val="single" w:sz="12" w:space="0" w:color="auto"/>
              <w:bottom w:val="double" w:sz="4" w:space="0" w:color="auto"/>
              <w:right w:val="single" w:sz="12" w:space="0" w:color="auto"/>
            </w:tcBorders>
            <w:vAlign w:val="center"/>
          </w:tcPr>
          <w:p w:rsidR="005574C8" w:rsidRPr="00B356EA" w:rsidRDefault="005574C8" w:rsidP="009714C1">
            <w:pPr>
              <w:jc w:val="center"/>
              <w:rPr>
                <w:rFonts w:ascii="HGP創英角ｺﾞｼｯｸUB" w:eastAsia="HGP創英角ｺﾞｼｯｸUB" w:hAnsi="HGP創英角ｺﾞｼｯｸUB"/>
              </w:rPr>
            </w:pPr>
            <w:r w:rsidRPr="00B356EA">
              <w:rPr>
                <w:rFonts w:ascii="HGP創英角ｺﾞｼｯｸUB" w:eastAsia="HGP創英角ｺﾞｼｯｸUB" w:hAnsi="HGP創英角ｺﾞｼｯｸUB" w:hint="eastAsia"/>
                <w:sz w:val="22"/>
              </w:rPr>
              <w:t>具体的な配慮または工夫の内容</w:t>
            </w:r>
          </w:p>
        </w:tc>
        <w:tc>
          <w:tcPr>
            <w:tcW w:w="742" w:type="dxa"/>
            <w:tcBorders>
              <w:top w:val="single" w:sz="4" w:space="0" w:color="000000"/>
              <w:left w:val="single" w:sz="12" w:space="0" w:color="auto"/>
              <w:bottom w:val="double" w:sz="4" w:space="0" w:color="auto"/>
            </w:tcBorders>
            <w:vAlign w:val="center"/>
          </w:tcPr>
          <w:p w:rsidR="005574C8" w:rsidRPr="00B356EA" w:rsidRDefault="005574C8" w:rsidP="009714C1">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2"/>
              </w:rPr>
              <w:t>適否</w:t>
            </w:r>
          </w:p>
        </w:tc>
      </w:tr>
      <w:tr w:rsidR="005574C8" w:rsidRPr="00DD72FC" w:rsidTr="009714C1">
        <w:trPr>
          <w:cantSplit/>
          <w:trHeight w:val="1134"/>
        </w:trPr>
        <w:tc>
          <w:tcPr>
            <w:tcW w:w="1227" w:type="dxa"/>
            <w:vMerge w:val="restart"/>
            <w:tcBorders>
              <w:top w:val="double" w:sz="4" w:space="0" w:color="auto"/>
            </w:tcBorders>
            <w:vAlign w:val="center"/>
          </w:tcPr>
          <w:p w:rsidR="005574C8" w:rsidRPr="00B356EA" w:rsidRDefault="005574C8" w:rsidP="009714C1">
            <w:pPr>
              <w:jc w:val="center"/>
              <w:rPr>
                <w:rFonts w:ascii="HGP創英角ｺﾞｼｯｸUB" w:eastAsia="HGP創英角ｺﾞｼｯｸUB" w:hAnsi="HGP創英角ｺﾞｼｯｸUB"/>
                <w:sz w:val="20"/>
              </w:rPr>
            </w:pPr>
            <w:r w:rsidRPr="00B356EA">
              <w:rPr>
                <w:rFonts w:ascii="HGP創英角ｺﾞｼｯｸUB" w:eastAsia="HGP創英角ｺﾞｼｯｸUB" w:hAnsi="HGP創英角ｺﾞｼｯｸUB" w:hint="eastAsia"/>
              </w:rPr>
              <w:t>配置・規模</w:t>
            </w:r>
          </w:p>
        </w:tc>
        <w:tc>
          <w:tcPr>
            <w:tcW w:w="3984" w:type="dxa"/>
            <w:tcBorders>
              <w:top w:val="double" w:sz="4" w:space="0" w:color="auto"/>
              <w:bottom w:val="single" w:sz="4" w:space="0" w:color="auto"/>
              <w:right w:val="single" w:sz="12" w:space="0" w:color="auto"/>
            </w:tcBorders>
          </w:tcPr>
          <w:p w:rsidR="005574C8" w:rsidRDefault="005574C8" w:rsidP="009714C1">
            <w:pPr>
              <w:ind w:firstLineChars="100" w:firstLine="200"/>
              <w:rPr>
                <w:rFonts w:ascii="HG丸ｺﾞｼｯｸM-PRO" w:eastAsia="HG丸ｺﾞｼｯｸM-PRO" w:hAnsi="HG丸ｺﾞｼｯｸM-PRO"/>
                <w:sz w:val="20"/>
              </w:rPr>
            </w:pPr>
            <w:r w:rsidRPr="00856C87">
              <w:rPr>
                <w:rFonts w:ascii="HG丸ｺﾞｼｯｸM-PRO" w:eastAsia="HG丸ｺﾞｼｯｸM-PRO" w:hAnsi="HG丸ｺﾞｼｯｸM-PRO" w:hint="eastAsia"/>
                <w:sz w:val="20"/>
              </w:rPr>
              <w:t>計画地周辺の樹林等の緑や建築物との連続性が感じられる配置・規模とする。</w:t>
            </w:r>
          </w:p>
          <w:p w:rsidR="005574C8" w:rsidRPr="00856C87" w:rsidRDefault="005574C8" w:rsidP="009714C1">
            <w:pPr>
              <w:ind w:firstLineChars="100" w:firstLine="200"/>
              <w:rPr>
                <w:rFonts w:ascii="HG丸ｺﾞｼｯｸM-PRO" w:eastAsia="HG丸ｺﾞｼｯｸM-PRO" w:hAnsi="HG丸ｺﾞｼｯｸM-PRO"/>
                <w:sz w:val="20"/>
              </w:rPr>
            </w:pPr>
          </w:p>
        </w:tc>
        <w:tc>
          <w:tcPr>
            <w:tcW w:w="3529" w:type="dxa"/>
            <w:tcBorders>
              <w:top w:val="double" w:sz="4" w:space="0" w:color="auto"/>
              <w:left w:val="single" w:sz="12" w:space="0" w:color="auto"/>
              <w:bottom w:val="single" w:sz="4" w:space="0" w:color="auto"/>
              <w:right w:val="single" w:sz="12" w:space="0" w:color="auto"/>
            </w:tcBorders>
          </w:tcPr>
          <w:p w:rsidR="005574C8" w:rsidRPr="00856C87" w:rsidRDefault="005574C8" w:rsidP="00EF06DB">
            <w:pPr>
              <w:spacing w:line="240" w:lineRule="exact"/>
              <w:rPr>
                <w:rFonts w:ascii="HG丸ｺﾞｼｯｸM-PRO" w:eastAsia="HG丸ｺﾞｼｯｸM-PRO" w:hAnsi="HG丸ｺﾞｼｯｸM-PRO"/>
                <w:sz w:val="20"/>
              </w:rPr>
            </w:pPr>
          </w:p>
        </w:tc>
        <w:tc>
          <w:tcPr>
            <w:tcW w:w="742" w:type="dxa"/>
            <w:tcBorders>
              <w:top w:val="double" w:sz="4" w:space="0" w:color="auto"/>
              <w:left w:val="single" w:sz="12" w:space="0" w:color="auto"/>
              <w:bottom w:val="single" w:sz="4" w:space="0" w:color="auto"/>
            </w:tcBorders>
            <w:textDirection w:val="tbRlV"/>
            <w:vAlign w:val="center"/>
          </w:tcPr>
          <w:p w:rsidR="005574C8" w:rsidRPr="00856C87" w:rsidRDefault="005574C8" w:rsidP="009714C1">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574C8" w:rsidRPr="00DD72FC" w:rsidTr="009714C1">
        <w:trPr>
          <w:trHeight w:val="853"/>
        </w:trPr>
        <w:tc>
          <w:tcPr>
            <w:tcW w:w="1227" w:type="dxa"/>
            <w:vMerge/>
          </w:tcPr>
          <w:p w:rsidR="005574C8" w:rsidRPr="00856C87" w:rsidRDefault="005574C8" w:rsidP="009714C1">
            <w:pPr>
              <w:rPr>
                <w:rFonts w:ascii="HG丸ｺﾞｼｯｸM-PRO" w:eastAsia="HG丸ｺﾞｼｯｸM-PRO" w:hAnsi="HG丸ｺﾞｼｯｸM-PRO"/>
                <w:sz w:val="20"/>
              </w:rPr>
            </w:pPr>
          </w:p>
        </w:tc>
        <w:tc>
          <w:tcPr>
            <w:tcW w:w="3984" w:type="dxa"/>
            <w:tcBorders>
              <w:top w:val="single" w:sz="4" w:space="0" w:color="auto"/>
              <w:bottom w:val="single" w:sz="4" w:space="0" w:color="auto"/>
              <w:right w:val="single" w:sz="12" w:space="0" w:color="auto"/>
            </w:tcBorders>
          </w:tcPr>
          <w:p w:rsidR="005574C8" w:rsidRDefault="005574C8" w:rsidP="009714C1">
            <w:pPr>
              <w:ind w:firstLineChars="100" w:firstLine="200"/>
              <w:rPr>
                <w:rFonts w:ascii="HG丸ｺﾞｼｯｸM-PRO" w:eastAsia="HG丸ｺﾞｼｯｸM-PRO" w:hAnsi="HG丸ｺﾞｼｯｸM-PRO"/>
                <w:sz w:val="20"/>
              </w:rPr>
            </w:pPr>
            <w:r w:rsidRPr="00856C87">
              <w:rPr>
                <w:rFonts w:ascii="HG丸ｺﾞｼｯｸM-PRO" w:eastAsia="HG丸ｺﾞｼｯｸM-PRO" w:hAnsi="HG丸ｺﾞｼｯｸM-PRO" w:hint="eastAsia"/>
                <w:sz w:val="20"/>
              </w:rPr>
              <w:t>現況の地形や既存の樹林等を活かした配置とし、大規模な地形の改変を控える。</w:t>
            </w:r>
          </w:p>
          <w:p w:rsidR="005574C8" w:rsidRPr="008D56BA" w:rsidRDefault="005574C8" w:rsidP="009714C1">
            <w:pPr>
              <w:rPr>
                <w:rFonts w:ascii="HG丸ｺﾞｼｯｸM-PRO" w:eastAsia="HG丸ｺﾞｼｯｸM-PRO" w:hAnsi="HG丸ｺﾞｼｯｸM-PRO"/>
                <w:sz w:val="20"/>
              </w:rPr>
            </w:pPr>
          </w:p>
        </w:tc>
        <w:tc>
          <w:tcPr>
            <w:tcW w:w="3529" w:type="dxa"/>
            <w:tcBorders>
              <w:top w:val="single" w:sz="4" w:space="0" w:color="auto"/>
              <w:left w:val="single" w:sz="12" w:space="0" w:color="auto"/>
              <w:bottom w:val="single" w:sz="4" w:space="0" w:color="auto"/>
              <w:right w:val="single" w:sz="12" w:space="0" w:color="auto"/>
            </w:tcBorders>
          </w:tcPr>
          <w:p w:rsidR="005574C8" w:rsidRPr="00856C87" w:rsidRDefault="005574C8" w:rsidP="00EF06DB">
            <w:pPr>
              <w:spacing w:line="240" w:lineRule="exact"/>
              <w:rPr>
                <w:rFonts w:ascii="HG丸ｺﾞｼｯｸM-PRO" w:eastAsia="HG丸ｺﾞｼｯｸM-PRO" w:hAnsi="HG丸ｺﾞｼｯｸM-PRO"/>
                <w:sz w:val="20"/>
              </w:rPr>
            </w:pPr>
          </w:p>
        </w:tc>
        <w:tc>
          <w:tcPr>
            <w:tcW w:w="742" w:type="dxa"/>
            <w:tcBorders>
              <w:top w:val="single" w:sz="4" w:space="0" w:color="auto"/>
              <w:left w:val="single" w:sz="12" w:space="0" w:color="auto"/>
              <w:bottom w:val="single" w:sz="4" w:space="0" w:color="auto"/>
            </w:tcBorders>
            <w:textDirection w:val="tbRlV"/>
            <w:vAlign w:val="center"/>
          </w:tcPr>
          <w:p w:rsidR="005574C8" w:rsidRPr="00856C87" w:rsidRDefault="005574C8" w:rsidP="009714C1">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574C8" w:rsidRPr="00DD72FC" w:rsidTr="009714C1">
        <w:trPr>
          <w:trHeight w:val="770"/>
        </w:trPr>
        <w:tc>
          <w:tcPr>
            <w:tcW w:w="1227" w:type="dxa"/>
            <w:vMerge/>
          </w:tcPr>
          <w:p w:rsidR="005574C8" w:rsidRPr="00856C87" w:rsidRDefault="005574C8" w:rsidP="009714C1">
            <w:pPr>
              <w:rPr>
                <w:rFonts w:ascii="HG丸ｺﾞｼｯｸM-PRO" w:eastAsia="HG丸ｺﾞｼｯｸM-PRO" w:hAnsi="HG丸ｺﾞｼｯｸM-PRO"/>
                <w:sz w:val="20"/>
              </w:rPr>
            </w:pPr>
          </w:p>
        </w:tc>
        <w:tc>
          <w:tcPr>
            <w:tcW w:w="3984" w:type="dxa"/>
            <w:tcBorders>
              <w:top w:val="single" w:sz="4" w:space="0" w:color="auto"/>
              <w:right w:val="single" w:sz="12" w:space="0" w:color="auto"/>
            </w:tcBorders>
          </w:tcPr>
          <w:p w:rsidR="005574C8" w:rsidRDefault="005574C8" w:rsidP="009714C1">
            <w:pPr>
              <w:ind w:firstLineChars="100" w:firstLine="200"/>
              <w:rPr>
                <w:rFonts w:ascii="HG丸ｺﾞｼｯｸM-PRO" w:eastAsia="HG丸ｺﾞｼｯｸM-PRO" w:hAnsi="HG丸ｺﾞｼｯｸM-PRO"/>
                <w:sz w:val="20"/>
              </w:rPr>
            </w:pPr>
            <w:r w:rsidRPr="00856C87">
              <w:rPr>
                <w:rFonts w:ascii="HG丸ｺﾞｼｯｸM-PRO" w:eastAsia="HG丸ｺﾞｼｯｸM-PRO" w:hAnsi="HG丸ｺﾞｼｯｸM-PRO" w:hint="eastAsia"/>
                <w:sz w:val="20"/>
              </w:rPr>
              <w:t>大規模な施設は、周辺景観に配慮し、地域の景観構造を変えない配置とする。</w:t>
            </w:r>
          </w:p>
          <w:p w:rsidR="005574C8" w:rsidRPr="00856C87" w:rsidRDefault="005574C8" w:rsidP="009714C1">
            <w:pPr>
              <w:ind w:firstLineChars="100" w:firstLine="200"/>
              <w:rPr>
                <w:rFonts w:ascii="HG丸ｺﾞｼｯｸM-PRO" w:eastAsia="HG丸ｺﾞｼｯｸM-PRO" w:hAnsi="HG丸ｺﾞｼｯｸM-PRO"/>
                <w:sz w:val="20"/>
              </w:rPr>
            </w:pPr>
          </w:p>
        </w:tc>
        <w:tc>
          <w:tcPr>
            <w:tcW w:w="3529" w:type="dxa"/>
            <w:tcBorders>
              <w:top w:val="single" w:sz="4" w:space="0" w:color="auto"/>
              <w:left w:val="single" w:sz="12" w:space="0" w:color="auto"/>
              <w:right w:val="single" w:sz="12" w:space="0" w:color="auto"/>
            </w:tcBorders>
          </w:tcPr>
          <w:p w:rsidR="005574C8" w:rsidRPr="00856C87" w:rsidRDefault="005574C8" w:rsidP="00EF06DB">
            <w:pPr>
              <w:spacing w:line="240" w:lineRule="exact"/>
              <w:rPr>
                <w:rFonts w:ascii="HG丸ｺﾞｼｯｸM-PRO" w:eastAsia="HG丸ｺﾞｼｯｸM-PRO" w:hAnsi="HG丸ｺﾞｼｯｸM-PRO"/>
                <w:sz w:val="20"/>
              </w:rPr>
            </w:pPr>
          </w:p>
        </w:tc>
        <w:tc>
          <w:tcPr>
            <w:tcW w:w="742" w:type="dxa"/>
            <w:tcBorders>
              <w:top w:val="single" w:sz="4" w:space="0" w:color="auto"/>
              <w:left w:val="single" w:sz="12" w:space="0" w:color="auto"/>
            </w:tcBorders>
            <w:textDirection w:val="tbRlV"/>
            <w:vAlign w:val="center"/>
          </w:tcPr>
          <w:p w:rsidR="005574C8" w:rsidRPr="00856C87" w:rsidRDefault="005574C8" w:rsidP="009714C1">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574C8" w:rsidRPr="00DD72FC" w:rsidTr="009714C1">
        <w:trPr>
          <w:trHeight w:val="838"/>
        </w:trPr>
        <w:tc>
          <w:tcPr>
            <w:tcW w:w="1227" w:type="dxa"/>
            <w:vMerge/>
          </w:tcPr>
          <w:p w:rsidR="005574C8" w:rsidRPr="00856C87" w:rsidRDefault="005574C8" w:rsidP="009714C1">
            <w:pPr>
              <w:rPr>
                <w:rFonts w:ascii="HG丸ｺﾞｼｯｸM-PRO" w:eastAsia="HG丸ｺﾞｼｯｸM-PRO" w:hAnsi="HG丸ｺﾞｼｯｸM-PRO"/>
                <w:sz w:val="20"/>
              </w:rPr>
            </w:pPr>
          </w:p>
        </w:tc>
        <w:tc>
          <w:tcPr>
            <w:tcW w:w="3984" w:type="dxa"/>
            <w:tcBorders>
              <w:top w:val="single" w:sz="4" w:space="0" w:color="auto"/>
              <w:right w:val="single" w:sz="12" w:space="0" w:color="auto"/>
            </w:tcBorders>
          </w:tcPr>
          <w:p w:rsidR="005574C8" w:rsidRDefault="005574C8" w:rsidP="009714C1">
            <w:pPr>
              <w:ind w:firstLineChars="100" w:firstLine="200"/>
              <w:rPr>
                <w:rFonts w:ascii="HG丸ｺﾞｼｯｸM-PRO" w:eastAsia="HG丸ｺﾞｼｯｸM-PRO" w:hAnsi="HG丸ｺﾞｼｯｸM-PRO"/>
                <w:sz w:val="20"/>
              </w:rPr>
            </w:pPr>
            <w:r w:rsidRPr="00856C87">
              <w:rPr>
                <w:rFonts w:ascii="HG丸ｺﾞｼｯｸM-PRO" w:eastAsia="HG丸ｺﾞｼｯｸM-PRO" w:hAnsi="HG丸ｺﾞｼｯｸM-PRO" w:hint="eastAsia"/>
                <w:sz w:val="20"/>
              </w:rPr>
              <w:t>長大な擁壁・法面を生じない造成や緑化等により、周辺になじむよう工夫する。</w:t>
            </w:r>
          </w:p>
          <w:p w:rsidR="005574C8" w:rsidRPr="00856C87" w:rsidRDefault="005574C8" w:rsidP="009714C1">
            <w:pPr>
              <w:ind w:firstLineChars="100" w:firstLine="200"/>
              <w:rPr>
                <w:rFonts w:ascii="HG丸ｺﾞｼｯｸM-PRO" w:eastAsia="HG丸ｺﾞｼｯｸM-PRO" w:hAnsi="HG丸ｺﾞｼｯｸM-PRO"/>
                <w:sz w:val="20"/>
              </w:rPr>
            </w:pPr>
          </w:p>
        </w:tc>
        <w:tc>
          <w:tcPr>
            <w:tcW w:w="3529" w:type="dxa"/>
            <w:tcBorders>
              <w:top w:val="single" w:sz="4" w:space="0" w:color="auto"/>
              <w:left w:val="single" w:sz="12" w:space="0" w:color="auto"/>
              <w:right w:val="single" w:sz="12" w:space="0" w:color="auto"/>
            </w:tcBorders>
          </w:tcPr>
          <w:p w:rsidR="005574C8" w:rsidRPr="00856C87" w:rsidRDefault="005574C8" w:rsidP="00EF06DB">
            <w:pPr>
              <w:spacing w:line="240" w:lineRule="exact"/>
              <w:rPr>
                <w:rFonts w:ascii="HG丸ｺﾞｼｯｸM-PRO" w:eastAsia="HG丸ｺﾞｼｯｸM-PRO" w:hAnsi="HG丸ｺﾞｼｯｸM-PRO"/>
                <w:sz w:val="20"/>
              </w:rPr>
            </w:pPr>
          </w:p>
        </w:tc>
        <w:tc>
          <w:tcPr>
            <w:tcW w:w="742" w:type="dxa"/>
            <w:tcBorders>
              <w:top w:val="single" w:sz="4" w:space="0" w:color="auto"/>
              <w:left w:val="single" w:sz="12" w:space="0" w:color="auto"/>
            </w:tcBorders>
            <w:textDirection w:val="tbRlV"/>
            <w:vAlign w:val="center"/>
          </w:tcPr>
          <w:p w:rsidR="005574C8" w:rsidRPr="00856C87" w:rsidRDefault="005574C8" w:rsidP="009714C1">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574C8" w:rsidRPr="00DD72FC" w:rsidTr="009714C1">
        <w:trPr>
          <w:trHeight w:val="690"/>
        </w:trPr>
        <w:tc>
          <w:tcPr>
            <w:tcW w:w="1227" w:type="dxa"/>
            <w:vMerge w:val="restart"/>
            <w:vAlign w:val="center"/>
          </w:tcPr>
          <w:p w:rsidR="005574C8" w:rsidRPr="00B356EA" w:rsidRDefault="005574C8" w:rsidP="009714C1">
            <w:pPr>
              <w:jc w:val="center"/>
              <w:rPr>
                <w:rFonts w:ascii="HGP創英角ｺﾞｼｯｸUB" w:eastAsia="HGP創英角ｺﾞｼｯｸUB" w:hAnsi="HGP創英角ｺﾞｼｯｸUB"/>
                <w:sz w:val="20"/>
              </w:rPr>
            </w:pPr>
            <w:r w:rsidRPr="00B356EA">
              <w:rPr>
                <w:rFonts w:ascii="HGP創英角ｺﾞｼｯｸUB" w:eastAsia="HGP創英角ｺﾞｼｯｸUB" w:hAnsi="HGP創英角ｺﾞｼｯｸUB" w:hint="eastAsia"/>
              </w:rPr>
              <w:t>形態・意匠</w:t>
            </w:r>
          </w:p>
        </w:tc>
        <w:tc>
          <w:tcPr>
            <w:tcW w:w="3984" w:type="dxa"/>
            <w:tcBorders>
              <w:bottom w:val="single" w:sz="4" w:space="0" w:color="auto"/>
              <w:right w:val="single" w:sz="12" w:space="0" w:color="auto"/>
            </w:tcBorders>
          </w:tcPr>
          <w:p w:rsidR="005574C8" w:rsidRDefault="00A42DC5" w:rsidP="009714C1">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外壁面は、長大</w:t>
            </w:r>
            <w:r w:rsidR="005574C8" w:rsidRPr="00DE1DFF">
              <w:rPr>
                <w:rFonts w:ascii="HG丸ｺﾞｼｯｸM-PRO" w:eastAsia="HG丸ｺﾞｼｯｸM-PRO" w:hAnsi="HG丸ｺﾞｼｯｸM-PRO" w:hint="eastAsia"/>
                <w:sz w:val="20"/>
              </w:rPr>
              <w:t>とならないよう壁面を分割・分節するなど工夫する。</w:t>
            </w:r>
          </w:p>
          <w:p w:rsidR="005574C8" w:rsidRPr="00DE1DFF" w:rsidRDefault="005574C8" w:rsidP="009714C1">
            <w:pPr>
              <w:ind w:firstLineChars="100" w:firstLine="200"/>
              <w:rPr>
                <w:rFonts w:ascii="HG丸ｺﾞｼｯｸM-PRO" w:eastAsia="HG丸ｺﾞｼｯｸM-PRO" w:hAnsi="HG丸ｺﾞｼｯｸM-PRO"/>
                <w:sz w:val="20"/>
              </w:rPr>
            </w:pPr>
          </w:p>
        </w:tc>
        <w:tc>
          <w:tcPr>
            <w:tcW w:w="3529" w:type="dxa"/>
            <w:tcBorders>
              <w:left w:val="single" w:sz="12" w:space="0" w:color="auto"/>
              <w:bottom w:val="single" w:sz="4" w:space="0" w:color="auto"/>
              <w:right w:val="single" w:sz="12" w:space="0" w:color="auto"/>
            </w:tcBorders>
          </w:tcPr>
          <w:p w:rsidR="005574C8" w:rsidRPr="00EF06DB" w:rsidRDefault="005574C8" w:rsidP="00EF06DB">
            <w:pPr>
              <w:spacing w:line="240" w:lineRule="exact"/>
              <w:rPr>
                <w:rFonts w:ascii="HG丸ｺﾞｼｯｸM-PRO" w:eastAsia="HG丸ｺﾞｼｯｸM-PRO" w:hAnsi="HG丸ｺﾞｼｯｸM-PRO"/>
                <w:sz w:val="20"/>
              </w:rPr>
            </w:pPr>
          </w:p>
        </w:tc>
        <w:tc>
          <w:tcPr>
            <w:tcW w:w="742" w:type="dxa"/>
            <w:tcBorders>
              <w:left w:val="single" w:sz="12" w:space="0" w:color="auto"/>
              <w:bottom w:val="single" w:sz="4" w:space="0" w:color="auto"/>
            </w:tcBorders>
            <w:textDirection w:val="tbRlV"/>
            <w:vAlign w:val="center"/>
          </w:tcPr>
          <w:p w:rsidR="005574C8" w:rsidRPr="00856C87" w:rsidRDefault="005574C8" w:rsidP="009714C1">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574C8" w:rsidRPr="00DD72FC" w:rsidTr="009714C1">
        <w:trPr>
          <w:trHeight w:val="360"/>
        </w:trPr>
        <w:tc>
          <w:tcPr>
            <w:tcW w:w="1227" w:type="dxa"/>
            <w:vMerge/>
          </w:tcPr>
          <w:p w:rsidR="005574C8" w:rsidRPr="00DD72FC" w:rsidRDefault="005574C8" w:rsidP="009714C1">
            <w:pPr>
              <w:rPr>
                <w:sz w:val="20"/>
              </w:rPr>
            </w:pPr>
          </w:p>
        </w:tc>
        <w:tc>
          <w:tcPr>
            <w:tcW w:w="3984" w:type="dxa"/>
            <w:tcBorders>
              <w:top w:val="single" w:sz="4" w:space="0" w:color="auto"/>
              <w:bottom w:val="single" w:sz="4" w:space="0" w:color="auto"/>
              <w:right w:val="single" w:sz="12" w:space="0" w:color="auto"/>
            </w:tcBorders>
          </w:tcPr>
          <w:p w:rsidR="005574C8" w:rsidRPr="00DE1DFF" w:rsidRDefault="005574C8" w:rsidP="009714C1">
            <w:pPr>
              <w:ind w:firstLineChars="100" w:firstLine="200"/>
              <w:rPr>
                <w:rFonts w:ascii="HG丸ｺﾞｼｯｸM-PRO" w:eastAsia="HG丸ｺﾞｼｯｸM-PRO" w:hAnsi="HG丸ｺﾞｼｯｸM-PRO"/>
                <w:sz w:val="20"/>
              </w:rPr>
            </w:pPr>
            <w:r w:rsidRPr="00DE1DFF">
              <w:rPr>
                <w:rFonts w:ascii="HG丸ｺﾞｼｯｸM-PRO" w:eastAsia="HG丸ｺﾞｼｯｸM-PRO" w:hAnsi="HG丸ｺﾞｼｯｸM-PRO" w:hint="eastAsia"/>
                <w:sz w:val="20"/>
              </w:rPr>
              <w:t>屋外階段、建築物に付帯する設備類は、建築物本体との一体的な形態・意匠となるよう工夫する。</w:t>
            </w:r>
          </w:p>
        </w:tc>
        <w:tc>
          <w:tcPr>
            <w:tcW w:w="3529" w:type="dxa"/>
            <w:tcBorders>
              <w:top w:val="single" w:sz="4" w:space="0" w:color="auto"/>
              <w:left w:val="single" w:sz="12" w:space="0" w:color="auto"/>
              <w:bottom w:val="single" w:sz="4" w:space="0" w:color="auto"/>
              <w:right w:val="single" w:sz="12" w:space="0" w:color="auto"/>
            </w:tcBorders>
          </w:tcPr>
          <w:p w:rsidR="005574C8" w:rsidRPr="00EF06DB" w:rsidRDefault="005574C8" w:rsidP="00EF06DB">
            <w:pPr>
              <w:spacing w:line="240" w:lineRule="exact"/>
              <w:rPr>
                <w:rFonts w:ascii="HG丸ｺﾞｼｯｸM-PRO" w:eastAsia="HG丸ｺﾞｼｯｸM-PRO" w:hAnsi="HG丸ｺﾞｼｯｸM-PRO"/>
                <w:sz w:val="20"/>
              </w:rPr>
            </w:pPr>
          </w:p>
        </w:tc>
        <w:tc>
          <w:tcPr>
            <w:tcW w:w="742" w:type="dxa"/>
            <w:tcBorders>
              <w:top w:val="single" w:sz="4" w:space="0" w:color="auto"/>
              <w:left w:val="single" w:sz="12" w:space="0" w:color="auto"/>
              <w:bottom w:val="single" w:sz="4" w:space="0" w:color="auto"/>
            </w:tcBorders>
            <w:textDirection w:val="tbRlV"/>
            <w:vAlign w:val="center"/>
          </w:tcPr>
          <w:p w:rsidR="005574C8" w:rsidRPr="00856C87" w:rsidRDefault="005574C8" w:rsidP="009714C1">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574C8" w:rsidRPr="00DD72FC" w:rsidTr="009714C1">
        <w:trPr>
          <w:trHeight w:val="345"/>
        </w:trPr>
        <w:tc>
          <w:tcPr>
            <w:tcW w:w="1227" w:type="dxa"/>
            <w:vMerge/>
          </w:tcPr>
          <w:p w:rsidR="005574C8" w:rsidRPr="00DD72FC" w:rsidRDefault="005574C8" w:rsidP="009714C1">
            <w:pPr>
              <w:rPr>
                <w:sz w:val="20"/>
              </w:rPr>
            </w:pPr>
          </w:p>
        </w:tc>
        <w:tc>
          <w:tcPr>
            <w:tcW w:w="3984" w:type="dxa"/>
            <w:tcBorders>
              <w:top w:val="single" w:sz="4" w:space="0" w:color="auto"/>
              <w:bottom w:val="single" w:sz="4" w:space="0" w:color="auto"/>
              <w:right w:val="single" w:sz="12" w:space="0" w:color="auto"/>
            </w:tcBorders>
          </w:tcPr>
          <w:p w:rsidR="005574C8" w:rsidRDefault="005574C8" w:rsidP="009714C1">
            <w:pPr>
              <w:ind w:firstLineChars="100" w:firstLine="200"/>
              <w:rPr>
                <w:rFonts w:ascii="HG丸ｺﾞｼｯｸM-PRO" w:eastAsia="HG丸ｺﾞｼｯｸM-PRO" w:hAnsi="HG丸ｺﾞｼｯｸM-PRO"/>
                <w:sz w:val="20"/>
              </w:rPr>
            </w:pPr>
            <w:r w:rsidRPr="00DE1DFF">
              <w:rPr>
                <w:rFonts w:ascii="HG丸ｺﾞｼｯｸM-PRO" w:eastAsia="HG丸ｺﾞｼｯｸM-PRO" w:hAnsi="HG丸ｺﾞｼｯｸM-PRO" w:hint="eastAsia"/>
                <w:sz w:val="20"/>
              </w:rPr>
              <w:t>光沢のある素材や反射する素材などの著しく突出する素材の使用を控える。</w:t>
            </w:r>
          </w:p>
          <w:p w:rsidR="005574C8" w:rsidRPr="00DE1DFF" w:rsidRDefault="005574C8" w:rsidP="009714C1">
            <w:pPr>
              <w:ind w:firstLineChars="100" w:firstLine="200"/>
              <w:rPr>
                <w:rFonts w:ascii="HG丸ｺﾞｼｯｸM-PRO" w:eastAsia="HG丸ｺﾞｼｯｸM-PRO" w:hAnsi="HG丸ｺﾞｼｯｸM-PRO"/>
                <w:sz w:val="20"/>
              </w:rPr>
            </w:pPr>
          </w:p>
        </w:tc>
        <w:tc>
          <w:tcPr>
            <w:tcW w:w="3529" w:type="dxa"/>
            <w:tcBorders>
              <w:top w:val="single" w:sz="4" w:space="0" w:color="auto"/>
              <w:left w:val="single" w:sz="12" w:space="0" w:color="auto"/>
              <w:bottom w:val="single" w:sz="4" w:space="0" w:color="auto"/>
              <w:right w:val="single" w:sz="12" w:space="0" w:color="auto"/>
            </w:tcBorders>
          </w:tcPr>
          <w:p w:rsidR="005574C8" w:rsidRPr="00EF06DB" w:rsidRDefault="005574C8" w:rsidP="00EF06DB">
            <w:pPr>
              <w:spacing w:line="240" w:lineRule="exact"/>
              <w:rPr>
                <w:rFonts w:ascii="HG丸ｺﾞｼｯｸM-PRO" w:eastAsia="HG丸ｺﾞｼｯｸM-PRO" w:hAnsi="HG丸ｺﾞｼｯｸM-PRO"/>
                <w:sz w:val="20"/>
              </w:rPr>
            </w:pPr>
          </w:p>
        </w:tc>
        <w:tc>
          <w:tcPr>
            <w:tcW w:w="742" w:type="dxa"/>
            <w:tcBorders>
              <w:top w:val="single" w:sz="4" w:space="0" w:color="auto"/>
              <w:left w:val="single" w:sz="12" w:space="0" w:color="auto"/>
              <w:bottom w:val="single" w:sz="4" w:space="0" w:color="auto"/>
            </w:tcBorders>
            <w:textDirection w:val="tbRlV"/>
            <w:vAlign w:val="center"/>
          </w:tcPr>
          <w:p w:rsidR="005574C8" w:rsidRPr="00856C87" w:rsidRDefault="005574C8" w:rsidP="009714C1">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574C8" w:rsidRPr="00DD72FC" w:rsidTr="009714C1">
        <w:trPr>
          <w:trHeight w:val="660"/>
        </w:trPr>
        <w:tc>
          <w:tcPr>
            <w:tcW w:w="1227" w:type="dxa"/>
            <w:vMerge/>
          </w:tcPr>
          <w:p w:rsidR="005574C8" w:rsidRPr="00DD72FC" w:rsidRDefault="005574C8" w:rsidP="009714C1">
            <w:pPr>
              <w:rPr>
                <w:sz w:val="20"/>
              </w:rPr>
            </w:pPr>
          </w:p>
        </w:tc>
        <w:tc>
          <w:tcPr>
            <w:tcW w:w="3984" w:type="dxa"/>
            <w:tcBorders>
              <w:top w:val="single" w:sz="4" w:space="0" w:color="auto"/>
              <w:bottom w:val="single" w:sz="4" w:space="0" w:color="auto"/>
              <w:right w:val="single" w:sz="12" w:space="0" w:color="auto"/>
            </w:tcBorders>
          </w:tcPr>
          <w:p w:rsidR="005574C8" w:rsidRDefault="005574C8" w:rsidP="00D75FE6">
            <w:pPr>
              <w:ind w:firstLineChars="100" w:firstLine="200"/>
              <w:rPr>
                <w:rFonts w:ascii="HG丸ｺﾞｼｯｸM-PRO" w:eastAsia="HG丸ｺﾞｼｯｸM-PRO" w:hAnsi="HG丸ｺﾞｼｯｸM-PRO"/>
                <w:sz w:val="20"/>
              </w:rPr>
            </w:pPr>
            <w:r w:rsidRPr="00DF24A7">
              <w:rPr>
                <w:rFonts w:ascii="HG丸ｺﾞｼｯｸM-PRO" w:eastAsia="HG丸ｺﾞｼｯｸM-PRO" w:hAnsi="HG丸ｺﾞｼｯｸM-PRO" w:hint="eastAsia"/>
                <w:sz w:val="20"/>
              </w:rPr>
              <w:t>外壁または屋根の色彩は、色彩基準の一覧表の範囲内とする。</w:t>
            </w:r>
          </w:p>
          <w:p w:rsidR="00D75FE6" w:rsidRPr="00D75FE6" w:rsidRDefault="00D75FE6" w:rsidP="00D75FE6">
            <w:pPr>
              <w:ind w:firstLineChars="100" w:firstLine="200"/>
              <w:rPr>
                <w:rFonts w:ascii="HG丸ｺﾞｼｯｸM-PRO" w:eastAsia="HG丸ｺﾞｼｯｸM-PRO" w:hAnsi="HG丸ｺﾞｼｯｸM-PRO"/>
                <w:sz w:val="20"/>
              </w:rPr>
            </w:pPr>
          </w:p>
        </w:tc>
        <w:tc>
          <w:tcPr>
            <w:tcW w:w="3529" w:type="dxa"/>
            <w:tcBorders>
              <w:top w:val="single" w:sz="4" w:space="0" w:color="auto"/>
              <w:left w:val="single" w:sz="12" w:space="0" w:color="auto"/>
              <w:bottom w:val="single" w:sz="4" w:space="0" w:color="auto"/>
              <w:right w:val="single" w:sz="12" w:space="0" w:color="auto"/>
            </w:tcBorders>
          </w:tcPr>
          <w:p w:rsidR="005574C8" w:rsidRPr="00EF06DB" w:rsidRDefault="005574C8" w:rsidP="00EF06DB">
            <w:pPr>
              <w:spacing w:line="240" w:lineRule="exact"/>
              <w:rPr>
                <w:rFonts w:ascii="HG丸ｺﾞｼｯｸM-PRO" w:eastAsia="HG丸ｺﾞｼｯｸM-PRO" w:hAnsi="HG丸ｺﾞｼｯｸM-PRO"/>
                <w:sz w:val="20"/>
              </w:rPr>
            </w:pPr>
          </w:p>
        </w:tc>
        <w:tc>
          <w:tcPr>
            <w:tcW w:w="742" w:type="dxa"/>
            <w:tcBorders>
              <w:top w:val="single" w:sz="4" w:space="0" w:color="auto"/>
              <w:left w:val="single" w:sz="12" w:space="0" w:color="auto"/>
              <w:bottom w:val="single" w:sz="4" w:space="0" w:color="auto"/>
            </w:tcBorders>
            <w:textDirection w:val="tbRlV"/>
            <w:vAlign w:val="center"/>
          </w:tcPr>
          <w:p w:rsidR="005574C8" w:rsidRPr="00856C87" w:rsidRDefault="005574C8" w:rsidP="009714C1">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574C8" w:rsidRPr="00DD72FC" w:rsidTr="009714C1">
        <w:trPr>
          <w:trHeight w:val="660"/>
        </w:trPr>
        <w:tc>
          <w:tcPr>
            <w:tcW w:w="1227" w:type="dxa"/>
            <w:vMerge w:val="restart"/>
            <w:vAlign w:val="center"/>
          </w:tcPr>
          <w:p w:rsidR="005574C8" w:rsidRPr="00B356EA" w:rsidRDefault="005574C8" w:rsidP="009714C1">
            <w:pPr>
              <w:jc w:val="center"/>
              <w:rPr>
                <w:rFonts w:ascii="HGP創英角ｺﾞｼｯｸUB" w:eastAsia="HGP創英角ｺﾞｼｯｸUB" w:hAnsi="HGP創英角ｺﾞｼｯｸUB"/>
              </w:rPr>
            </w:pPr>
            <w:r w:rsidRPr="00B356EA">
              <w:rPr>
                <w:rFonts w:ascii="HGP創英角ｺﾞｼｯｸUB" w:eastAsia="HGP創英角ｺﾞｼｯｸUB" w:hAnsi="HGP創英角ｺﾞｼｯｸUB" w:hint="eastAsia"/>
              </w:rPr>
              <w:t>外構、</w:t>
            </w:r>
          </w:p>
          <w:p w:rsidR="005574C8" w:rsidRPr="00DF24A7" w:rsidRDefault="005574C8" w:rsidP="009714C1">
            <w:pPr>
              <w:jc w:val="center"/>
              <w:rPr>
                <w:rFonts w:ascii="HG丸ｺﾞｼｯｸM-PRO" w:eastAsia="HG丸ｺﾞｼｯｸM-PRO" w:hAnsi="HG丸ｺﾞｼｯｸM-PRO"/>
                <w:sz w:val="20"/>
              </w:rPr>
            </w:pPr>
            <w:r w:rsidRPr="00B356EA">
              <w:rPr>
                <w:rFonts w:ascii="HGP創英角ｺﾞｼｯｸUB" w:eastAsia="HGP創英角ｺﾞｼｯｸUB" w:hAnsi="HGP創英角ｺﾞｼｯｸUB" w:hint="eastAsia"/>
              </w:rPr>
              <w:t>付属施設</w:t>
            </w:r>
          </w:p>
        </w:tc>
        <w:tc>
          <w:tcPr>
            <w:tcW w:w="3984" w:type="dxa"/>
            <w:tcBorders>
              <w:top w:val="single" w:sz="4" w:space="0" w:color="auto"/>
              <w:bottom w:val="single" w:sz="4" w:space="0" w:color="auto"/>
              <w:right w:val="single" w:sz="12" w:space="0" w:color="auto"/>
            </w:tcBorders>
          </w:tcPr>
          <w:p w:rsidR="005574C8" w:rsidRDefault="005574C8" w:rsidP="009714C1">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敷地の道路際は、周辺となじむよう緑化を工夫する。</w:t>
            </w:r>
          </w:p>
          <w:p w:rsidR="005574C8" w:rsidRPr="00DF24A7" w:rsidRDefault="005574C8" w:rsidP="009714C1">
            <w:pPr>
              <w:ind w:firstLineChars="100" w:firstLine="200"/>
              <w:rPr>
                <w:rFonts w:ascii="HG丸ｺﾞｼｯｸM-PRO" w:eastAsia="HG丸ｺﾞｼｯｸM-PRO" w:hAnsi="HG丸ｺﾞｼｯｸM-PRO"/>
                <w:sz w:val="20"/>
              </w:rPr>
            </w:pPr>
          </w:p>
        </w:tc>
        <w:tc>
          <w:tcPr>
            <w:tcW w:w="3529" w:type="dxa"/>
            <w:tcBorders>
              <w:top w:val="single" w:sz="4" w:space="0" w:color="auto"/>
              <w:left w:val="single" w:sz="12" w:space="0" w:color="auto"/>
              <w:bottom w:val="single" w:sz="4" w:space="0" w:color="auto"/>
              <w:right w:val="single" w:sz="12" w:space="0" w:color="auto"/>
            </w:tcBorders>
          </w:tcPr>
          <w:p w:rsidR="005574C8" w:rsidRPr="00EF06DB" w:rsidRDefault="005574C8" w:rsidP="00EF06DB">
            <w:pPr>
              <w:spacing w:line="240" w:lineRule="exact"/>
              <w:rPr>
                <w:rFonts w:ascii="HG丸ｺﾞｼｯｸM-PRO" w:eastAsia="HG丸ｺﾞｼｯｸM-PRO" w:hAnsi="HG丸ｺﾞｼｯｸM-PRO"/>
                <w:sz w:val="20"/>
              </w:rPr>
            </w:pPr>
          </w:p>
        </w:tc>
        <w:tc>
          <w:tcPr>
            <w:tcW w:w="742" w:type="dxa"/>
            <w:tcBorders>
              <w:top w:val="single" w:sz="4" w:space="0" w:color="auto"/>
              <w:left w:val="single" w:sz="12" w:space="0" w:color="auto"/>
              <w:bottom w:val="single" w:sz="4" w:space="0" w:color="auto"/>
            </w:tcBorders>
            <w:textDirection w:val="tbRlV"/>
            <w:vAlign w:val="center"/>
          </w:tcPr>
          <w:p w:rsidR="005574C8" w:rsidRPr="00856C87" w:rsidRDefault="005574C8" w:rsidP="009714C1">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574C8" w:rsidRPr="00DD72FC" w:rsidTr="009714C1">
        <w:trPr>
          <w:trHeight w:val="660"/>
        </w:trPr>
        <w:tc>
          <w:tcPr>
            <w:tcW w:w="1227" w:type="dxa"/>
            <w:vMerge/>
          </w:tcPr>
          <w:p w:rsidR="005574C8" w:rsidRPr="00DF24A7" w:rsidRDefault="005574C8" w:rsidP="009714C1">
            <w:pPr>
              <w:rPr>
                <w:rFonts w:ascii="HG丸ｺﾞｼｯｸM-PRO" w:eastAsia="HG丸ｺﾞｼｯｸM-PRO" w:hAnsi="HG丸ｺﾞｼｯｸM-PRO"/>
                <w:sz w:val="20"/>
              </w:rPr>
            </w:pPr>
          </w:p>
        </w:tc>
        <w:tc>
          <w:tcPr>
            <w:tcW w:w="3984" w:type="dxa"/>
            <w:tcBorders>
              <w:top w:val="single" w:sz="4" w:space="0" w:color="auto"/>
              <w:bottom w:val="single" w:sz="4" w:space="0" w:color="auto"/>
              <w:right w:val="single" w:sz="12" w:space="0" w:color="auto"/>
            </w:tcBorders>
          </w:tcPr>
          <w:p w:rsidR="005574C8" w:rsidRDefault="005574C8" w:rsidP="009714C1">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駐車場・ゴミ置き場等の付属施設は、景観の向上に資するよう、周辺と調和する配置や緑化、遮へい措置等を工夫する。</w:t>
            </w:r>
          </w:p>
        </w:tc>
        <w:tc>
          <w:tcPr>
            <w:tcW w:w="3529" w:type="dxa"/>
            <w:tcBorders>
              <w:top w:val="single" w:sz="4" w:space="0" w:color="auto"/>
              <w:left w:val="single" w:sz="12" w:space="0" w:color="auto"/>
              <w:bottom w:val="single" w:sz="4" w:space="0" w:color="auto"/>
              <w:right w:val="single" w:sz="12" w:space="0" w:color="auto"/>
            </w:tcBorders>
          </w:tcPr>
          <w:p w:rsidR="005574C8" w:rsidRPr="00EF06DB" w:rsidRDefault="005574C8" w:rsidP="00EF06DB">
            <w:pPr>
              <w:spacing w:line="240" w:lineRule="exact"/>
              <w:rPr>
                <w:rFonts w:ascii="HG丸ｺﾞｼｯｸM-PRO" w:eastAsia="HG丸ｺﾞｼｯｸM-PRO" w:hAnsi="HG丸ｺﾞｼｯｸM-PRO"/>
                <w:sz w:val="20"/>
              </w:rPr>
            </w:pPr>
          </w:p>
        </w:tc>
        <w:tc>
          <w:tcPr>
            <w:tcW w:w="742" w:type="dxa"/>
            <w:tcBorders>
              <w:top w:val="single" w:sz="4" w:space="0" w:color="auto"/>
              <w:left w:val="single" w:sz="12" w:space="0" w:color="auto"/>
              <w:bottom w:val="single" w:sz="4" w:space="0" w:color="auto"/>
            </w:tcBorders>
            <w:textDirection w:val="tbRlV"/>
            <w:vAlign w:val="center"/>
          </w:tcPr>
          <w:p w:rsidR="005574C8" w:rsidRPr="00856C87" w:rsidRDefault="005574C8" w:rsidP="009714C1">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574C8" w:rsidRPr="00DD72FC" w:rsidTr="00A42DC5">
        <w:trPr>
          <w:trHeight w:val="660"/>
        </w:trPr>
        <w:tc>
          <w:tcPr>
            <w:tcW w:w="1227" w:type="dxa"/>
            <w:vMerge/>
          </w:tcPr>
          <w:p w:rsidR="005574C8" w:rsidRPr="00DF24A7" w:rsidRDefault="005574C8" w:rsidP="009714C1">
            <w:pPr>
              <w:rPr>
                <w:rFonts w:ascii="HG丸ｺﾞｼｯｸM-PRO" w:eastAsia="HG丸ｺﾞｼｯｸM-PRO" w:hAnsi="HG丸ｺﾞｼｯｸM-PRO"/>
                <w:sz w:val="20"/>
              </w:rPr>
            </w:pPr>
          </w:p>
        </w:tc>
        <w:tc>
          <w:tcPr>
            <w:tcW w:w="3984" w:type="dxa"/>
            <w:tcBorders>
              <w:top w:val="single" w:sz="4" w:space="0" w:color="auto"/>
              <w:bottom w:val="single" w:sz="4" w:space="0" w:color="auto"/>
              <w:right w:val="single" w:sz="12" w:space="0" w:color="auto"/>
            </w:tcBorders>
          </w:tcPr>
          <w:p w:rsidR="005574C8" w:rsidRDefault="005574C8" w:rsidP="00304E8C">
            <w:pPr>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sz w:val="20"/>
              </w:rPr>
              <w:t>擁壁、塀、柵等を設置する場合は、工作物の基準（景観計画P36・37）に準ずる。</w:t>
            </w:r>
          </w:p>
          <w:p w:rsidR="00A42DC5" w:rsidRPr="00A42DC5" w:rsidRDefault="00A42DC5" w:rsidP="00A42DC5">
            <w:pPr>
              <w:ind w:firstLineChars="100" w:firstLine="200"/>
              <w:rPr>
                <w:rFonts w:ascii="HG丸ｺﾞｼｯｸM-PRO" w:eastAsia="HG丸ｺﾞｼｯｸM-PRO" w:hAnsi="HG丸ｺﾞｼｯｸM-PRO"/>
                <w:sz w:val="20"/>
              </w:rPr>
            </w:pPr>
          </w:p>
        </w:tc>
        <w:tc>
          <w:tcPr>
            <w:tcW w:w="3529" w:type="dxa"/>
            <w:tcBorders>
              <w:top w:val="single" w:sz="4" w:space="0" w:color="auto"/>
              <w:left w:val="single" w:sz="12" w:space="0" w:color="auto"/>
              <w:bottom w:val="single" w:sz="12" w:space="0" w:color="auto"/>
              <w:right w:val="single" w:sz="12" w:space="0" w:color="auto"/>
            </w:tcBorders>
          </w:tcPr>
          <w:p w:rsidR="005574C8" w:rsidRPr="00EF06DB" w:rsidRDefault="00A42DC5" w:rsidP="00EF06DB">
            <w:pPr>
              <w:spacing w:line="240" w:lineRule="exact"/>
              <w:rPr>
                <w:rFonts w:ascii="HG丸ｺﾞｼｯｸM-PRO" w:eastAsia="HG丸ｺﾞｼｯｸM-PRO" w:hAnsi="HG丸ｺﾞｼｯｸM-PRO"/>
                <w:sz w:val="20"/>
              </w:rPr>
            </w:pPr>
            <w:r w:rsidRPr="00EF06DB">
              <w:rPr>
                <w:rFonts w:ascii="HG丸ｺﾞｼｯｸM-PRO" w:eastAsia="HG丸ｺﾞｼｯｸM-PRO" w:hAnsi="HG丸ｺﾞｼｯｸM-PRO" w:hint="eastAsia"/>
                <w:sz w:val="20"/>
              </w:rPr>
              <w:t>※『景観チェックリスト　～工作物の建設等②擁壁、塀、柵等～』へ記載</w:t>
            </w:r>
            <w:r w:rsidR="00EF06DB">
              <w:rPr>
                <w:rFonts w:ascii="HG丸ｺﾞｼｯｸM-PRO" w:eastAsia="HG丸ｺﾞｼｯｸM-PRO" w:hAnsi="HG丸ｺﾞｼｯｸM-PRO" w:hint="eastAsia"/>
                <w:sz w:val="20"/>
              </w:rPr>
              <w:t>してください</w:t>
            </w:r>
            <w:r w:rsidRPr="00EF06DB">
              <w:rPr>
                <w:rFonts w:ascii="HG丸ｺﾞｼｯｸM-PRO" w:eastAsia="HG丸ｺﾞｼｯｸM-PRO" w:hAnsi="HG丸ｺﾞｼｯｸM-PRO" w:hint="eastAsia"/>
                <w:sz w:val="20"/>
              </w:rPr>
              <w:t>。</w:t>
            </w:r>
          </w:p>
        </w:tc>
        <w:tc>
          <w:tcPr>
            <w:tcW w:w="742" w:type="dxa"/>
            <w:tcBorders>
              <w:top w:val="single" w:sz="4" w:space="0" w:color="auto"/>
              <w:left w:val="single" w:sz="12" w:space="0" w:color="auto"/>
              <w:bottom w:val="single" w:sz="4" w:space="0" w:color="auto"/>
              <w:tl2br w:val="single" w:sz="4" w:space="0" w:color="auto"/>
            </w:tcBorders>
            <w:textDirection w:val="tbRlV"/>
            <w:vAlign w:val="center"/>
          </w:tcPr>
          <w:p w:rsidR="005574C8" w:rsidRPr="00A42DC5" w:rsidRDefault="005574C8" w:rsidP="009714C1">
            <w:pPr>
              <w:ind w:left="113" w:right="113"/>
              <w:jc w:val="center"/>
              <w:rPr>
                <w:rFonts w:ascii="HG丸ｺﾞｼｯｸM-PRO" w:eastAsia="HG丸ｺﾞｼｯｸM-PRO" w:hAnsi="HG丸ｺﾞｼｯｸM-PRO"/>
                <w:sz w:val="20"/>
              </w:rPr>
            </w:pPr>
          </w:p>
        </w:tc>
      </w:tr>
    </w:tbl>
    <w:p w:rsidR="005574C8" w:rsidRPr="00B23E14" w:rsidRDefault="005574C8" w:rsidP="005574C8">
      <w:pPr>
        <w:rPr>
          <w:rFonts w:ascii="HG丸ｺﾞｼｯｸM-PRO" w:eastAsia="HG丸ｺﾞｼｯｸM-PRO" w:hAnsi="HG丸ｺﾞｼｯｸM-PRO"/>
          <w:sz w:val="22"/>
        </w:rPr>
      </w:pPr>
      <w:r w:rsidRPr="00B23E14">
        <w:rPr>
          <w:rFonts w:ascii="HG丸ｺﾞｼｯｸM-PRO" w:eastAsia="HG丸ｺﾞｼｯｸM-PRO" w:hAnsi="HG丸ｺﾞｼｯｸM-PRO" w:hint="eastAsia"/>
          <w:sz w:val="22"/>
        </w:rPr>
        <w:t>【共通基準】</w:t>
      </w:r>
    </w:p>
    <w:p w:rsidR="005574C8" w:rsidRPr="00B23E14" w:rsidRDefault="005574C8" w:rsidP="005574C8">
      <w:pPr>
        <w:rPr>
          <w:sz w:val="20"/>
        </w:rPr>
        <w:sectPr w:rsidR="005574C8" w:rsidRPr="00B23E14" w:rsidSect="00DD413D">
          <w:headerReference w:type="first" r:id="rId7"/>
          <w:pgSz w:w="11906" w:h="16838"/>
          <w:pgMar w:top="1134" w:right="1701" w:bottom="1134" w:left="1701" w:header="624" w:footer="992" w:gutter="0"/>
          <w:cols w:space="425"/>
          <w:titlePg/>
          <w:docGrid w:type="lines" w:linePitch="360"/>
        </w:sectPr>
      </w:pPr>
    </w:p>
    <w:p w:rsidR="005574C8" w:rsidRDefault="005574C8" w:rsidP="005574C8">
      <w:pPr>
        <w:rPr>
          <w:rFonts w:ascii="HG丸ｺﾞｼｯｸM-PRO" w:eastAsia="HG丸ｺﾞｼｯｸM-PRO" w:hAnsi="HG丸ｺﾞｼｯｸM-PRO"/>
          <w:sz w:val="22"/>
        </w:rPr>
      </w:pPr>
    </w:p>
    <w:tbl>
      <w:tblPr>
        <w:tblpPr w:leftFromText="142" w:rightFromText="142" w:vertAnchor="page" w:horzAnchor="margin" w:tblpY="2101"/>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3969"/>
        <w:gridCol w:w="3402"/>
        <w:gridCol w:w="708"/>
      </w:tblGrid>
      <w:tr w:rsidR="005574C8" w:rsidRPr="00DD72FC" w:rsidTr="009639BD">
        <w:tc>
          <w:tcPr>
            <w:tcW w:w="1101" w:type="dxa"/>
            <w:tcBorders>
              <w:top w:val="single" w:sz="4" w:space="0" w:color="000000"/>
              <w:bottom w:val="double" w:sz="4" w:space="0" w:color="auto"/>
            </w:tcBorders>
            <w:vAlign w:val="center"/>
          </w:tcPr>
          <w:p w:rsidR="005574C8" w:rsidRPr="00E93FB6" w:rsidRDefault="005574C8" w:rsidP="009639BD">
            <w:pPr>
              <w:jc w:val="center"/>
              <w:rPr>
                <w:rFonts w:ascii="HGP創英角ｺﾞｼｯｸUB" w:eastAsia="HGP創英角ｺﾞｼｯｸUB" w:hAnsi="HGP創英角ｺﾞｼｯｸUB"/>
              </w:rPr>
            </w:pPr>
            <w:r w:rsidRPr="00E93FB6">
              <w:rPr>
                <w:rFonts w:ascii="HGP創英角ｺﾞｼｯｸUB" w:eastAsia="HGP創英角ｺﾞｼｯｸUB" w:hAnsi="HGP創英角ｺﾞｼｯｸUB" w:hint="eastAsia"/>
                <w:sz w:val="22"/>
              </w:rPr>
              <w:t>区域</w:t>
            </w:r>
          </w:p>
        </w:tc>
        <w:tc>
          <w:tcPr>
            <w:tcW w:w="3969" w:type="dxa"/>
            <w:tcBorders>
              <w:top w:val="single" w:sz="4" w:space="0" w:color="000000"/>
              <w:bottom w:val="double" w:sz="4" w:space="0" w:color="auto"/>
              <w:right w:val="single" w:sz="12" w:space="0" w:color="auto"/>
            </w:tcBorders>
            <w:vAlign w:val="center"/>
          </w:tcPr>
          <w:p w:rsidR="005574C8" w:rsidRPr="00E93FB6" w:rsidRDefault="005574C8" w:rsidP="009639BD">
            <w:pPr>
              <w:jc w:val="center"/>
              <w:rPr>
                <w:rFonts w:ascii="HGP創英角ｺﾞｼｯｸUB" w:eastAsia="HGP創英角ｺﾞｼｯｸUB" w:hAnsi="HGP創英角ｺﾞｼｯｸUB"/>
              </w:rPr>
            </w:pPr>
            <w:r w:rsidRPr="00E93FB6">
              <w:rPr>
                <w:rFonts w:ascii="HGP創英角ｺﾞｼｯｸUB" w:eastAsia="HGP創英角ｺﾞｼｯｸUB" w:hAnsi="HGP創英角ｺﾞｼｯｸUB" w:hint="eastAsia"/>
                <w:sz w:val="22"/>
              </w:rPr>
              <w:t>景観形成基準</w:t>
            </w:r>
          </w:p>
        </w:tc>
        <w:tc>
          <w:tcPr>
            <w:tcW w:w="3402" w:type="dxa"/>
            <w:tcBorders>
              <w:top w:val="single" w:sz="12" w:space="0" w:color="auto"/>
              <w:left w:val="single" w:sz="12" w:space="0" w:color="auto"/>
              <w:bottom w:val="double" w:sz="4" w:space="0" w:color="auto"/>
              <w:right w:val="single" w:sz="12" w:space="0" w:color="auto"/>
            </w:tcBorders>
            <w:vAlign w:val="center"/>
          </w:tcPr>
          <w:p w:rsidR="005574C8" w:rsidRPr="00E93FB6" w:rsidRDefault="005574C8" w:rsidP="009639BD">
            <w:pPr>
              <w:jc w:val="center"/>
              <w:rPr>
                <w:rFonts w:ascii="HGP創英角ｺﾞｼｯｸUB" w:eastAsia="HGP創英角ｺﾞｼｯｸUB" w:hAnsi="HGP創英角ｺﾞｼｯｸUB"/>
              </w:rPr>
            </w:pPr>
            <w:r w:rsidRPr="00E93FB6">
              <w:rPr>
                <w:rFonts w:ascii="HGP創英角ｺﾞｼｯｸUB" w:eastAsia="HGP創英角ｺﾞｼｯｸUB" w:hAnsi="HGP創英角ｺﾞｼｯｸUB" w:hint="eastAsia"/>
                <w:sz w:val="22"/>
              </w:rPr>
              <w:t>具体的な配慮または工夫の内容</w:t>
            </w:r>
          </w:p>
        </w:tc>
        <w:tc>
          <w:tcPr>
            <w:tcW w:w="708" w:type="dxa"/>
            <w:tcBorders>
              <w:top w:val="single" w:sz="4" w:space="0" w:color="000000"/>
              <w:left w:val="single" w:sz="12" w:space="0" w:color="auto"/>
              <w:bottom w:val="double" w:sz="4" w:space="0" w:color="auto"/>
            </w:tcBorders>
            <w:vAlign w:val="center"/>
          </w:tcPr>
          <w:p w:rsidR="005574C8" w:rsidRPr="00E93FB6" w:rsidRDefault="005574C8" w:rsidP="009639BD">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sz w:val="22"/>
              </w:rPr>
              <w:t>適否</w:t>
            </w:r>
          </w:p>
        </w:tc>
      </w:tr>
      <w:tr w:rsidR="005574C8" w:rsidRPr="00DD72FC" w:rsidTr="009639BD">
        <w:trPr>
          <w:trHeight w:val="804"/>
        </w:trPr>
        <w:tc>
          <w:tcPr>
            <w:tcW w:w="1101" w:type="dxa"/>
            <w:vMerge w:val="restart"/>
            <w:tcBorders>
              <w:top w:val="double" w:sz="4" w:space="0" w:color="auto"/>
            </w:tcBorders>
            <w:vAlign w:val="center"/>
          </w:tcPr>
          <w:p w:rsidR="005574C8" w:rsidRPr="00E93FB6" w:rsidRDefault="005574C8" w:rsidP="009639BD">
            <w:pPr>
              <w:jc w:val="center"/>
              <w:rPr>
                <w:rFonts w:ascii="HGP創英角ｺﾞｼｯｸUB" w:eastAsia="HGP創英角ｺﾞｼｯｸUB" w:hAnsi="HGP創英角ｺﾞｼｯｸUB"/>
              </w:rPr>
            </w:pPr>
            <w:bookmarkStart w:id="0" w:name="_GoBack" w:colFirst="2" w:colLast="2"/>
            <w:r w:rsidRPr="00E93FB6">
              <w:rPr>
                <w:rFonts w:ascii="HGP創英角ｺﾞｼｯｸUB" w:eastAsia="HGP創英角ｺﾞｼｯｸUB" w:hAnsi="HGP創英角ｺﾞｼｯｸUB" w:hint="eastAsia"/>
              </w:rPr>
              <w:t>里地景観</w:t>
            </w:r>
          </w:p>
          <w:p w:rsidR="005574C8" w:rsidRPr="00856C87" w:rsidRDefault="005574C8" w:rsidP="009639BD">
            <w:pPr>
              <w:jc w:val="center"/>
              <w:rPr>
                <w:rFonts w:ascii="HG丸ｺﾞｼｯｸM-PRO" w:eastAsia="HG丸ｺﾞｼｯｸM-PRO" w:hAnsi="HG丸ｺﾞｼｯｸM-PRO"/>
                <w:sz w:val="20"/>
              </w:rPr>
            </w:pPr>
            <w:r w:rsidRPr="00E93FB6">
              <w:rPr>
                <w:rFonts w:ascii="HGP創英角ｺﾞｼｯｸUB" w:eastAsia="HGP創英角ｺﾞｼｯｸUB" w:hAnsi="HGP創英角ｺﾞｼｯｸUB" w:hint="eastAsia"/>
              </w:rPr>
              <w:t>ゾーン</w:t>
            </w:r>
          </w:p>
        </w:tc>
        <w:tc>
          <w:tcPr>
            <w:tcW w:w="3969" w:type="dxa"/>
            <w:tcBorders>
              <w:top w:val="double" w:sz="4" w:space="0" w:color="auto"/>
              <w:bottom w:val="single" w:sz="4" w:space="0" w:color="auto"/>
              <w:right w:val="single" w:sz="12" w:space="0" w:color="auto"/>
            </w:tcBorders>
          </w:tcPr>
          <w:p w:rsidR="005574C8" w:rsidRPr="00856C87" w:rsidRDefault="005574C8" w:rsidP="009639BD">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高さ１３ｍを超える建築物は、地域の自然構造を踏まえ、背景となる斜面林等の周辺の樹林の高さからできる限り突出しない配置・規模を工夫する。</w:t>
            </w:r>
          </w:p>
        </w:tc>
        <w:tc>
          <w:tcPr>
            <w:tcW w:w="3402" w:type="dxa"/>
            <w:tcBorders>
              <w:top w:val="double" w:sz="4" w:space="0" w:color="auto"/>
              <w:left w:val="single" w:sz="12" w:space="0" w:color="auto"/>
              <w:bottom w:val="single" w:sz="4" w:space="0" w:color="auto"/>
              <w:right w:val="single" w:sz="12" w:space="0" w:color="auto"/>
            </w:tcBorders>
          </w:tcPr>
          <w:p w:rsidR="005574C8" w:rsidRPr="00856C87" w:rsidRDefault="005574C8" w:rsidP="00EF06DB">
            <w:pPr>
              <w:spacing w:line="240" w:lineRule="exact"/>
              <w:rPr>
                <w:rFonts w:ascii="HG丸ｺﾞｼｯｸM-PRO" w:eastAsia="HG丸ｺﾞｼｯｸM-PRO" w:hAnsi="HG丸ｺﾞｼｯｸM-PRO"/>
                <w:sz w:val="20"/>
              </w:rPr>
            </w:pPr>
          </w:p>
        </w:tc>
        <w:tc>
          <w:tcPr>
            <w:tcW w:w="708" w:type="dxa"/>
            <w:tcBorders>
              <w:top w:val="double" w:sz="4" w:space="0" w:color="auto"/>
              <w:left w:val="single" w:sz="12" w:space="0" w:color="auto"/>
              <w:bottom w:val="single" w:sz="4" w:space="0" w:color="auto"/>
            </w:tcBorders>
            <w:textDirection w:val="tbRlV"/>
            <w:vAlign w:val="center"/>
          </w:tcPr>
          <w:p w:rsidR="005574C8" w:rsidRPr="00856C87" w:rsidRDefault="005574C8" w:rsidP="009639BD">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574C8" w:rsidRPr="00DD72FC" w:rsidTr="009639BD">
        <w:trPr>
          <w:trHeight w:val="853"/>
        </w:trPr>
        <w:tc>
          <w:tcPr>
            <w:tcW w:w="1101" w:type="dxa"/>
            <w:vMerge/>
          </w:tcPr>
          <w:p w:rsidR="005574C8" w:rsidRPr="00856C87" w:rsidRDefault="005574C8" w:rsidP="009639BD">
            <w:pPr>
              <w:rPr>
                <w:rFonts w:ascii="HG丸ｺﾞｼｯｸM-PRO" w:eastAsia="HG丸ｺﾞｼｯｸM-PRO" w:hAnsi="HG丸ｺﾞｼｯｸM-PRO"/>
                <w:sz w:val="20"/>
              </w:rPr>
            </w:pPr>
          </w:p>
        </w:tc>
        <w:tc>
          <w:tcPr>
            <w:tcW w:w="3969" w:type="dxa"/>
            <w:tcBorders>
              <w:top w:val="single" w:sz="4" w:space="0" w:color="auto"/>
              <w:bottom w:val="single" w:sz="4" w:space="0" w:color="auto"/>
              <w:right w:val="single" w:sz="12" w:space="0" w:color="auto"/>
            </w:tcBorders>
          </w:tcPr>
          <w:p w:rsidR="005574C8" w:rsidRPr="00856C87" w:rsidRDefault="005574C8" w:rsidP="009639BD">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造成により既存の樹林等を伐採する場合は、周辺の緑の景観を断ち切らないようにする。</w:t>
            </w:r>
          </w:p>
        </w:tc>
        <w:tc>
          <w:tcPr>
            <w:tcW w:w="3402" w:type="dxa"/>
            <w:tcBorders>
              <w:top w:val="single" w:sz="4" w:space="0" w:color="auto"/>
              <w:left w:val="single" w:sz="12" w:space="0" w:color="auto"/>
              <w:bottom w:val="single" w:sz="4" w:space="0" w:color="auto"/>
              <w:right w:val="single" w:sz="12" w:space="0" w:color="auto"/>
            </w:tcBorders>
          </w:tcPr>
          <w:p w:rsidR="005574C8" w:rsidRPr="00856C87" w:rsidRDefault="005574C8" w:rsidP="00EF06DB">
            <w:pPr>
              <w:spacing w:line="240" w:lineRule="exact"/>
              <w:rPr>
                <w:rFonts w:ascii="HG丸ｺﾞｼｯｸM-PRO" w:eastAsia="HG丸ｺﾞｼｯｸM-PRO" w:hAnsi="HG丸ｺﾞｼｯｸM-PRO"/>
                <w:sz w:val="20"/>
              </w:rPr>
            </w:pPr>
          </w:p>
        </w:tc>
        <w:tc>
          <w:tcPr>
            <w:tcW w:w="708" w:type="dxa"/>
            <w:tcBorders>
              <w:top w:val="single" w:sz="4" w:space="0" w:color="auto"/>
              <w:left w:val="single" w:sz="12" w:space="0" w:color="auto"/>
              <w:bottom w:val="single" w:sz="4" w:space="0" w:color="auto"/>
            </w:tcBorders>
            <w:textDirection w:val="tbRlV"/>
            <w:vAlign w:val="center"/>
          </w:tcPr>
          <w:p w:rsidR="005574C8" w:rsidRPr="00856C87" w:rsidRDefault="005574C8" w:rsidP="009639BD">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574C8" w:rsidRPr="00DD72FC" w:rsidTr="009639BD">
        <w:trPr>
          <w:trHeight w:val="770"/>
        </w:trPr>
        <w:tc>
          <w:tcPr>
            <w:tcW w:w="1101" w:type="dxa"/>
            <w:vMerge/>
          </w:tcPr>
          <w:p w:rsidR="005574C8" w:rsidRPr="00856C87" w:rsidRDefault="005574C8" w:rsidP="009639BD">
            <w:pPr>
              <w:rPr>
                <w:rFonts w:ascii="HG丸ｺﾞｼｯｸM-PRO" w:eastAsia="HG丸ｺﾞｼｯｸM-PRO" w:hAnsi="HG丸ｺﾞｼｯｸM-PRO"/>
                <w:sz w:val="20"/>
              </w:rPr>
            </w:pPr>
          </w:p>
        </w:tc>
        <w:tc>
          <w:tcPr>
            <w:tcW w:w="3969" w:type="dxa"/>
            <w:tcBorders>
              <w:top w:val="single" w:sz="4" w:space="0" w:color="auto"/>
              <w:right w:val="single" w:sz="12" w:space="0" w:color="auto"/>
            </w:tcBorders>
          </w:tcPr>
          <w:p w:rsidR="005574C8" w:rsidRPr="00856C87" w:rsidRDefault="005574C8" w:rsidP="009639BD">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敷地の道路側は、周辺の樹林等の緑の連続性を維持するよう生垣等により緑化を図る。</w:t>
            </w:r>
          </w:p>
        </w:tc>
        <w:tc>
          <w:tcPr>
            <w:tcW w:w="3402" w:type="dxa"/>
            <w:tcBorders>
              <w:top w:val="single" w:sz="4" w:space="0" w:color="auto"/>
              <w:left w:val="single" w:sz="12" w:space="0" w:color="auto"/>
              <w:right w:val="single" w:sz="12" w:space="0" w:color="auto"/>
            </w:tcBorders>
          </w:tcPr>
          <w:p w:rsidR="005574C8" w:rsidRPr="00856C87" w:rsidRDefault="005574C8" w:rsidP="00EF06DB">
            <w:pPr>
              <w:spacing w:line="240" w:lineRule="exact"/>
              <w:rPr>
                <w:rFonts w:ascii="HG丸ｺﾞｼｯｸM-PRO" w:eastAsia="HG丸ｺﾞｼｯｸM-PRO" w:hAnsi="HG丸ｺﾞｼｯｸM-PRO"/>
                <w:sz w:val="20"/>
              </w:rPr>
            </w:pPr>
          </w:p>
        </w:tc>
        <w:tc>
          <w:tcPr>
            <w:tcW w:w="708" w:type="dxa"/>
            <w:tcBorders>
              <w:top w:val="single" w:sz="4" w:space="0" w:color="auto"/>
              <w:left w:val="single" w:sz="12" w:space="0" w:color="auto"/>
            </w:tcBorders>
            <w:textDirection w:val="tbRlV"/>
            <w:vAlign w:val="center"/>
          </w:tcPr>
          <w:p w:rsidR="005574C8" w:rsidRPr="00856C87" w:rsidRDefault="005574C8" w:rsidP="009639BD">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574C8" w:rsidRPr="00DD72FC" w:rsidTr="009639BD">
        <w:trPr>
          <w:trHeight w:val="690"/>
        </w:trPr>
        <w:tc>
          <w:tcPr>
            <w:tcW w:w="1101" w:type="dxa"/>
            <w:vMerge w:val="restart"/>
            <w:vAlign w:val="center"/>
          </w:tcPr>
          <w:p w:rsidR="005574C8" w:rsidRPr="00E93FB6" w:rsidRDefault="005574C8" w:rsidP="009639BD">
            <w:pPr>
              <w:jc w:val="center"/>
              <w:rPr>
                <w:rFonts w:ascii="HGP創英角ｺﾞｼｯｸUB" w:eastAsia="HGP創英角ｺﾞｼｯｸUB" w:hAnsi="HGP創英角ｺﾞｼｯｸUB"/>
              </w:rPr>
            </w:pPr>
            <w:r w:rsidRPr="00E93FB6">
              <w:rPr>
                <w:rFonts w:ascii="HGP創英角ｺﾞｼｯｸUB" w:eastAsia="HGP創英角ｺﾞｼｯｸUB" w:hAnsi="HGP創英角ｺﾞｼｯｸUB" w:hint="eastAsia"/>
              </w:rPr>
              <w:t>商業地景観ゾーン/</w:t>
            </w:r>
          </w:p>
          <w:p w:rsidR="005574C8" w:rsidRPr="00DF24A7" w:rsidRDefault="005574C8" w:rsidP="009639BD">
            <w:pPr>
              <w:jc w:val="center"/>
              <w:rPr>
                <w:rFonts w:ascii="HG丸ｺﾞｼｯｸM-PRO" w:eastAsia="HG丸ｺﾞｼｯｸM-PRO" w:hAnsi="HG丸ｺﾞｼｯｸM-PRO"/>
                <w:sz w:val="20"/>
              </w:rPr>
            </w:pPr>
            <w:r w:rsidRPr="00E93FB6">
              <w:rPr>
                <w:rFonts w:ascii="HGP創英角ｺﾞｼｯｸUB" w:eastAsia="HGP創英角ｺﾞｼｯｸUB" w:hAnsi="HGP創英角ｺﾞｼｯｸUB" w:hint="eastAsia"/>
              </w:rPr>
              <w:t>駅周辺景観拠点</w:t>
            </w:r>
          </w:p>
        </w:tc>
        <w:tc>
          <w:tcPr>
            <w:tcW w:w="3969" w:type="dxa"/>
            <w:tcBorders>
              <w:bottom w:val="single" w:sz="4" w:space="0" w:color="auto"/>
              <w:right w:val="single" w:sz="12" w:space="0" w:color="auto"/>
            </w:tcBorders>
          </w:tcPr>
          <w:p w:rsidR="005574C8" w:rsidRPr="00DE1DFF" w:rsidRDefault="005574C8" w:rsidP="009639BD">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道路に面した１・２階の低層部分は、壁面の位置の後退等により、ゆとりのある空間を確保するとともに、大きな壁面が生じないよう工夫する。</w:t>
            </w:r>
          </w:p>
        </w:tc>
        <w:tc>
          <w:tcPr>
            <w:tcW w:w="3402" w:type="dxa"/>
            <w:tcBorders>
              <w:left w:val="single" w:sz="12" w:space="0" w:color="auto"/>
              <w:bottom w:val="single" w:sz="4" w:space="0" w:color="auto"/>
              <w:right w:val="single" w:sz="12" w:space="0" w:color="auto"/>
            </w:tcBorders>
          </w:tcPr>
          <w:p w:rsidR="005574C8" w:rsidRPr="00EF06DB" w:rsidRDefault="005574C8" w:rsidP="00EF06DB">
            <w:pPr>
              <w:spacing w:line="240" w:lineRule="exact"/>
              <w:rPr>
                <w:rFonts w:ascii="HG丸ｺﾞｼｯｸM-PRO" w:eastAsia="HG丸ｺﾞｼｯｸM-PRO" w:hAnsi="HG丸ｺﾞｼｯｸM-PRO"/>
                <w:sz w:val="20"/>
              </w:rPr>
            </w:pPr>
          </w:p>
        </w:tc>
        <w:tc>
          <w:tcPr>
            <w:tcW w:w="708" w:type="dxa"/>
            <w:tcBorders>
              <w:left w:val="single" w:sz="12" w:space="0" w:color="auto"/>
              <w:bottom w:val="single" w:sz="4" w:space="0" w:color="auto"/>
            </w:tcBorders>
            <w:textDirection w:val="tbRlV"/>
            <w:vAlign w:val="center"/>
          </w:tcPr>
          <w:p w:rsidR="005574C8" w:rsidRPr="00856C87" w:rsidRDefault="005574C8" w:rsidP="009639BD">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574C8" w:rsidRPr="00DD72FC" w:rsidTr="009639BD">
        <w:trPr>
          <w:trHeight w:val="360"/>
        </w:trPr>
        <w:tc>
          <w:tcPr>
            <w:tcW w:w="1101" w:type="dxa"/>
            <w:vMerge/>
          </w:tcPr>
          <w:p w:rsidR="005574C8" w:rsidRPr="00DD72FC" w:rsidRDefault="005574C8" w:rsidP="009639BD">
            <w:pPr>
              <w:rPr>
                <w:sz w:val="20"/>
              </w:rPr>
            </w:pPr>
          </w:p>
        </w:tc>
        <w:tc>
          <w:tcPr>
            <w:tcW w:w="3969" w:type="dxa"/>
            <w:tcBorders>
              <w:top w:val="single" w:sz="4" w:space="0" w:color="auto"/>
              <w:bottom w:val="single" w:sz="4" w:space="0" w:color="auto"/>
              <w:right w:val="single" w:sz="12" w:space="0" w:color="auto"/>
            </w:tcBorders>
          </w:tcPr>
          <w:p w:rsidR="005574C8" w:rsidRPr="00DE1DFF" w:rsidRDefault="005574C8" w:rsidP="009639BD">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自然素材を活用したり、多くの人々が目にする出入口周辺では花壇やプランター、ベンチ等を配置するなど、おもてなしの表情づくりを工夫する。</w:t>
            </w:r>
          </w:p>
        </w:tc>
        <w:tc>
          <w:tcPr>
            <w:tcW w:w="3402" w:type="dxa"/>
            <w:tcBorders>
              <w:top w:val="single" w:sz="4" w:space="0" w:color="auto"/>
              <w:left w:val="single" w:sz="12" w:space="0" w:color="auto"/>
              <w:bottom w:val="single" w:sz="4" w:space="0" w:color="auto"/>
              <w:right w:val="single" w:sz="12" w:space="0" w:color="auto"/>
            </w:tcBorders>
          </w:tcPr>
          <w:p w:rsidR="005574C8" w:rsidRPr="00EF06DB" w:rsidRDefault="005574C8" w:rsidP="00EF06DB">
            <w:pPr>
              <w:spacing w:line="240" w:lineRule="exact"/>
              <w:rPr>
                <w:rFonts w:ascii="HG丸ｺﾞｼｯｸM-PRO" w:eastAsia="HG丸ｺﾞｼｯｸM-PRO" w:hAnsi="HG丸ｺﾞｼｯｸM-PRO"/>
                <w:sz w:val="20"/>
              </w:rPr>
            </w:pPr>
          </w:p>
        </w:tc>
        <w:tc>
          <w:tcPr>
            <w:tcW w:w="708" w:type="dxa"/>
            <w:tcBorders>
              <w:top w:val="single" w:sz="4" w:space="0" w:color="auto"/>
              <w:left w:val="single" w:sz="12" w:space="0" w:color="auto"/>
              <w:bottom w:val="single" w:sz="4" w:space="0" w:color="auto"/>
            </w:tcBorders>
            <w:textDirection w:val="tbRlV"/>
            <w:vAlign w:val="center"/>
          </w:tcPr>
          <w:p w:rsidR="005574C8" w:rsidRPr="00856C87" w:rsidRDefault="005574C8" w:rsidP="009639BD">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574C8" w:rsidRPr="00DD72FC" w:rsidTr="009639BD">
        <w:trPr>
          <w:trHeight w:val="660"/>
        </w:trPr>
        <w:tc>
          <w:tcPr>
            <w:tcW w:w="1101" w:type="dxa"/>
            <w:vAlign w:val="center"/>
          </w:tcPr>
          <w:p w:rsidR="005574C8" w:rsidRPr="00E93FB6" w:rsidRDefault="005574C8" w:rsidP="009639BD">
            <w:pPr>
              <w:jc w:val="center"/>
              <w:rPr>
                <w:rFonts w:ascii="HGP創英角ｺﾞｼｯｸUB" w:eastAsia="HGP創英角ｺﾞｼｯｸUB" w:hAnsi="HGP創英角ｺﾞｼｯｸUB"/>
              </w:rPr>
            </w:pPr>
            <w:r w:rsidRPr="00E93FB6">
              <w:rPr>
                <w:rFonts w:ascii="HGP創英角ｺﾞｼｯｸUB" w:eastAsia="HGP創英角ｺﾞｼｯｸUB" w:hAnsi="HGP創英角ｺﾞｼｯｸUB" w:hint="eastAsia"/>
              </w:rPr>
              <w:t>歴史景観</w:t>
            </w:r>
          </w:p>
          <w:p w:rsidR="005574C8" w:rsidRPr="00DF24A7" w:rsidRDefault="005574C8" w:rsidP="009639BD">
            <w:pPr>
              <w:jc w:val="center"/>
              <w:rPr>
                <w:rFonts w:ascii="HG丸ｺﾞｼｯｸM-PRO" w:eastAsia="HG丸ｺﾞｼｯｸM-PRO" w:hAnsi="HG丸ｺﾞｼｯｸM-PRO"/>
                <w:sz w:val="20"/>
              </w:rPr>
            </w:pPr>
            <w:r w:rsidRPr="00E93FB6">
              <w:rPr>
                <w:rFonts w:ascii="HGP創英角ｺﾞｼｯｸUB" w:eastAsia="HGP創英角ｺﾞｼｯｸUB" w:hAnsi="HGP創英角ｺﾞｼｯｸUB" w:hint="eastAsia"/>
              </w:rPr>
              <w:t>拠点</w:t>
            </w:r>
          </w:p>
        </w:tc>
        <w:tc>
          <w:tcPr>
            <w:tcW w:w="3969" w:type="dxa"/>
            <w:tcBorders>
              <w:top w:val="single" w:sz="4" w:space="0" w:color="auto"/>
              <w:bottom w:val="single" w:sz="4" w:space="0" w:color="auto"/>
              <w:right w:val="single" w:sz="12" w:space="0" w:color="auto"/>
            </w:tcBorders>
          </w:tcPr>
          <w:p w:rsidR="005574C8" w:rsidRPr="00DF24A7" w:rsidRDefault="005574C8" w:rsidP="009639BD">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地域の特徴を創出する建築形態、素材及び色彩を積極的に取り入れるなど、伝統を感じさせる工夫をし、歴史・文化的資源との調和を図る。</w:t>
            </w:r>
          </w:p>
        </w:tc>
        <w:tc>
          <w:tcPr>
            <w:tcW w:w="3402" w:type="dxa"/>
            <w:tcBorders>
              <w:top w:val="single" w:sz="4" w:space="0" w:color="auto"/>
              <w:left w:val="single" w:sz="12" w:space="0" w:color="auto"/>
              <w:bottom w:val="single" w:sz="4" w:space="0" w:color="auto"/>
              <w:right w:val="single" w:sz="12" w:space="0" w:color="auto"/>
            </w:tcBorders>
          </w:tcPr>
          <w:p w:rsidR="005574C8" w:rsidRPr="00EF06DB" w:rsidRDefault="005574C8" w:rsidP="00EF06DB">
            <w:pPr>
              <w:spacing w:line="240" w:lineRule="exact"/>
              <w:rPr>
                <w:rFonts w:ascii="HG丸ｺﾞｼｯｸM-PRO" w:eastAsia="HG丸ｺﾞｼｯｸM-PRO" w:hAnsi="HG丸ｺﾞｼｯｸM-PRO"/>
                <w:sz w:val="20"/>
              </w:rPr>
            </w:pPr>
          </w:p>
        </w:tc>
        <w:tc>
          <w:tcPr>
            <w:tcW w:w="708" w:type="dxa"/>
            <w:tcBorders>
              <w:top w:val="single" w:sz="4" w:space="0" w:color="auto"/>
              <w:left w:val="single" w:sz="12" w:space="0" w:color="auto"/>
              <w:bottom w:val="single" w:sz="4" w:space="0" w:color="auto"/>
            </w:tcBorders>
            <w:textDirection w:val="tbRlV"/>
            <w:vAlign w:val="center"/>
          </w:tcPr>
          <w:p w:rsidR="005574C8" w:rsidRPr="00856C87" w:rsidRDefault="005574C8" w:rsidP="009639BD">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r w:rsidR="005574C8" w:rsidRPr="00DD72FC" w:rsidTr="009639BD">
        <w:trPr>
          <w:trHeight w:val="660"/>
        </w:trPr>
        <w:tc>
          <w:tcPr>
            <w:tcW w:w="1101" w:type="dxa"/>
            <w:vAlign w:val="center"/>
          </w:tcPr>
          <w:p w:rsidR="005574C8" w:rsidRPr="00E93FB6" w:rsidRDefault="005574C8" w:rsidP="009639BD">
            <w:pPr>
              <w:jc w:val="center"/>
              <w:rPr>
                <w:rFonts w:ascii="HGP創英角ｺﾞｼｯｸUB" w:eastAsia="HGP創英角ｺﾞｼｯｸUB" w:hAnsi="HGP創英角ｺﾞｼｯｸUB"/>
              </w:rPr>
            </w:pPr>
            <w:r w:rsidRPr="00E93FB6">
              <w:rPr>
                <w:rFonts w:ascii="HGP創英角ｺﾞｼｯｸUB" w:eastAsia="HGP創英角ｺﾞｼｯｸUB" w:hAnsi="HGP創英角ｺﾞｼｯｸUB" w:hint="eastAsia"/>
              </w:rPr>
              <w:t>沿道沿線</w:t>
            </w:r>
          </w:p>
          <w:p w:rsidR="005574C8" w:rsidRPr="00DF24A7" w:rsidRDefault="005574C8" w:rsidP="009639BD">
            <w:pPr>
              <w:jc w:val="center"/>
              <w:rPr>
                <w:rFonts w:ascii="HG丸ｺﾞｼｯｸM-PRO" w:eastAsia="HG丸ｺﾞｼｯｸM-PRO" w:hAnsi="HG丸ｺﾞｼｯｸM-PRO"/>
                <w:sz w:val="20"/>
              </w:rPr>
            </w:pPr>
            <w:r w:rsidRPr="00E93FB6">
              <w:rPr>
                <w:rFonts w:ascii="HGP創英角ｺﾞｼｯｸUB" w:eastAsia="HGP創英角ｺﾞｼｯｸUB" w:hAnsi="HGP創英角ｺﾞｼｯｸUB" w:hint="eastAsia"/>
              </w:rPr>
              <w:t>景観軸</w:t>
            </w:r>
          </w:p>
        </w:tc>
        <w:tc>
          <w:tcPr>
            <w:tcW w:w="3969" w:type="dxa"/>
            <w:tcBorders>
              <w:top w:val="single" w:sz="4" w:space="0" w:color="auto"/>
              <w:bottom w:val="single" w:sz="4" w:space="0" w:color="auto"/>
              <w:right w:val="single" w:sz="12" w:space="0" w:color="auto"/>
            </w:tcBorders>
          </w:tcPr>
          <w:p w:rsidR="005574C8" w:rsidRDefault="005574C8" w:rsidP="009639BD">
            <w:pPr>
              <w:ind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道路沿いは、壁面の後退等により、ゆとりのある空間や緑化スペース等を確保する。</w:t>
            </w:r>
          </w:p>
        </w:tc>
        <w:tc>
          <w:tcPr>
            <w:tcW w:w="3402" w:type="dxa"/>
            <w:tcBorders>
              <w:top w:val="single" w:sz="4" w:space="0" w:color="auto"/>
              <w:left w:val="single" w:sz="12" w:space="0" w:color="auto"/>
              <w:bottom w:val="single" w:sz="12" w:space="0" w:color="auto"/>
              <w:right w:val="single" w:sz="12" w:space="0" w:color="auto"/>
            </w:tcBorders>
          </w:tcPr>
          <w:p w:rsidR="005574C8" w:rsidRPr="00EF06DB" w:rsidRDefault="005574C8" w:rsidP="00EF06DB">
            <w:pPr>
              <w:spacing w:line="240" w:lineRule="exact"/>
              <w:rPr>
                <w:rFonts w:ascii="HG丸ｺﾞｼｯｸM-PRO" w:eastAsia="HG丸ｺﾞｼｯｸM-PRO" w:hAnsi="HG丸ｺﾞｼｯｸM-PRO"/>
                <w:sz w:val="20"/>
              </w:rPr>
            </w:pPr>
          </w:p>
        </w:tc>
        <w:tc>
          <w:tcPr>
            <w:tcW w:w="708" w:type="dxa"/>
            <w:tcBorders>
              <w:top w:val="single" w:sz="4" w:space="0" w:color="auto"/>
              <w:left w:val="single" w:sz="12" w:space="0" w:color="auto"/>
              <w:bottom w:val="single" w:sz="4" w:space="0" w:color="auto"/>
            </w:tcBorders>
            <w:textDirection w:val="tbRlV"/>
            <w:vAlign w:val="center"/>
          </w:tcPr>
          <w:p w:rsidR="005574C8" w:rsidRPr="00856C87" w:rsidRDefault="005574C8" w:rsidP="009639BD">
            <w:pPr>
              <w:ind w:left="113" w:right="113"/>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適・否</w:t>
            </w:r>
          </w:p>
        </w:tc>
      </w:tr>
    </w:tbl>
    <w:bookmarkEnd w:id="0"/>
    <w:p w:rsidR="002A5980" w:rsidRPr="005574C8" w:rsidRDefault="005574C8">
      <w:pPr>
        <w:rPr>
          <w:rFonts w:ascii="HG丸ｺﾞｼｯｸM-PRO" w:eastAsia="HG丸ｺﾞｼｯｸM-PRO" w:hAnsi="HG丸ｺﾞｼｯｸM-PRO"/>
          <w:sz w:val="22"/>
        </w:rPr>
      </w:pPr>
      <w:r w:rsidRPr="005574C8">
        <w:rPr>
          <w:rFonts w:ascii="HG丸ｺﾞｼｯｸM-PRO" w:eastAsia="HG丸ｺﾞｼｯｸM-PRO" w:hAnsi="HG丸ｺﾞｼｯｸM-PRO" w:hint="eastAsia"/>
          <w:sz w:val="22"/>
        </w:rPr>
        <w:t>【個別基準】</w:t>
      </w:r>
    </w:p>
    <w:sectPr w:rsidR="002A5980" w:rsidRPr="005574C8" w:rsidSect="005574C8">
      <w:head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4C8" w:rsidRDefault="005574C8" w:rsidP="005574C8">
      <w:r>
        <w:separator/>
      </w:r>
    </w:p>
  </w:endnote>
  <w:endnote w:type="continuationSeparator" w:id="0">
    <w:p w:rsidR="005574C8" w:rsidRDefault="005574C8" w:rsidP="00557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4C8" w:rsidRDefault="005574C8" w:rsidP="005574C8">
      <w:r>
        <w:separator/>
      </w:r>
    </w:p>
  </w:footnote>
  <w:footnote w:type="continuationSeparator" w:id="0">
    <w:p w:rsidR="005574C8" w:rsidRDefault="005574C8" w:rsidP="005574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4D5" w:rsidRPr="006544D5" w:rsidRDefault="005574C8" w:rsidP="00DD413D">
    <w:pPr>
      <w:pStyle w:val="a3"/>
      <w:jc w:val="center"/>
      <w:rPr>
        <w:rFonts w:ascii="HG丸ｺﾞｼｯｸM-PRO" w:eastAsia="HG丸ｺﾞｼｯｸM-PRO" w:hAnsi="HG丸ｺﾞｼｯｸM-PRO"/>
      </w:rPr>
    </w:pPr>
    <w:r>
      <w:rPr>
        <w:rFonts w:ascii="HG丸ｺﾞｼｯｸM-PRO" w:eastAsia="HG丸ｺﾞｼｯｸM-PRO" w:hAnsi="HG丸ｺﾞｼｯｸM-PRO" w:hint="eastAsia"/>
        <w:sz w:val="28"/>
      </w:rPr>
      <w:t>景観チェックリスト　～建築物</w:t>
    </w:r>
    <w:r w:rsidR="009639BD">
      <w:rPr>
        <w:rFonts w:ascii="HG丸ｺﾞｼｯｸM-PRO" w:eastAsia="HG丸ｺﾞｼｯｸM-PRO" w:hAnsi="HG丸ｺﾞｼｯｸM-PRO" w:hint="eastAsia"/>
        <w:sz w:val="28"/>
      </w:rPr>
      <w:t>の建築等①</w:t>
    </w:r>
    <w:r>
      <w:rPr>
        <w:rFonts w:ascii="HG丸ｺﾞｼｯｸM-PRO" w:eastAsia="HG丸ｺﾞｼｯｸM-PRO" w:hAnsi="HG丸ｺﾞｼｯｸM-PRO" w:hint="eastAsia"/>
        <w:sz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9BD" w:rsidRPr="009639BD" w:rsidRDefault="009639BD" w:rsidP="009639BD">
    <w:pPr>
      <w:pStyle w:val="a3"/>
      <w:jc w:val="center"/>
      <w:rPr>
        <w:rFonts w:ascii="HG丸ｺﾞｼｯｸM-PRO" w:eastAsia="HG丸ｺﾞｼｯｸM-PRO" w:hAnsi="HG丸ｺﾞｼｯｸM-PRO"/>
        <w:sz w:val="28"/>
      </w:rPr>
    </w:pPr>
    <w:r w:rsidRPr="009639BD">
      <w:rPr>
        <w:rFonts w:ascii="HG丸ｺﾞｼｯｸM-PRO" w:eastAsia="HG丸ｺﾞｼｯｸM-PRO" w:hAnsi="HG丸ｺﾞｼｯｸM-PRO" w:hint="eastAsia"/>
        <w:sz w:val="28"/>
      </w:rPr>
      <w:t>景観チェックリスト　～建築物の建築等②～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4C8"/>
    <w:rsid w:val="00304E8C"/>
    <w:rsid w:val="00330AAB"/>
    <w:rsid w:val="003B334D"/>
    <w:rsid w:val="005574C8"/>
    <w:rsid w:val="009639BD"/>
    <w:rsid w:val="00A42DC5"/>
    <w:rsid w:val="00AC7E27"/>
    <w:rsid w:val="00BE6DF0"/>
    <w:rsid w:val="00D75FE6"/>
    <w:rsid w:val="00EF0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C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74C8"/>
    <w:pPr>
      <w:tabs>
        <w:tab w:val="center" w:pos="4252"/>
        <w:tab w:val="right" w:pos="8504"/>
      </w:tabs>
      <w:snapToGrid w:val="0"/>
    </w:pPr>
  </w:style>
  <w:style w:type="character" w:customStyle="1" w:styleId="a4">
    <w:name w:val="ヘッダー (文字)"/>
    <w:basedOn w:val="a0"/>
    <w:link w:val="a3"/>
    <w:uiPriority w:val="99"/>
    <w:rsid w:val="005574C8"/>
    <w:rPr>
      <w:rFonts w:ascii="Century" w:eastAsia="ＭＳ 明朝" w:hAnsi="Century" w:cs="Times New Roman"/>
      <w:szCs w:val="20"/>
    </w:rPr>
  </w:style>
  <w:style w:type="paragraph" w:styleId="a5">
    <w:name w:val="footer"/>
    <w:basedOn w:val="a"/>
    <w:link w:val="a6"/>
    <w:uiPriority w:val="99"/>
    <w:unhideWhenUsed/>
    <w:rsid w:val="005574C8"/>
    <w:pPr>
      <w:tabs>
        <w:tab w:val="center" w:pos="4252"/>
        <w:tab w:val="right" w:pos="8504"/>
      </w:tabs>
      <w:snapToGrid w:val="0"/>
    </w:pPr>
  </w:style>
  <w:style w:type="character" w:customStyle="1" w:styleId="a6">
    <w:name w:val="フッター (文字)"/>
    <w:basedOn w:val="a0"/>
    <w:link w:val="a5"/>
    <w:uiPriority w:val="99"/>
    <w:rsid w:val="005574C8"/>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74C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74C8"/>
    <w:pPr>
      <w:tabs>
        <w:tab w:val="center" w:pos="4252"/>
        <w:tab w:val="right" w:pos="8504"/>
      </w:tabs>
      <w:snapToGrid w:val="0"/>
    </w:pPr>
  </w:style>
  <w:style w:type="character" w:customStyle="1" w:styleId="a4">
    <w:name w:val="ヘッダー (文字)"/>
    <w:basedOn w:val="a0"/>
    <w:link w:val="a3"/>
    <w:uiPriority w:val="99"/>
    <w:rsid w:val="005574C8"/>
    <w:rPr>
      <w:rFonts w:ascii="Century" w:eastAsia="ＭＳ 明朝" w:hAnsi="Century" w:cs="Times New Roman"/>
      <w:szCs w:val="20"/>
    </w:rPr>
  </w:style>
  <w:style w:type="paragraph" w:styleId="a5">
    <w:name w:val="footer"/>
    <w:basedOn w:val="a"/>
    <w:link w:val="a6"/>
    <w:uiPriority w:val="99"/>
    <w:unhideWhenUsed/>
    <w:rsid w:val="005574C8"/>
    <w:pPr>
      <w:tabs>
        <w:tab w:val="center" w:pos="4252"/>
        <w:tab w:val="right" w:pos="8504"/>
      </w:tabs>
      <w:snapToGrid w:val="0"/>
    </w:pPr>
  </w:style>
  <w:style w:type="character" w:customStyle="1" w:styleId="a6">
    <w:name w:val="フッター (文字)"/>
    <w:basedOn w:val="a0"/>
    <w:link w:val="a5"/>
    <w:uiPriority w:val="99"/>
    <w:rsid w:val="005574C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CZU141563</dc:creator>
  <cp:lastModifiedBy>成田市</cp:lastModifiedBy>
  <cp:revision>8</cp:revision>
  <cp:lastPrinted>2014-07-31T08:10:00Z</cp:lastPrinted>
  <dcterms:created xsi:type="dcterms:W3CDTF">2014-03-11T22:56:00Z</dcterms:created>
  <dcterms:modified xsi:type="dcterms:W3CDTF">2015-04-01T05:59:00Z</dcterms:modified>
</cp:coreProperties>
</file>